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0DFB" w:rsidRPr="00E216A1" w:rsidRDefault="00B80DFB" w:rsidP="00751BE9">
      <w:pPr>
        <w:rPr>
          <w:rFonts w:ascii="Arial" w:hAnsi="Arial" w:cs="Arial"/>
          <w:b/>
          <w:bCs/>
          <w:sz w:val="56"/>
        </w:rPr>
      </w:pPr>
      <w:bookmarkStart w:id="0" w:name="_GoBack"/>
      <w:bookmarkEnd w:id="0"/>
    </w:p>
    <w:p w:rsidR="00B80DFB" w:rsidRDefault="00B80DFB" w:rsidP="000D1549">
      <w:pPr>
        <w:jc w:val="center"/>
        <w:rPr>
          <w:rFonts w:ascii="Arial" w:hAnsi="Arial" w:cs="Arial"/>
          <w:b/>
          <w:u w:val="single"/>
        </w:rPr>
      </w:pPr>
    </w:p>
    <w:p w:rsidR="00724842" w:rsidRPr="00AD5232" w:rsidRDefault="00724842" w:rsidP="00724842">
      <w:pPr>
        <w:pStyle w:val="Heading1"/>
        <w:rPr>
          <w:sz w:val="72"/>
          <w:szCs w:val="72"/>
        </w:rPr>
      </w:pPr>
      <w:r w:rsidRPr="00AD5232">
        <w:rPr>
          <w:sz w:val="72"/>
          <w:szCs w:val="72"/>
        </w:rPr>
        <w:t>Polegate School</w:t>
      </w:r>
    </w:p>
    <w:p w:rsidR="00724842" w:rsidRDefault="00724842" w:rsidP="00724842"/>
    <w:p w:rsidR="00724842" w:rsidRPr="00A50D2C" w:rsidRDefault="00AF21AF" w:rsidP="00724842">
      <w:pPr>
        <w:pStyle w:val="Heading1"/>
        <w:rPr>
          <w:sz w:val="40"/>
          <w:szCs w:val="40"/>
        </w:rPr>
      </w:pPr>
      <w:r>
        <w:rPr>
          <w:sz w:val="40"/>
          <w:szCs w:val="40"/>
        </w:rPr>
        <w:t xml:space="preserve">Maths </w:t>
      </w:r>
      <w:r w:rsidR="00724842" w:rsidRPr="00A50D2C">
        <w:rPr>
          <w:sz w:val="40"/>
          <w:szCs w:val="40"/>
        </w:rPr>
        <w:t>Calculation Policy</w:t>
      </w:r>
    </w:p>
    <w:p w:rsidR="00B80DFB" w:rsidRDefault="00B80DFB" w:rsidP="000D1549">
      <w:pPr>
        <w:jc w:val="center"/>
        <w:rPr>
          <w:rFonts w:ascii="Arial" w:hAnsi="Arial" w:cs="Arial"/>
          <w:b/>
          <w:u w:val="single"/>
        </w:rPr>
      </w:pPr>
    </w:p>
    <w:p w:rsidR="008F2189" w:rsidRDefault="008F2189" w:rsidP="000D1549">
      <w:pPr>
        <w:jc w:val="center"/>
        <w:rPr>
          <w:rFonts w:ascii="Arial" w:hAnsi="Arial" w:cs="Arial"/>
          <w:b/>
          <w:u w:val="single"/>
        </w:rPr>
      </w:pPr>
    </w:p>
    <w:p w:rsidR="008F2189" w:rsidRDefault="008F2189" w:rsidP="000D1549">
      <w:pPr>
        <w:jc w:val="center"/>
        <w:rPr>
          <w:rFonts w:ascii="Arial" w:hAnsi="Arial" w:cs="Arial"/>
          <w:b/>
          <w:u w:val="single"/>
        </w:rPr>
      </w:pPr>
    </w:p>
    <w:p w:rsidR="00B80DFB" w:rsidRDefault="00B80DFB" w:rsidP="000D1549">
      <w:pPr>
        <w:jc w:val="center"/>
        <w:rPr>
          <w:rFonts w:ascii="Arial" w:hAnsi="Arial" w:cs="Arial"/>
          <w:b/>
          <w:u w:val="single"/>
        </w:rPr>
      </w:pPr>
    </w:p>
    <w:p w:rsidR="00B80DFB" w:rsidRDefault="00724842" w:rsidP="000D1549">
      <w:pPr>
        <w:jc w:val="center"/>
        <w:rPr>
          <w:rFonts w:ascii="Arial" w:hAnsi="Arial" w:cs="Arial"/>
          <w:b/>
          <w:u w:val="single"/>
        </w:rPr>
      </w:pPr>
      <w:r>
        <w:rPr>
          <w:rFonts w:ascii="Arial" w:hAnsi="Arial" w:cs="Arial"/>
          <w:b/>
          <w:noProof/>
          <w:u w:val="single"/>
          <w:lang w:val="en-US"/>
        </w:rPr>
        <w:drawing>
          <wp:anchor distT="0" distB="0" distL="114300" distR="114300" simplePos="0" relativeHeight="251664384" behindDoc="0" locked="0" layoutInCell="1" allowOverlap="1" wp14:anchorId="1D19E177" wp14:editId="04EB591E">
            <wp:simplePos x="0" y="0"/>
            <wp:positionH relativeFrom="column">
              <wp:posOffset>3011170</wp:posOffset>
            </wp:positionH>
            <wp:positionV relativeFrom="paragraph">
              <wp:posOffset>134620</wp:posOffset>
            </wp:positionV>
            <wp:extent cx="3951605" cy="2653665"/>
            <wp:effectExtent l="0" t="0" r="0" b="0"/>
            <wp:wrapNone/>
            <wp:docPr id="25" name="Picture 25"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51605" cy="2653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DFB" w:rsidRDefault="00B80DFB" w:rsidP="000D1549">
      <w:pPr>
        <w:jc w:val="center"/>
        <w:rPr>
          <w:rFonts w:ascii="Arial" w:hAnsi="Arial" w:cs="Arial"/>
          <w:b/>
          <w:u w:val="single"/>
        </w:rPr>
      </w:pPr>
    </w:p>
    <w:p w:rsidR="000D1549" w:rsidRDefault="000D1549" w:rsidP="00751BE9"/>
    <w:p w:rsidR="00B80DFB" w:rsidRDefault="00B80DFB" w:rsidP="00751BE9"/>
    <w:p w:rsidR="00B80DFB" w:rsidRDefault="00B80DFB" w:rsidP="00751BE9"/>
    <w:p w:rsidR="00B80DFB" w:rsidRDefault="00B80DFB" w:rsidP="00751BE9"/>
    <w:p w:rsidR="00B80DFB" w:rsidRDefault="00B80DFB" w:rsidP="00751BE9"/>
    <w:p w:rsidR="005D03F3" w:rsidRDefault="005D03F3" w:rsidP="00751BE9"/>
    <w:p w:rsidR="005D03F3" w:rsidRDefault="005D03F3" w:rsidP="00751BE9"/>
    <w:p w:rsidR="005D03F3" w:rsidRDefault="005D03F3" w:rsidP="00751BE9"/>
    <w:p w:rsidR="005D03F3" w:rsidRDefault="005D03F3" w:rsidP="00751BE9"/>
    <w:p w:rsidR="005D03F3" w:rsidRDefault="005D03F3" w:rsidP="00751BE9"/>
    <w:p w:rsidR="005D03F3" w:rsidRDefault="005D03F3" w:rsidP="00751BE9">
      <w:pPr>
        <w:rPr>
          <w:rFonts w:ascii="Arial" w:hAnsi="Arial" w:cs="Arial"/>
          <w:b/>
          <w:u w:val="single"/>
        </w:rPr>
      </w:pPr>
    </w:p>
    <w:p w:rsidR="005D03F3" w:rsidRDefault="005D03F3" w:rsidP="00751BE9">
      <w:pPr>
        <w:rPr>
          <w:rFonts w:ascii="Arial" w:hAnsi="Arial" w:cs="Arial"/>
          <w:b/>
          <w:u w:val="single"/>
        </w:rPr>
      </w:pPr>
    </w:p>
    <w:p w:rsidR="00724842" w:rsidRDefault="00724842" w:rsidP="00751BE9">
      <w:pPr>
        <w:rPr>
          <w:rFonts w:ascii="Arial" w:hAnsi="Arial" w:cs="Arial"/>
          <w:b/>
          <w:u w:val="single"/>
        </w:rPr>
      </w:pPr>
    </w:p>
    <w:p w:rsidR="00724842" w:rsidRDefault="00724842" w:rsidP="00751BE9">
      <w:pPr>
        <w:rPr>
          <w:rFonts w:ascii="Arial" w:hAnsi="Arial" w:cs="Arial"/>
          <w:b/>
          <w:u w:val="single"/>
        </w:rPr>
      </w:pPr>
    </w:p>
    <w:p w:rsidR="00724842" w:rsidRDefault="00724842" w:rsidP="00751BE9">
      <w:pPr>
        <w:rPr>
          <w:rFonts w:ascii="Arial" w:hAnsi="Arial" w:cs="Arial"/>
          <w:b/>
          <w:u w:val="single"/>
        </w:rPr>
      </w:pPr>
    </w:p>
    <w:p w:rsidR="00724842" w:rsidRDefault="00724842" w:rsidP="00751BE9">
      <w:pPr>
        <w:rPr>
          <w:rFonts w:ascii="Arial" w:hAnsi="Arial" w:cs="Arial"/>
          <w:b/>
          <w:u w:val="single"/>
        </w:rPr>
      </w:pPr>
    </w:p>
    <w:p w:rsidR="00AF21AF" w:rsidRDefault="00AF21AF" w:rsidP="00751BE9">
      <w:pPr>
        <w:rPr>
          <w:rFonts w:ascii="Arial" w:hAnsi="Arial" w:cs="Arial"/>
          <w:b/>
          <w:u w:val="single"/>
        </w:rPr>
      </w:pPr>
    </w:p>
    <w:p w:rsidR="00AF21AF" w:rsidRDefault="00AF21AF" w:rsidP="00751BE9">
      <w:pPr>
        <w:rPr>
          <w:rFonts w:ascii="Arial" w:hAnsi="Arial" w:cs="Arial"/>
          <w:b/>
          <w:u w:val="single"/>
        </w:rPr>
      </w:pPr>
    </w:p>
    <w:p w:rsidR="00AF21AF" w:rsidRDefault="00AF21AF" w:rsidP="00751BE9">
      <w:pPr>
        <w:rPr>
          <w:rFonts w:ascii="Arial" w:hAnsi="Arial" w:cs="Arial"/>
          <w:b/>
          <w:u w:val="single"/>
        </w:rPr>
      </w:pPr>
    </w:p>
    <w:p w:rsidR="00AF21AF" w:rsidRDefault="00AF21AF" w:rsidP="00751BE9">
      <w:pPr>
        <w:rPr>
          <w:rFonts w:ascii="Arial" w:hAnsi="Arial" w:cs="Arial"/>
          <w:b/>
          <w:u w:val="single"/>
        </w:rPr>
      </w:pPr>
    </w:p>
    <w:p w:rsidR="005D03F3" w:rsidRDefault="005D03F3" w:rsidP="00751BE9">
      <w:pPr>
        <w:rPr>
          <w:rFonts w:ascii="Arial" w:hAnsi="Arial" w:cs="Arial"/>
        </w:rPr>
      </w:pPr>
    </w:p>
    <w:p w:rsidR="00B80DFB" w:rsidRDefault="00B80DFB" w:rsidP="00751BE9"/>
    <w:tbl>
      <w:tblPr>
        <w:tblStyle w:val="TableGrid1"/>
        <w:tblW w:w="0" w:type="auto"/>
        <w:jc w:val="center"/>
        <w:tblLook w:val="01E0" w:firstRow="1" w:lastRow="1" w:firstColumn="1" w:lastColumn="1" w:noHBand="0" w:noVBand="0"/>
      </w:tblPr>
      <w:tblGrid>
        <w:gridCol w:w="4819"/>
        <w:gridCol w:w="4669"/>
        <w:gridCol w:w="17"/>
        <w:gridCol w:w="4738"/>
      </w:tblGrid>
      <w:tr w:rsidR="000D1549" w:rsidTr="00752B30">
        <w:trPr>
          <w:trHeight w:val="200"/>
          <w:jc w:val="center"/>
        </w:trPr>
        <w:tc>
          <w:tcPr>
            <w:tcW w:w="14243" w:type="dxa"/>
            <w:gridSpan w:val="4"/>
            <w:shd w:val="clear" w:color="auto" w:fill="D9D9D9"/>
          </w:tcPr>
          <w:p w:rsidR="000D1549" w:rsidRPr="00752B30" w:rsidRDefault="000D1549" w:rsidP="000D1549">
            <w:pPr>
              <w:jc w:val="center"/>
              <w:rPr>
                <w:rFonts w:ascii="Comic Sans MS" w:hAnsi="Comic Sans MS" w:cs="Arial"/>
                <w:b/>
                <w:bCs/>
              </w:rPr>
            </w:pPr>
            <w:r w:rsidRPr="00752B30">
              <w:rPr>
                <w:rFonts w:ascii="Comic Sans MS" w:hAnsi="Comic Sans MS" w:cs="Arial"/>
                <w:b/>
                <w:bCs/>
              </w:rPr>
              <w:lastRenderedPageBreak/>
              <w:t>Addition</w:t>
            </w:r>
          </w:p>
        </w:tc>
      </w:tr>
      <w:tr w:rsidR="00752B30" w:rsidTr="00752B30">
        <w:trPr>
          <w:trHeight w:val="215"/>
          <w:jc w:val="center"/>
        </w:trPr>
        <w:tc>
          <w:tcPr>
            <w:tcW w:w="4819" w:type="dxa"/>
            <w:shd w:val="clear" w:color="auto" w:fill="D9D9D9"/>
          </w:tcPr>
          <w:p w:rsidR="000D1549" w:rsidRDefault="000D1549" w:rsidP="000D1549">
            <w:pPr>
              <w:rPr>
                <w:rFonts w:ascii="Arial" w:hAnsi="Arial" w:cs="Arial"/>
                <w:b/>
                <w:sz w:val="18"/>
                <w:szCs w:val="18"/>
              </w:rPr>
            </w:pPr>
            <w:r>
              <w:rPr>
                <w:rFonts w:ascii="Arial" w:hAnsi="Arial" w:cs="Arial"/>
                <w:b/>
                <w:sz w:val="18"/>
                <w:szCs w:val="18"/>
              </w:rPr>
              <w:t>Year 1</w:t>
            </w:r>
          </w:p>
        </w:tc>
        <w:tc>
          <w:tcPr>
            <w:tcW w:w="4686" w:type="dxa"/>
            <w:gridSpan w:val="2"/>
            <w:shd w:val="clear" w:color="auto" w:fill="D9D9D9"/>
          </w:tcPr>
          <w:p w:rsidR="000D1549" w:rsidRDefault="000D1549" w:rsidP="00751BE9">
            <w:pPr>
              <w:rPr>
                <w:rFonts w:ascii="Arial" w:hAnsi="Arial" w:cs="Arial"/>
                <w:b/>
                <w:bCs/>
                <w:sz w:val="18"/>
                <w:szCs w:val="18"/>
              </w:rPr>
            </w:pPr>
            <w:r>
              <w:rPr>
                <w:rFonts w:ascii="Arial" w:hAnsi="Arial" w:cs="Arial"/>
                <w:b/>
                <w:bCs/>
                <w:sz w:val="18"/>
                <w:szCs w:val="18"/>
              </w:rPr>
              <w:t>Year 2</w:t>
            </w:r>
          </w:p>
        </w:tc>
        <w:tc>
          <w:tcPr>
            <w:tcW w:w="4738" w:type="dxa"/>
            <w:shd w:val="clear" w:color="auto" w:fill="D9D9D9"/>
          </w:tcPr>
          <w:p w:rsidR="000D1549" w:rsidRPr="00015BC4" w:rsidRDefault="000D1549" w:rsidP="00751BE9">
            <w:pPr>
              <w:rPr>
                <w:rFonts w:ascii="Arial" w:hAnsi="Arial" w:cs="Arial"/>
                <w:b/>
                <w:bCs/>
                <w:sz w:val="18"/>
                <w:szCs w:val="18"/>
              </w:rPr>
            </w:pPr>
            <w:r>
              <w:rPr>
                <w:rFonts w:ascii="Arial" w:hAnsi="Arial" w:cs="Arial"/>
                <w:b/>
                <w:bCs/>
                <w:sz w:val="18"/>
                <w:szCs w:val="18"/>
              </w:rPr>
              <w:t>Year 3</w:t>
            </w:r>
          </w:p>
        </w:tc>
      </w:tr>
      <w:tr w:rsidR="00752B30" w:rsidTr="00752B30">
        <w:trPr>
          <w:trHeight w:val="200"/>
          <w:jc w:val="center"/>
        </w:trPr>
        <w:tc>
          <w:tcPr>
            <w:tcW w:w="4819" w:type="dxa"/>
            <w:shd w:val="clear" w:color="auto" w:fill="D9D9D9"/>
          </w:tcPr>
          <w:p w:rsidR="000D1549" w:rsidRPr="00015BC4" w:rsidRDefault="000D1549" w:rsidP="000D1549">
            <w:pPr>
              <w:rPr>
                <w:rFonts w:ascii="Arial" w:hAnsi="Arial" w:cs="Arial"/>
                <w:b/>
                <w:sz w:val="18"/>
                <w:szCs w:val="18"/>
              </w:rPr>
            </w:pPr>
            <w:r>
              <w:rPr>
                <w:rFonts w:ascii="Arial" w:hAnsi="Arial" w:cs="Arial"/>
                <w:b/>
                <w:sz w:val="18"/>
                <w:szCs w:val="18"/>
              </w:rPr>
              <w:t>Expected</w:t>
            </w:r>
          </w:p>
        </w:tc>
        <w:tc>
          <w:tcPr>
            <w:tcW w:w="4686" w:type="dxa"/>
            <w:gridSpan w:val="2"/>
            <w:shd w:val="clear" w:color="auto" w:fill="D9D9D9"/>
          </w:tcPr>
          <w:p w:rsidR="000D1549" w:rsidRPr="00015BC4" w:rsidRDefault="000D1549" w:rsidP="00751BE9">
            <w:pPr>
              <w:rPr>
                <w:rFonts w:ascii="Arial" w:hAnsi="Arial" w:cs="Arial"/>
                <w:b/>
                <w:bCs/>
                <w:sz w:val="18"/>
                <w:szCs w:val="18"/>
              </w:rPr>
            </w:pPr>
            <w:r>
              <w:rPr>
                <w:rFonts w:ascii="Arial" w:hAnsi="Arial" w:cs="Arial"/>
                <w:b/>
                <w:bCs/>
                <w:sz w:val="18"/>
                <w:szCs w:val="18"/>
              </w:rPr>
              <w:t>Expected</w:t>
            </w:r>
          </w:p>
        </w:tc>
        <w:tc>
          <w:tcPr>
            <w:tcW w:w="4738" w:type="dxa"/>
            <w:shd w:val="clear" w:color="auto" w:fill="D9D9D9"/>
          </w:tcPr>
          <w:p w:rsidR="000D1549" w:rsidRPr="00015BC4" w:rsidRDefault="006E45A8" w:rsidP="00751BE9">
            <w:pPr>
              <w:rPr>
                <w:rFonts w:ascii="Arial" w:hAnsi="Arial" w:cs="Arial"/>
                <w:b/>
                <w:bCs/>
                <w:sz w:val="18"/>
                <w:szCs w:val="18"/>
              </w:rPr>
            </w:pPr>
            <w:r>
              <w:rPr>
                <w:rFonts w:ascii="Arial" w:hAnsi="Arial" w:cs="Arial"/>
                <w:b/>
                <w:bCs/>
                <w:sz w:val="18"/>
                <w:szCs w:val="18"/>
              </w:rPr>
              <w:t>Expected</w:t>
            </w:r>
          </w:p>
        </w:tc>
      </w:tr>
      <w:tr w:rsidR="00752B30" w:rsidTr="00752B30">
        <w:trPr>
          <w:trHeight w:val="4638"/>
          <w:jc w:val="center"/>
        </w:trPr>
        <w:tc>
          <w:tcPr>
            <w:tcW w:w="4819" w:type="dxa"/>
            <w:tcBorders>
              <w:bottom w:val="single" w:sz="4" w:space="0" w:color="auto"/>
            </w:tcBorders>
          </w:tcPr>
          <w:p w:rsidR="00B80DFB" w:rsidRPr="006E45A8" w:rsidRDefault="00B80DFB" w:rsidP="00751BE9">
            <w:pPr>
              <w:numPr>
                <w:ilvl w:val="0"/>
                <w:numId w:val="7"/>
              </w:numPr>
              <w:spacing w:before="100" w:beforeAutospacing="1" w:after="100" w:afterAutospacing="1"/>
              <w:ind w:left="357" w:hanging="357"/>
              <w:rPr>
                <w:rFonts w:ascii="Arial" w:hAnsi="Arial" w:cs="Arial"/>
                <w:sz w:val="18"/>
                <w:szCs w:val="18"/>
              </w:rPr>
            </w:pPr>
            <w:r w:rsidRPr="006E45A8">
              <w:rPr>
                <w:rFonts w:ascii="Arial" w:hAnsi="Arial" w:cs="Arial"/>
                <w:sz w:val="18"/>
                <w:szCs w:val="18"/>
              </w:rPr>
              <w:t>read, write and interpret mathematical statements involving addition (+), subtraction (−) and equals (=) signs</w:t>
            </w:r>
          </w:p>
          <w:p w:rsidR="00B80DFB" w:rsidRPr="006E45A8" w:rsidRDefault="00B80DFB" w:rsidP="00751BE9">
            <w:pPr>
              <w:numPr>
                <w:ilvl w:val="0"/>
                <w:numId w:val="7"/>
              </w:numPr>
              <w:spacing w:before="100" w:beforeAutospacing="1" w:after="100" w:afterAutospacing="1"/>
              <w:ind w:left="357" w:hanging="357"/>
              <w:rPr>
                <w:rFonts w:ascii="Arial" w:hAnsi="Arial" w:cs="Arial"/>
                <w:sz w:val="18"/>
                <w:szCs w:val="18"/>
              </w:rPr>
            </w:pPr>
            <w:r w:rsidRPr="006E45A8">
              <w:rPr>
                <w:rFonts w:ascii="Arial" w:hAnsi="Arial" w:cs="Arial"/>
                <w:sz w:val="18"/>
                <w:szCs w:val="18"/>
              </w:rPr>
              <w:t>represent and use number bonds and related subtraction facts within 20</w:t>
            </w:r>
          </w:p>
          <w:p w:rsidR="00B80DFB" w:rsidRPr="006E45A8" w:rsidRDefault="00B80DFB" w:rsidP="00751BE9">
            <w:pPr>
              <w:numPr>
                <w:ilvl w:val="0"/>
                <w:numId w:val="7"/>
              </w:numPr>
              <w:spacing w:before="100" w:beforeAutospacing="1" w:after="100" w:afterAutospacing="1"/>
              <w:ind w:left="357" w:hanging="357"/>
              <w:rPr>
                <w:rFonts w:ascii="Arial" w:hAnsi="Arial" w:cs="Arial"/>
                <w:sz w:val="18"/>
                <w:szCs w:val="18"/>
              </w:rPr>
            </w:pPr>
            <w:r w:rsidRPr="006E45A8">
              <w:rPr>
                <w:rFonts w:ascii="Arial" w:hAnsi="Arial" w:cs="Arial"/>
                <w:sz w:val="18"/>
                <w:szCs w:val="18"/>
              </w:rPr>
              <w:t>add and subtract one-digit and two-digit numbers to 20, including 0</w:t>
            </w:r>
          </w:p>
          <w:p w:rsidR="00B80DFB" w:rsidRPr="006E45A8" w:rsidRDefault="00B80DFB" w:rsidP="00751BE9">
            <w:pPr>
              <w:numPr>
                <w:ilvl w:val="0"/>
                <w:numId w:val="7"/>
              </w:numPr>
              <w:spacing w:before="100" w:beforeAutospacing="1" w:after="100" w:afterAutospacing="1"/>
              <w:ind w:left="357" w:hanging="357"/>
              <w:rPr>
                <w:rFonts w:cs="Arial"/>
                <w:sz w:val="20"/>
                <w:szCs w:val="18"/>
              </w:rPr>
            </w:pPr>
            <w:r w:rsidRPr="006E45A8">
              <w:rPr>
                <w:rFonts w:ascii="Arial" w:hAnsi="Arial" w:cs="Arial"/>
                <w:sz w:val="18"/>
                <w:szCs w:val="18"/>
              </w:rPr>
              <w:t>Solve one-step problems that involve addition and subtraction, using concrete objects and pictorial representations, and missing number problems such as 7 = ? − 9</w:t>
            </w:r>
          </w:p>
          <w:p w:rsidR="00B80DFB" w:rsidRPr="006E45A8" w:rsidRDefault="00B80DFB" w:rsidP="00751BE9">
            <w:pPr>
              <w:rPr>
                <w:rFonts w:ascii="Arial" w:hAnsi="Arial" w:cs="Arial"/>
                <w:sz w:val="18"/>
                <w:szCs w:val="18"/>
              </w:rPr>
            </w:pPr>
          </w:p>
          <w:p w:rsidR="00B80DFB" w:rsidRPr="006E45A8" w:rsidRDefault="00B80DFB" w:rsidP="00751BE9">
            <w:pPr>
              <w:rPr>
                <w:rFonts w:ascii="Arial" w:hAnsi="Arial" w:cs="Arial"/>
                <w:sz w:val="18"/>
                <w:szCs w:val="18"/>
              </w:rPr>
            </w:pPr>
          </w:p>
          <w:p w:rsidR="00B80DFB" w:rsidRPr="006E45A8" w:rsidRDefault="00B80DFB" w:rsidP="00751BE9">
            <w:pPr>
              <w:rPr>
                <w:rFonts w:ascii="Arial" w:hAnsi="Arial" w:cs="Arial"/>
                <w:sz w:val="18"/>
                <w:szCs w:val="18"/>
              </w:rPr>
            </w:pPr>
          </w:p>
          <w:p w:rsidR="00B80DFB" w:rsidRPr="006E45A8" w:rsidRDefault="00B80DFB" w:rsidP="00751BE9">
            <w:pPr>
              <w:rPr>
                <w:rFonts w:ascii="Arial" w:hAnsi="Arial" w:cs="Arial"/>
                <w:sz w:val="18"/>
                <w:szCs w:val="18"/>
              </w:rPr>
            </w:pPr>
          </w:p>
          <w:p w:rsidR="00B80DFB" w:rsidRPr="006E45A8" w:rsidRDefault="00B80DFB" w:rsidP="00751BE9">
            <w:pPr>
              <w:rPr>
                <w:rFonts w:ascii="Arial" w:hAnsi="Arial" w:cs="Arial"/>
                <w:sz w:val="18"/>
                <w:szCs w:val="18"/>
              </w:rPr>
            </w:pPr>
          </w:p>
          <w:p w:rsidR="00B80DFB" w:rsidRPr="006E45A8" w:rsidRDefault="00B80DFB" w:rsidP="00751BE9">
            <w:pPr>
              <w:rPr>
                <w:rFonts w:ascii="Arial" w:hAnsi="Arial" w:cs="Arial"/>
                <w:sz w:val="18"/>
                <w:szCs w:val="18"/>
              </w:rPr>
            </w:pPr>
          </w:p>
          <w:p w:rsidR="00B80DFB" w:rsidRPr="006E45A8" w:rsidRDefault="00B80DFB" w:rsidP="00751BE9">
            <w:pPr>
              <w:rPr>
                <w:rFonts w:ascii="Arial" w:hAnsi="Arial" w:cs="Arial"/>
                <w:sz w:val="18"/>
                <w:szCs w:val="18"/>
              </w:rPr>
            </w:pPr>
          </w:p>
          <w:p w:rsidR="00B80DFB" w:rsidRPr="006E45A8" w:rsidRDefault="00B80DFB" w:rsidP="00751BE9">
            <w:pPr>
              <w:rPr>
                <w:rFonts w:ascii="Arial" w:hAnsi="Arial" w:cs="Arial"/>
                <w:sz w:val="18"/>
                <w:szCs w:val="18"/>
              </w:rPr>
            </w:pPr>
          </w:p>
        </w:tc>
        <w:tc>
          <w:tcPr>
            <w:tcW w:w="4686" w:type="dxa"/>
            <w:gridSpan w:val="2"/>
            <w:tcBorders>
              <w:bottom w:val="single" w:sz="4" w:space="0" w:color="auto"/>
            </w:tcBorders>
          </w:tcPr>
          <w:p w:rsidR="00B80DFB" w:rsidRPr="006E45A8" w:rsidRDefault="00B80DFB" w:rsidP="00751BE9">
            <w:pPr>
              <w:numPr>
                <w:ilvl w:val="0"/>
                <w:numId w:val="4"/>
              </w:numPr>
              <w:spacing w:before="100" w:beforeAutospacing="1" w:after="100" w:afterAutospacing="1"/>
              <w:ind w:left="357" w:hanging="357"/>
              <w:rPr>
                <w:rFonts w:ascii="Arial" w:hAnsi="Arial" w:cs="Arial"/>
                <w:sz w:val="18"/>
                <w:szCs w:val="18"/>
              </w:rPr>
            </w:pPr>
            <w:r w:rsidRPr="006E45A8">
              <w:rPr>
                <w:rFonts w:ascii="Arial" w:hAnsi="Arial" w:cs="Arial"/>
                <w:sz w:val="18"/>
                <w:szCs w:val="18"/>
              </w:rPr>
              <w:t>solve problems with addition and subtraction:</w:t>
            </w:r>
          </w:p>
          <w:p w:rsidR="00B80DFB" w:rsidRPr="006E45A8" w:rsidRDefault="00B80DFB" w:rsidP="00751BE9">
            <w:pPr>
              <w:numPr>
                <w:ilvl w:val="1"/>
                <w:numId w:val="4"/>
              </w:numPr>
              <w:spacing w:before="100" w:beforeAutospacing="1" w:after="100" w:afterAutospacing="1"/>
              <w:ind w:left="357" w:hanging="357"/>
              <w:rPr>
                <w:rFonts w:ascii="Arial" w:hAnsi="Arial" w:cs="Arial"/>
                <w:sz w:val="18"/>
                <w:szCs w:val="18"/>
              </w:rPr>
            </w:pPr>
            <w:r w:rsidRPr="006E45A8">
              <w:rPr>
                <w:rFonts w:ascii="Arial" w:hAnsi="Arial" w:cs="Arial"/>
                <w:sz w:val="18"/>
                <w:szCs w:val="18"/>
              </w:rPr>
              <w:t>using concrete objects and pictorial representations, including those involving numbers, quantities and measures</w:t>
            </w:r>
          </w:p>
          <w:p w:rsidR="00B80DFB" w:rsidRPr="006E45A8" w:rsidRDefault="00B80DFB" w:rsidP="00751BE9">
            <w:pPr>
              <w:numPr>
                <w:ilvl w:val="1"/>
                <w:numId w:val="4"/>
              </w:numPr>
              <w:spacing w:before="100" w:beforeAutospacing="1" w:after="100" w:afterAutospacing="1"/>
              <w:ind w:left="357" w:hanging="357"/>
              <w:rPr>
                <w:rFonts w:ascii="Arial" w:hAnsi="Arial" w:cs="Arial"/>
                <w:sz w:val="18"/>
                <w:szCs w:val="18"/>
              </w:rPr>
            </w:pPr>
            <w:r w:rsidRPr="006E45A8">
              <w:rPr>
                <w:rFonts w:ascii="Arial" w:hAnsi="Arial" w:cs="Arial"/>
                <w:sz w:val="18"/>
                <w:szCs w:val="18"/>
              </w:rPr>
              <w:t>applying their increasing knowledge of mental and written methods</w:t>
            </w:r>
          </w:p>
          <w:p w:rsidR="00B80DFB" w:rsidRPr="006E45A8" w:rsidRDefault="00B80DFB" w:rsidP="00751BE9">
            <w:pPr>
              <w:numPr>
                <w:ilvl w:val="0"/>
                <w:numId w:val="4"/>
              </w:numPr>
              <w:spacing w:before="100" w:beforeAutospacing="1" w:after="100" w:afterAutospacing="1"/>
              <w:ind w:left="357" w:hanging="357"/>
              <w:rPr>
                <w:rFonts w:ascii="Arial" w:hAnsi="Arial" w:cs="Arial"/>
                <w:sz w:val="18"/>
                <w:szCs w:val="18"/>
              </w:rPr>
            </w:pPr>
            <w:r w:rsidRPr="006E45A8">
              <w:rPr>
                <w:rFonts w:ascii="Arial" w:hAnsi="Arial" w:cs="Arial"/>
                <w:sz w:val="18"/>
                <w:szCs w:val="18"/>
              </w:rPr>
              <w:t>recall and use addition and subtraction facts to 20 fluently, and derive and use related facts up to 100</w:t>
            </w:r>
          </w:p>
          <w:p w:rsidR="00B80DFB" w:rsidRPr="006E45A8" w:rsidRDefault="00B80DFB" w:rsidP="00751BE9">
            <w:pPr>
              <w:numPr>
                <w:ilvl w:val="0"/>
                <w:numId w:val="4"/>
              </w:numPr>
              <w:spacing w:before="100" w:beforeAutospacing="1" w:after="100" w:afterAutospacing="1"/>
              <w:ind w:left="357" w:hanging="357"/>
              <w:rPr>
                <w:rFonts w:ascii="Arial" w:hAnsi="Arial" w:cs="Arial"/>
                <w:sz w:val="18"/>
                <w:szCs w:val="18"/>
              </w:rPr>
            </w:pPr>
            <w:r w:rsidRPr="006E45A8">
              <w:rPr>
                <w:rFonts w:ascii="Arial" w:hAnsi="Arial" w:cs="Arial"/>
                <w:sz w:val="18"/>
                <w:szCs w:val="18"/>
              </w:rPr>
              <w:t>add and subtract numbers using concrete objects, pictorial representations, and mentally, including:</w:t>
            </w:r>
          </w:p>
          <w:p w:rsidR="00B80DFB" w:rsidRPr="006E45A8" w:rsidRDefault="00B80DFB" w:rsidP="00751BE9">
            <w:pPr>
              <w:numPr>
                <w:ilvl w:val="1"/>
                <w:numId w:val="4"/>
              </w:numPr>
              <w:spacing w:before="100" w:beforeAutospacing="1" w:after="100" w:afterAutospacing="1"/>
              <w:ind w:left="357" w:hanging="357"/>
              <w:rPr>
                <w:rFonts w:ascii="Arial" w:hAnsi="Arial" w:cs="Arial"/>
                <w:sz w:val="18"/>
                <w:szCs w:val="18"/>
              </w:rPr>
            </w:pPr>
            <w:r w:rsidRPr="006E45A8">
              <w:rPr>
                <w:rFonts w:ascii="Arial" w:hAnsi="Arial" w:cs="Arial"/>
                <w:sz w:val="18"/>
                <w:szCs w:val="18"/>
              </w:rPr>
              <w:t>a two-digit number and 1s</w:t>
            </w:r>
          </w:p>
          <w:p w:rsidR="00B80DFB" w:rsidRPr="006E45A8" w:rsidRDefault="00B80DFB" w:rsidP="00751BE9">
            <w:pPr>
              <w:numPr>
                <w:ilvl w:val="1"/>
                <w:numId w:val="4"/>
              </w:numPr>
              <w:spacing w:before="100" w:beforeAutospacing="1" w:after="100" w:afterAutospacing="1"/>
              <w:ind w:left="357" w:hanging="357"/>
              <w:rPr>
                <w:rFonts w:ascii="Arial" w:hAnsi="Arial" w:cs="Arial"/>
                <w:sz w:val="18"/>
                <w:szCs w:val="18"/>
              </w:rPr>
            </w:pPr>
            <w:r w:rsidRPr="006E45A8">
              <w:rPr>
                <w:rFonts w:ascii="Arial" w:hAnsi="Arial" w:cs="Arial"/>
                <w:sz w:val="18"/>
                <w:szCs w:val="18"/>
              </w:rPr>
              <w:t>a two-digit number and 10s</w:t>
            </w:r>
          </w:p>
          <w:p w:rsidR="00B80DFB" w:rsidRPr="006E45A8" w:rsidRDefault="00B80DFB" w:rsidP="00751BE9">
            <w:pPr>
              <w:numPr>
                <w:ilvl w:val="1"/>
                <w:numId w:val="4"/>
              </w:numPr>
              <w:spacing w:before="100" w:beforeAutospacing="1" w:after="100" w:afterAutospacing="1"/>
              <w:ind w:left="357" w:hanging="357"/>
              <w:rPr>
                <w:rFonts w:ascii="Arial" w:hAnsi="Arial" w:cs="Arial"/>
                <w:sz w:val="18"/>
                <w:szCs w:val="18"/>
              </w:rPr>
            </w:pPr>
            <w:r w:rsidRPr="006E45A8">
              <w:rPr>
                <w:rFonts w:ascii="Arial" w:hAnsi="Arial" w:cs="Arial"/>
                <w:sz w:val="18"/>
                <w:szCs w:val="18"/>
              </w:rPr>
              <w:t>2 two-digit numbers</w:t>
            </w:r>
          </w:p>
          <w:p w:rsidR="00B80DFB" w:rsidRPr="006E45A8" w:rsidRDefault="00B80DFB" w:rsidP="00751BE9">
            <w:pPr>
              <w:numPr>
                <w:ilvl w:val="1"/>
                <w:numId w:val="4"/>
              </w:numPr>
              <w:spacing w:before="100" w:beforeAutospacing="1" w:after="100" w:afterAutospacing="1"/>
              <w:ind w:left="357" w:hanging="357"/>
              <w:rPr>
                <w:rFonts w:ascii="Arial" w:hAnsi="Arial" w:cs="Arial"/>
                <w:sz w:val="18"/>
                <w:szCs w:val="18"/>
              </w:rPr>
            </w:pPr>
            <w:r w:rsidRPr="006E45A8">
              <w:rPr>
                <w:rFonts w:ascii="Arial" w:hAnsi="Arial" w:cs="Arial"/>
                <w:sz w:val="18"/>
                <w:szCs w:val="18"/>
              </w:rPr>
              <w:t>adding 3 one-digit numbers</w:t>
            </w:r>
          </w:p>
          <w:p w:rsidR="00B80DFB" w:rsidRPr="006E45A8" w:rsidRDefault="00B80DFB" w:rsidP="00751BE9">
            <w:pPr>
              <w:numPr>
                <w:ilvl w:val="0"/>
                <w:numId w:val="4"/>
              </w:numPr>
              <w:spacing w:before="100" w:beforeAutospacing="1" w:after="100" w:afterAutospacing="1"/>
              <w:ind w:left="357" w:hanging="357"/>
              <w:rPr>
                <w:rFonts w:ascii="Arial" w:hAnsi="Arial" w:cs="Arial"/>
                <w:sz w:val="18"/>
                <w:szCs w:val="18"/>
              </w:rPr>
            </w:pPr>
            <w:r w:rsidRPr="006E45A8">
              <w:rPr>
                <w:rFonts w:ascii="Arial" w:hAnsi="Arial" w:cs="Arial"/>
                <w:sz w:val="18"/>
                <w:szCs w:val="18"/>
              </w:rPr>
              <w:t>show that addition of 2 numbers can be done in any order (commutative) and subtraction of 1 number from another cannot</w:t>
            </w:r>
          </w:p>
          <w:p w:rsidR="00B80DFB" w:rsidRPr="006E45A8" w:rsidRDefault="00B80DFB" w:rsidP="00751BE9">
            <w:pPr>
              <w:numPr>
                <w:ilvl w:val="0"/>
                <w:numId w:val="4"/>
              </w:numPr>
              <w:spacing w:before="100" w:beforeAutospacing="1" w:after="100" w:afterAutospacing="1"/>
              <w:ind w:left="357" w:hanging="357"/>
              <w:rPr>
                <w:rFonts w:ascii="Arial" w:hAnsi="Arial" w:cs="Arial"/>
                <w:sz w:val="18"/>
                <w:szCs w:val="18"/>
              </w:rPr>
            </w:pPr>
            <w:r w:rsidRPr="006E45A8">
              <w:rPr>
                <w:rFonts w:ascii="Arial" w:hAnsi="Arial" w:cs="Arial"/>
                <w:sz w:val="18"/>
                <w:szCs w:val="18"/>
              </w:rPr>
              <w:t>recognise and use the inverse relationship between addition and subtraction and use this to check calculations and solve missing number problems</w:t>
            </w:r>
          </w:p>
        </w:tc>
        <w:tc>
          <w:tcPr>
            <w:tcW w:w="4738" w:type="dxa"/>
            <w:tcBorders>
              <w:bottom w:val="single" w:sz="4" w:space="0" w:color="auto"/>
            </w:tcBorders>
          </w:tcPr>
          <w:p w:rsidR="00B80DFB" w:rsidRPr="006E45A8" w:rsidRDefault="00B80DFB" w:rsidP="00751BE9">
            <w:pPr>
              <w:numPr>
                <w:ilvl w:val="0"/>
                <w:numId w:val="3"/>
              </w:numPr>
              <w:shd w:val="clear" w:color="auto" w:fill="FFFFFF"/>
              <w:ind w:left="357" w:hanging="357"/>
              <w:rPr>
                <w:rFonts w:ascii="Arial" w:hAnsi="Arial" w:cs="Arial"/>
                <w:sz w:val="18"/>
                <w:szCs w:val="18"/>
              </w:rPr>
            </w:pPr>
            <w:r w:rsidRPr="006E45A8">
              <w:rPr>
                <w:rFonts w:ascii="Arial" w:hAnsi="Arial" w:cs="Arial"/>
                <w:sz w:val="18"/>
                <w:szCs w:val="18"/>
              </w:rPr>
              <w:t>add and subtract numbers mentally, including:</w:t>
            </w:r>
          </w:p>
          <w:p w:rsidR="00B80DFB" w:rsidRPr="006E45A8" w:rsidRDefault="00B80DFB" w:rsidP="00751BE9">
            <w:pPr>
              <w:shd w:val="clear" w:color="auto" w:fill="FFFFFF"/>
              <w:ind w:left="1080" w:right="300"/>
              <w:rPr>
                <w:rFonts w:ascii="Arial" w:hAnsi="Arial" w:cs="Arial"/>
                <w:sz w:val="18"/>
                <w:szCs w:val="18"/>
              </w:rPr>
            </w:pPr>
            <w:r w:rsidRPr="006E45A8">
              <w:rPr>
                <w:rFonts w:ascii="Arial" w:hAnsi="Arial" w:cs="Arial"/>
                <w:sz w:val="18"/>
                <w:szCs w:val="18"/>
              </w:rPr>
              <w:t>a three-digit number and 1s</w:t>
            </w:r>
          </w:p>
          <w:p w:rsidR="00B80DFB" w:rsidRPr="006E45A8" w:rsidRDefault="00B80DFB" w:rsidP="00751BE9">
            <w:pPr>
              <w:shd w:val="clear" w:color="auto" w:fill="FFFFFF"/>
              <w:ind w:left="357" w:right="300"/>
              <w:rPr>
                <w:rFonts w:ascii="Arial" w:hAnsi="Arial" w:cs="Arial"/>
                <w:sz w:val="18"/>
                <w:szCs w:val="18"/>
              </w:rPr>
            </w:pPr>
            <w:r w:rsidRPr="006E45A8">
              <w:rPr>
                <w:rFonts w:ascii="Arial" w:hAnsi="Arial" w:cs="Arial"/>
                <w:sz w:val="18"/>
                <w:szCs w:val="18"/>
              </w:rPr>
              <w:t>a three-digit number and 10s</w:t>
            </w:r>
          </w:p>
          <w:p w:rsidR="00B80DFB" w:rsidRPr="006E45A8" w:rsidRDefault="00B80DFB" w:rsidP="00751BE9">
            <w:pPr>
              <w:shd w:val="clear" w:color="auto" w:fill="FFFFFF"/>
              <w:ind w:left="357" w:right="300"/>
              <w:rPr>
                <w:rFonts w:ascii="Arial" w:hAnsi="Arial" w:cs="Arial"/>
                <w:sz w:val="18"/>
                <w:szCs w:val="18"/>
              </w:rPr>
            </w:pPr>
            <w:r w:rsidRPr="006E45A8">
              <w:rPr>
                <w:rFonts w:ascii="Arial" w:hAnsi="Arial" w:cs="Arial"/>
                <w:sz w:val="18"/>
                <w:szCs w:val="18"/>
              </w:rPr>
              <w:t>a three-digit number and 100s</w:t>
            </w:r>
          </w:p>
          <w:p w:rsidR="00B80DFB" w:rsidRPr="006E45A8" w:rsidRDefault="00B80DFB" w:rsidP="00751BE9">
            <w:pPr>
              <w:numPr>
                <w:ilvl w:val="0"/>
                <w:numId w:val="3"/>
              </w:numPr>
              <w:shd w:val="clear" w:color="auto" w:fill="FFFFFF"/>
              <w:ind w:left="357" w:hanging="357"/>
              <w:rPr>
                <w:rFonts w:ascii="Arial" w:hAnsi="Arial" w:cs="Arial"/>
                <w:sz w:val="18"/>
                <w:szCs w:val="18"/>
              </w:rPr>
            </w:pPr>
            <w:r w:rsidRPr="006E45A8">
              <w:rPr>
                <w:rFonts w:ascii="Arial" w:hAnsi="Arial" w:cs="Arial"/>
                <w:sz w:val="18"/>
                <w:szCs w:val="18"/>
              </w:rPr>
              <w:t>add and subtract numbers with up to 3 digits, using formal written methods of columnar addition and subtraction</w:t>
            </w:r>
          </w:p>
          <w:p w:rsidR="00B80DFB" w:rsidRPr="006E45A8" w:rsidRDefault="00B80DFB" w:rsidP="00751BE9">
            <w:pPr>
              <w:numPr>
                <w:ilvl w:val="0"/>
                <w:numId w:val="3"/>
              </w:numPr>
              <w:shd w:val="clear" w:color="auto" w:fill="FFFFFF"/>
              <w:ind w:left="357" w:hanging="357"/>
              <w:rPr>
                <w:rFonts w:ascii="Arial" w:hAnsi="Arial" w:cs="Arial"/>
                <w:sz w:val="18"/>
                <w:szCs w:val="18"/>
              </w:rPr>
            </w:pPr>
            <w:r w:rsidRPr="006E45A8">
              <w:rPr>
                <w:rFonts w:ascii="Arial" w:hAnsi="Arial" w:cs="Arial"/>
                <w:sz w:val="18"/>
                <w:szCs w:val="18"/>
              </w:rPr>
              <w:t>estimate the answer to a calculation and use inverse operations to check answers</w:t>
            </w:r>
          </w:p>
          <w:p w:rsidR="00B80DFB" w:rsidRPr="006E45A8" w:rsidRDefault="00B80DFB" w:rsidP="00751BE9">
            <w:pPr>
              <w:numPr>
                <w:ilvl w:val="0"/>
                <w:numId w:val="3"/>
              </w:numPr>
              <w:shd w:val="clear" w:color="auto" w:fill="FFFFFF"/>
              <w:ind w:left="357" w:hanging="357"/>
              <w:rPr>
                <w:rFonts w:ascii="Arial" w:hAnsi="Arial" w:cs="Arial"/>
                <w:sz w:val="18"/>
                <w:szCs w:val="18"/>
              </w:rPr>
            </w:pPr>
            <w:r w:rsidRPr="006E45A8">
              <w:rPr>
                <w:rFonts w:ascii="Arial" w:hAnsi="Arial" w:cs="Arial"/>
                <w:sz w:val="18"/>
                <w:szCs w:val="18"/>
              </w:rPr>
              <w:t>solve problems, including missing number problems, using number facts, place value, and more complex addition and subtraction</w:t>
            </w:r>
          </w:p>
          <w:p w:rsidR="00B80DFB" w:rsidRPr="006E45A8" w:rsidRDefault="00B80DFB" w:rsidP="00751BE9">
            <w:pPr>
              <w:rPr>
                <w:rFonts w:ascii="Arial" w:hAnsi="Arial" w:cs="Arial"/>
                <w:b/>
                <w:bCs/>
                <w:sz w:val="18"/>
                <w:szCs w:val="18"/>
              </w:rPr>
            </w:pPr>
          </w:p>
        </w:tc>
      </w:tr>
      <w:tr w:rsidR="00752B30" w:rsidTr="00752B30">
        <w:trPr>
          <w:trHeight w:val="215"/>
          <w:jc w:val="center"/>
        </w:trPr>
        <w:tc>
          <w:tcPr>
            <w:tcW w:w="4819" w:type="dxa"/>
            <w:tcBorders>
              <w:bottom w:val="single" w:sz="4" w:space="0" w:color="auto"/>
            </w:tcBorders>
          </w:tcPr>
          <w:p w:rsidR="00B80DFB" w:rsidRPr="00D74FEA" w:rsidRDefault="00B80DFB" w:rsidP="00751BE9">
            <w:pPr>
              <w:spacing w:before="100" w:beforeAutospacing="1" w:after="100" w:afterAutospacing="1"/>
              <w:rPr>
                <w:rFonts w:ascii="Arial" w:hAnsi="Arial" w:cs="Arial"/>
                <w:sz w:val="18"/>
                <w:szCs w:val="18"/>
              </w:rPr>
            </w:pPr>
            <w:r>
              <w:rPr>
                <w:rFonts w:ascii="Arial" w:hAnsi="Arial" w:cs="Arial"/>
                <w:b/>
                <w:sz w:val="18"/>
                <w:szCs w:val="18"/>
              </w:rPr>
              <w:t>In-depth</w:t>
            </w:r>
          </w:p>
        </w:tc>
        <w:tc>
          <w:tcPr>
            <w:tcW w:w="4686" w:type="dxa"/>
            <w:gridSpan w:val="2"/>
            <w:tcBorders>
              <w:bottom w:val="single" w:sz="4" w:space="0" w:color="auto"/>
            </w:tcBorders>
          </w:tcPr>
          <w:p w:rsidR="00B80DFB" w:rsidRPr="00D74FEA" w:rsidRDefault="00B80DFB" w:rsidP="00751BE9">
            <w:pPr>
              <w:spacing w:before="100" w:beforeAutospacing="1" w:after="100" w:afterAutospacing="1"/>
              <w:rPr>
                <w:rFonts w:ascii="Arial" w:hAnsi="Arial" w:cs="Arial"/>
                <w:sz w:val="18"/>
                <w:szCs w:val="18"/>
              </w:rPr>
            </w:pPr>
            <w:r>
              <w:rPr>
                <w:rFonts w:ascii="Arial" w:hAnsi="Arial" w:cs="Arial"/>
                <w:b/>
                <w:sz w:val="18"/>
                <w:szCs w:val="18"/>
              </w:rPr>
              <w:t>In-depth</w:t>
            </w:r>
          </w:p>
        </w:tc>
        <w:tc>
          <w:tcPr>
            <w:tcW w:w="4738" w:type="dxa"/>
            <w:tcBorders>
              <w:bottom w:val="single" w:sz="4" w:space="0" w:color="auto"/>
            </w:tcBorders>
          </w:tcPr>
          <w:p w:rsidR="00B80DFB" w:rsidRPr="00A20749" w:rsidRDefault="00B80DFB" w:rsidP="00751BE9">
            <w:pPr>
              <w:rPr>
                <w:rFonts w:ascii="Arial" w:hAnsi="Arial" w:cs="Arial"/>
                <w:b/>
                <w:bCs/>
                <w:sz w:val="18"/>
                <w:szCs w:val="18"/>
              </w:rPr>
            </w:pPr>
            <w:r>
              <w:rPr>
                <w:rFonts w:ascii="Arial" w:hAnsi="Arial" w:cs="Arial"/>
                <w:b/>
                <w:sz w:val="18"/>
                <w:szCs w:val="18"/>
              </w:rPr>
              <w:t>In-depth</w:t>
            </w:r>
          </w:p>
        </w:tc>
      </w:tr>
      <w:tr w:rsidR="00967462" w:rsidTr="00967462">
        <w:trPr>
          <w:trHeight w:val="70"/>
          <w:jc w:val="center"/>
        </w:trPr>
        <w:tc>
          <w:tcPr>
            <w:tcW w:w="4819" w:type="dxa"/>
            <w:tcBorders>
              <w:bottom w:val="single" w:sz="4" w:space="0" w:color="auto"/>
            </w:tcBorders>
          </w:tcPr>
          <w:p w:rsidR="00751BE9" w:rsidRPr="006E45A8" w:rsidRDefault="00751BE9" w:rsidP="00751BE9">
            <w:pPr>
              <w:pStyle w:val="ListParagraph"/>
              <w:numPr>
                <w:ilvl w:val="0"/>
                <w:numId w:val="8"/>
              </w:numPr>
              <w:spacing w:before="100" w:beforeAutospacing="1" w:after="100" w:afterAutospacing="1"/>
              <w:ind w:left="357" w:hanging="357"/>
              <w:rPr>
                <w:rFonts w:ascii="Arial" w:hAnsi="Arial" w:cs="Arial"/>
                <w:color w:val="00B050"/>
                <w:sz w:val="18"/>
                <w:szCs w:val="18"/>
              </w:rPr>
            </w:pPr>
            <w:r w:rsidRPr="006E45A8">
              <w:rPr>
                <w:rFonts w:ascii="Arial" w:hAnsi="Arial" w:cs="Arial"/>
                <w:color w:val="00B050"/>
                <w:sz w:val="18"/>
                <w:szCs w:val="18"/>
              </w:rPr>
              <w:t>memorise and reason with number bonds to 10 and 20 in several forms (for example, 9 + 7 = 16; 16 − 7 = 9; 7 = 16 − 9).</w:t>
            </w:r>
          </w:p>
          <w:p w:rsidR="00751BE9" w:rsidRPr="006E45A8" w:rsidRDefault="00751BE9" w:rsidP="00751BE9">
            <w:pPr>
              <w:pStyle w:val="ListParagraph"/>
              <w:numPr>
                <w:ilvl w:val="0"/>
                <w:numId w:val="8"/>
              </w:numPr>
              <w:spacing w:before="100" w:beforeAutospacing="1" w:after="100" w:afterAutospacing="1"/>
              <w:ind w:left="357" w:hanging="357"/>
              <w:rPr>
                <w:rFonts w:ascii="Arial" w:hAnsi="Arial" w:cs="Arial"/>
                <w:color w:val="00B050"/>
                <w:sz w:val="18"/>
                <w:szCs w:val="18"/>
              </w:rPr>
            </w:pPr>
            <w:r w:rsidRPr="006E45A8">
              <w:rPr>
                <w:rFonts w:ascii="Arial" w:hAnsi="Arial" w:cs="Arial"/>
                <w:color w:val="00B050"/>
                <w:sz w:val="18"/>
                <w:szCs w:val="18"/>
              </w:rPr>
              <w:t>realise the effect of adding or subtracting 0.</w:t>
            </w:r>
          </w:p>
          <w:p w:rsidR="00751BE9" w:rsidRPr="006E45A8" w:rsidRDefault="00751BE9" w:rsidP="00751BE9">
            <w:pPr>
              <w:pStyle w:val="ListParagraph"/>
              <w:numPr>
                <w:ilvl w:val="0"/>
                <w:numId w:val="8"/>
              </w:numPr>
              <w:spacing w:before="100" w:beforeAutospacing="1" w:after="100" w:afterAutospacing="1"/>
              <w:ind w:left="357" w:hanging="357"/>
              <w:rPr>
                <w:rFonts w:ascii="Arial" w:hAnsi="Arial" w:cs="Arial"/>
                <w:color w:val="00B050"/>
                <w:sz w:val="18"/>
                <w:szCs w:val="18"/>
              </w:rPr>
            </w:pPr>
            <w:r w:rsidRPr="006E45A8">
              <w:rPr>
                <w:rFonts w:ascii="Arial" w:hAnsi="Arial" w:cs="Arial"/>
                <w:color w:val="00B050"/>
                <w:sz w:val="18"/>
                <w:szCs w:val="18"/>
              </w:rPr>
              <w:t>establish addition and subtraction as related operations.</w:t>
            </w:r>
          </w:p>
          <w:p w:rsidR="00751BE9" w:rsidRPr="006E45A8" w:rsidRDefault="00751BE9" w:rsidP="00751BE9">
            <w:pPr>
              <w:pStyle w:val="ListParagraph"/>
              <w:numPr>
                <w:ilvl w:val="0"/>
                <w:numId w:val="8"/>
              </w:numPr>
              <w:spacing w:before="100" w:beforeAutospacing="1" w:after="100" w:afterAutospacing="1"/>
              <w:ind w:left="357" w:hanging="357"/>
              <w:rPr>
                <w:rFonts w:ascii="Arial" w:hAnsi="Arial" w:cs="Arial"/>
                <w:color w:val="00B050"/>
                <w:sz w:val="18"/>
                <w:szCs w:val="18"/>
              </w:rPr>
            </w:pPr>
            <w:r w:rsidRPr="006E45A8">
              <w:rPr>
                <w:rFonts w:ascii="Arial" w:hAnsi="Arial" w:cs="Arial"/>
                <w:color w:val="00B050"/>
                <w:sz w:val="18"/>
                <w:szCs w:val="18"/>
              </w:rPr>
              <w:t>combine and increase numbers, counting forwards and backwards.</w:t>
            </w:r>
          </w:p>
          <w:p w:rsidR="00751BE9" w:rsidRPr="006E45A8" w:rsidRDefault="00751BE9" w:rsidP="00751BE9">
            <w:pPr>
              <w:pStyle w:val="ListParagraph"/>
              <w:numPr>
                <w:ilvl w:val="0"/>
                <w:numId w:val="8"/>
              </w:numPr>
              <w:spacing w:before="100" w:beforeAutospacing="1" w:after="100" w:afterAutospacing="1"/>
              <w:ind w:left="357" w:hanging="357"/>
              <w:rPr>
                <w:rFonts w:ascii="Arial" w:hAnsi="Arial" w:cs="Arial"/>
                <w:color w:val="00B050"/>
                <w:sz w:val="18"/>
                <w:szCs w:val="18"/>
              </w:rPr>
            </w:pPr>
            <w:r w:rsidRPr="006E45A8">
              <w:rPr>
                <w:rFonts w:ascii="Arial" w:hAnsi="Arial" w:cs="Arial"/>
                <w:color w:val="00B050"/>
                <w:sz w:val="18"/>
                <w:szCs w:val="18"/>
              </w:rPr>
              <w:t>discuss and solve problems in familiar practical contexts, including using quantities.</w:t>
            </w:r>
          </w:p>
          <w:p w:rsidR="00751BE9" w:rsidRPr="006E45A8" w:rsidRDefault="00751BE9" w:rsidP="00751BE9">
            <w:pPr>
              <w:pStyle w:val="ListParagraph"/>
              <w:numPr>
                <w:ilvl w:val="0"/>
                <w:numId w:val="8"/>
              </w:numPr>
              <w:spacing w:before="100" w:beforeAutospacing="1" w:after="100" w:afterAutospacing="1"/>
              <w:ind w:left="357" w:hanging="357"/>
              <w:rPr>
                <w:rFonts w:ascii="Arial" w:hAnsi="Arial" w:cs="Arial"/>
                <w:color w:val="00B050"/>
                <w:sz w:val="18"/>
                <w:szCs w:val="18"/>
              </w:rPr>
            </w:pPr>
            <w:r w:rsidRPr="006E45A8">
              <w:rPr>
                <w:rFonts w:ascii="Arial" w:hAnsi="Arial" w:cs="Arial"/>
                <w:color w:val="00B050"/>
                <w:sz w:val="18"/>
                <w:szCs w:val="18"/>
              </w:rPr>
              <w:t>Problems should include the terms: put together, add, altogether, total, take away, distance between, difference between, more than and less than, so that pupils develop the concept of addition and subtraction and are enabled to use these operations flexibly.</w:t>
            </w:r>
          </w:p>
          <w:p w:rsidR="00751BE9" w:rsidRPr="006E45A8" w:rsidRDefault="00751BE9" w:rsidP="00751BE9">
            <w:pPr>
              <w:spacing w:before="100" w:beforeAutospacing="1" w:after="100" w:afterAutospacing="1"/>
              <w:rPr>
                <w:rFonts w:ascii="Arial" w:hAnsi="Arial" w:cs="Arial"/>
                <w:color w:val="00B050"/>
                <w:sz w:val="18"/>
                <w:szCs w:val="18"/>
              </w:rPr>
            </w:pPr>
          </w:p>
          <w:p w:rsidR="00751BE9" w:rsidRPr="006E45A8" w:rsidRDefault="00751BE9" w:rsidP="00751BE9">
            <w:pPr>
              <w:spacing w:before="100" w:beforeAutospacing="1" w:after="100" w:afterAutospacing="1"/>
              <w:rPr>
                <w:rFonts w:ascii="Arial" w:hAnsi="Arial" w:cs="Arial"/>
                <w:color w:val="00B050"/>
                <w:sz w:val="18"/>
                <w:szCs w:val="18"/>
              </w:rPr>
            </w:pPr>
          </w:p>
        </w:tc>
        <w:tc>
          <w:tcPr>
            <w:tcW w:w="4669" w:type="dxa"/>
            <w:tcBorders>
              <w:bottom w:val="single" w:sz="4" w:space="0" w:color="auto"/>
            </w:tcBorders>
          </w:tcPr>
          <w:p w:rsidR="00967462" w:rsidRPr="006E45A8" w:rsidRDefault="00967462" w:rsidP="00967462">
            <w:pPr>
              <w:pStyle w:val="ListParagraph"/>
              <w:numPr>
                <w:ilvl w:val="0"/>
                <w:numId w:val="8"/>
              </w:numPr>
              <w:spacing w:before="100" w:beforeAutospacing="1" w:after="100" w:afterAutospacing="1"/>
              <w:ind w:left="357" w:hanging="357"/>
              <w:rPr>
                <w:rFonts w:ascii="Arial" w:hAnsi="Arial" w:cs="Arial"/>
                <w:color w:val="00B050"/>
                <w:sz w:val="18"/>
                <w:szCs w:val="18"/>
              </w:rPr>
            </w:pPr>
            <w:r w:rsidRPr="006E45A8">
              <w:rPr>
                <w:rFonts w:ascii="Arial" w:hAnsi="Arial" w:cs="Arial"/>
                <w:color w:val="00B050"/>
                <w:sz w:val="18"/>
                <w:szCs w:val="18"/>
              </w:rPr>
              <w:t>extend their understanding of the language of addition and subtraction to include sum and difference.</w:t>
            </w:r>
          </w:p>
          <w:p w:rsidR="00967462" w:rsidRPr="006E45A8" w:rsidRDefault="00967462" w:rsidP="00967462">
            <w:pPr>
              <w:pStyle w:val="ListParagraph"/>
              <w:numPr>
                <w:ilvl w:val="0"/>
                <w:numId w:val="8"/>
              </w:numPr>
              <w:spacing w:before="100" w:beforeAutospacing="1" w:after="100" w:afterAutospacing="1"/>
              <w:ind w:left="357" w:hanging="357"/>
              <w:rPr>
                <w:rFonts w:ascii="Arial" w:hAnsi="Arial" w:cs="Arial"/>
                <w:color w:val="00B050"/>
                <w:sz w:val="18"/>
                <w:szCs w:val="18"/>
              </w:rPr>
            </w:pPr>
            <w:r w:rsidRPr="006E45A8">
              <w:rPr>
                <w:rFonts w:ascii="Arial" w:hAnsi="Arial" w:cs="Arial"/>
                <w:color w:val="00B050"/>
                <w:sz w:val="18"/>
                <w:szCs w:val="18"/>
              </w:rPr>
              <w:t>practise addition and subtract</w:t>
            </w:r>
            <w:r w:rsidR="0097096B" w:rsidRPr="006E45A8">
              <w:rPr>
                <w:rFonts w:ascii="Arial" w:hAnsi="Arial" w:cs="Arial"/>
                <w:color w:val="00B050"/>
                <w:sz w:val="18"/>
                <w:szCs w:val="18"/>
              </w:rPr>
              <w:t>ion to 20 is</w:t>
            </w:r>
            <w:r w:rsidRPr="006E45A8">
              <w:rPr>
                <w:rFonts w:ascii="Arial" w:hAnsi="Arial" w:cs="Arial"/>
                <w:color w:val="00B050"/>
                <w:sz w:val="18"/>
                <w:szCs w:val="18"/>
              </w:rPr>
              <w:t xml:space="preserve"> fluent in deriving facts such as using </w:t>
            </w:r>
            <w:r w:rsidR="0097096B" w:rsidRPr="006E45A8">
              <w:rPr>
                <w:rFonts w:ascii="Arial" w:hAnsi="Arial" w:cs="Arial"/>
                <w:color w:val="00B050"/>
                <w:sz w:val="18"/>
                <w:szCs w:val="18"/>
              </w:rPr>
              <w:t>13 + 7 = 20; 2</w:t>
            </w:r>
            <w:r w:rsidRPr="006E45A8">
              <w:rPr>
                <w:rFonts w:ascii="Arial" w:hAnsi="Arial" w:cs="Arial"/>
                <w:color w:val="00B050"/>
                <w:sz w:val="18"/>
                <w:szCs w:val="18"/>
              </w:rPr>
              <w:t xml:space="preserve">0 − </w:t>
            </w:r>
            <w:r w:rsidR="0097096B" w:rsidRPr="006E45A8">
              <w:rPr>
                <w:rFonts w:ascii="Arial" w:hAnsi="Arial" w:cs="Arial"/>
                <w:color w:val="00B050"/>
                <w:sz w:val="18"/>
                <w:szCs w:val="18"/>
              </w:rPr>
              <w:t>1</w:t>
            </w:r>
            <w:r w:rsidRPr="006E45A8">
              <w:rPr>
                <w:rFonts w:ascii="Arial" w:hAnsi="Arial" w:cs="Arial"/>
                <w:color w:val="00B050"/>
                <w:sz w:val="18"/>
                <w:szCs w:val="18"/>
              </w:rPr>
              <w:t xml:space="preserve">7 = 3 and </w:t>
            </w:r>
            <w:r w:rsidR="0097096B" w:rsidRPr="006E45A8">
              <w:rPr>
                <w:rFonts w:ascii="Arial" w:hAnsi="Arial" w:cs="Arial"/>
                <w:color w:val="00B050"/>
                <w:sz w:val="18"/>
                <w:szCs w:val="18"/>
              </w:rPr>
              <w:t>20 = 17 + 3</w:t>
            </w:r>
            <w:r w:rsidRPr="006E45A8">
              <w:rPr>
                <w:rFonts w:ascii="Arial" w:hAnsi="Arial" w:cs="Arial"/>
                <w:color w:val="00B050"/>
                <w:sz w:val="18"/>
                <w:szCs w:val="18"/>
              </w:rPr>
              <w:t xml:space="preserve"> to calculate 30 + 70 = 100; 100 − 70 = 30 and 70 = 100 − 30. </w:t>
            </w:r>
          </w:p>
          <w:p w:rsidR="00967462" w:rsidRPr="006E45A8" w:rsidRDefault="00967462" w:rsidP="00967462">
            <w:pPr>
              <w:pStyle w:val="ListParagraph"/>
              <w:numPr>
                <w:ilvl w:val="0"/>
                <w:numId w:val="8"/>
              </w:numPr>
              <w:spacing w:before="100" w:beforeAutospacing="1" w:after="100" w:afterAutospacing="1"/>
              <w:ind w:left="357" w:hanging="357"/>
              <w:rPr>
                <w:rFonts w:ascii="Arial" w:hAnsi="Arial" w:cs="Arial"/>
                <w:color w:val="00B050"/>
                <w:sz w:val="18"/>
                <w:szCs w:val="18"/>
              </w:rPr>
            </w:pPr>
            <w:r w:rsidRPr="006E45A8">
              <w:rPr>
                <w:rFonts w:ascii="Arial" w:hAnsi="Arial" w:cs="Arial"/>
                <w:color w:val="00B050"/>
                <w:sz w:val="18"/>
                <w:szCs w:val="18"/>
              </w:rPr>
              <w:t>check their calculations, including by adding to check subtraction and adding numbers in a different order to check addition (for example, 5 + 2 + 1 = 1 + 5 + 2 = 1 + 2 + 5). This establishes commutativity and associativity of addition.</w:t>
            </w:r>
          </w:p>
          <w:p w:rsidR="00751BE9" w:rsidRPr="006E45A8" w:rsidRDefault="00967462" w:rsidP="00967462">
            <w:pPr>
              <w:pStyle w:val="ListParagraph"/>
              <w:numPr>
                <w:ilvl w:val="0"/>
                <w:numId w:val="8"/>
              </w:numPr>
              <w:spacing w:before="100" w:beforeAutospacing="1" w:after="100" w:afterAutospacing="1"/>
              <w:ind w:left="357" w:hanging="357"/>
              <w:rPr>
                <w:rFonts w:ascii="Arial" w:hAnsi="Arial" w:cs="Arial"/>
                <w:color w:val="00B050"/>
                <w:sz w:val="18"/>
                <w:szCs w:val="18"/>
              </w:rPr>
            </w:pPr>
            <w:r w:rsidRPr="006E45A8">
              <w:rPr>
                <w:rFonts w:ascii="Arial" w:hAnsi="Arial" w:cs="Arial"/>
                <w:color w:val="00B050"/>
                <w:sz w:val="18"/>
                <w:szCs w:val="18"/>
              </w:rPr>
              <w:t>record addition and subtraction in columns supports place value and prepares for formal written methods with larger numbers.</w:t>
            </w:r>
          </w:p>
          <w:p w:rsidR="0097096B" w:rsidRPr="006E45A8" w:rsidRDefault="0097096B" w:rsidP="00967462">
            <w:pPr>
              <w:pStyle w:val="ListParagraph"/>
              <w:numPr>
                <w:ilvl w:val="0"/>
                <w:numId w:val="8"/>
              </w:numPr>
              <w:spacing w:before="100" w:beforeAutospacing="1" w:after="100" w:afterAutospacing="1"/>
              <w:ind w:left="357" w:hanging="357"/>
              <w:rPr>
                <w:rFonts w:ascii="Arial" w:hAnsi="Arial" w:cs="Arial"/>
                <w:color w:val="00B050"/>
                <w:sz w:val="18"/>
                <w:szCs w:val="18"/>
              </w:rPr>
            </w:pPr>
            <w:r w:rsidRPr="006E45A8">
              <w:rPr>
                <w:rFonts w:ascii="Arial" w:hAnsi="Arial" w:cs="Arial"/>
                <w:color w:val="00B050"/>
                <w:sz w:val="18"/>
                <w:szCs w:val="18"/>
              </w:rPr>
              <w:t xml:space="preserve">14 + __ = 15 + 27   Use the inverse to work out difficult problems. </w:t>
            </w:r>
          </w:p>
          <w:p w:rsidR="00751BE9" w:rsidRPr="006E45A8" w:rsidRDefault="00751BE9" w:rsidP="00751BE9">
            <w:pPr>
              <w:rPr>
                <w:rFonts w:ascii="Arial" w:hAnsi="Arial" w:cs="Arial"/>
                <w:b/>
                <w:bCs/>
                <w:color w:val="00B050"/>
                <w:sz w:val="18"/>
                <w:szCs w:val="18"/>
              </w:rPr>
            </w:pPr>
          </w:p>
          <w:p w:rsidR="00751BE9" w:rsidRPr="006E45A8" w:rsidRDefault="00751BE9" w:rsidP="00751BE9">
            <w:pPr>
              <w:rPr>
                <w:rFonts w:ascii="Arial" w:hAnsi="Arial" w:cs="Arial"/>
                <w:b/>
                <w:bCs/>
                <w:color w:val="00B050"/>
                <w:sz w:val="18"/>
                <w:szCs w:val="18"/>
              </w:rPr>
            </w:pPr>
          </w:p>
          <w:p w:rsidR="00751BE9" w:rsidRPr="006E45A8" w:rsidRDefault="00751BE9" w:rsidP="00751BE9">
            <w:pPr>
              <w:rPr>
                <w:rFonts w:ascii="Arial" w:hAnsi="Arial" w:cs="Arial"/>
                <w:b/>
                <w:bCs/>
                <w:color w:val="00B050"/>
                <w:sz w:val="18"/>
                <w:szCs w:val="18"/>
              </w:rPr>
            </w:pPr>
          </w:p>
        </w:tc>
        <w:tc>
          <w:tcPr>
            <w:tcW w:w="4755" w:type="dxa"/>
            <w:gridSpan w:val="2"/>
            <w:shd w:val="clear" w:color="auto" w:fill="auto"/>
          </w:tcPr>
          <w:p w:rsidR="00967462" w:rsidRPr="006E45A8" w:rsidRDefault="00967462" w:rsidP="00967462">
            <w:pPr>
              <w:pStyle w:val="ListParagraph"/>
              <w:numPr>
                <w:ilvl w:val="0"/>
                <w:numId w:val="8"/>
              </w:numPr>
              <w:ind w:left="357" w:hanging="357"/>
              <w:rPr>
                <w:rFonts w:ascii="Arial" w:hAnsi="Arial" w:cs="Arial"/>
                <w:b/>
                <w:bCs/>
                <w:color w:val="00B050"/>
                <w:sz w:val="18"/>
                <w:szCs w:val="18"/>
              </w:rPr>
            </w:pPr>
            <w:r w:rsidRPr="006E45A8">
              <w:rPr>
                <w:rFonts w:ascii="Arial" w:hAnsi="Arial" w:cs="Arial"/>
                <w:color w:val="00B050"/>
                <w:sz w:val="18"/>
                <w:szCs w:val="18"/>
              </w:rPr>
              <w:t xml:space="preserve">practise solving varied addition and subtraction questions. </w:t>
            </w:r>
          </w:p>
          <w:p w:rsidR="00967462" w:rsidRPr="006E45A8" w:rsidRDefault="00967462" w:rsidP="00967462">
            <w:pPr>
              <w:pStyle w:val="ListParagraph"/>
              <w:numPr>
                <w:ilvl w:val="0"/>
                <w:numId w:val="8"/>
              </w:numPr>
              <w:ind w:left="357" w:hanging="357"/>
              <w:rPr>
                <w:rFonts w:ascii="Arial" w:hAnsi="Arial" w:cs="Arial"/>
                <w:b/>
                <w:bCs/>
                <w:color w:val="00B050"/>
                <w:sz w:val="18"/>
                <w:szCs w:val="18"/>
              </w:rPr>
            </w:pPr>
            <w:r w:rsidRPr="006E45A8">
              <w:rPr>
                <w:rFonts w:ascii="Arial" w:hAnsi="Arial" w:cs="Arial"/>
                <w:color w:val="00B050"/>
                <w:sz w:val="18"/>
                <w:szCs w:val="18"/>
              </w:rPr>
              <w:t>for mental calculations with two-digit numbers, the answers could exceed 100.</w:t>
            </w:r>
          </w:p>
          <w:p w:rsidR="00967462" w:rsidRPr="006E45A8" w:rsidRDefault="00967462" w:rsidP="00967462">
            <w:pPr>
              <w:spacing w:after="200" w:line="276" w:lineRule="auto"/>
              <w:rPr>
                <w:color w:val="00B050"/>
              </w:rPr>
            </w:pPr>
            <w:r w:rsidRPr="006E45A8">
              <w:rPr>
                <w:rFonts w:ascii="Arial" w:hAnsi="Arial" w:cs="Arial"/>
                <w:color w:val="00B050"/>
                <w:sz w:val="18"/>
                <w:szCs w:val="18"/>
              </w:rPr>
              <w:t>use their understanding of place value and partitioning, and practise using columnar addition and subtraction with increasingly large numbers up to 3 digits to become fluent</w:t>
            </w:r>
          </w:p>
        </w:tc>
      </w:tr>
    </w:tbl>
    <w:p w:rsidR="00B80DFB" w:rsidRDefault="00B80DFB" w:rsidP="00751BE9"/>
    <w:p w:rsidR="007E6621" w:rsidRPr="00910027" w:rsidRDefault="00443F47" w:rsidP="00751BE9">
      <w:pPr>
        <w:rPr>
          <w:rFonts w:ascii="Arial" w:hAnsi="Arial" w:cs="Arial"/>
          <w:b/>
          <w:u w:val="single"/>
        </w:rPr>
      </w:pPr>
      <w:r>
        <w:rPr>
          <w:rFonts w:ascii="Arial" w:hAnsi="Arial" w:cs="Arial"/>
          <w:b/>
          <w:u w:val="single"/>
        </w:rPr>
        <w:lastRenderedPageBreak/>
        <w:t xml:space="preserve">Reception to </w:t>
      </w:r>
      <w:r w:rsidR="00910027" w:rsidRPr="00910027">
        <w:rPr>
          <w:rFonts w:ascii="Arial" w:hAnsi="Arial" w:cs="Arial"/>
          <w:b/>
          <w:u w:val="single"/>
        </w:rPr>
        <w:t xml:space="preserve">Year 1 </w:t>
      </w:r>
      <w:r w:rsidR="006E45A8">
        <w:rPr>
          <w:rFonts w:ascii="Arial" w:hAnsi="Arial" w:cs="Arial"/>
          <w:b/>
          <w:u w:val="single"/>
        </w:rPr>
        <w:t xml:space="preserve">– </w:t>
      </w:r>
      <w:r w:rsidR="006E45A8" w:rsidRPr="00910027">
        <w:rPr>
          <w:rFonts w:ascii="Arial" w:hAnsi="Arial" w:cs="Arial"/>
          <w:b/>
          <w:u w:val="single"/>
        </w:rPr>
        <w:t>CPA</w:t>
      </w:r>
      <w:r w:rsidR="006E45A8">
        <w:rPr>
          <w:rFonts w:ascii="Arial" w:hAnsi="Arial" w:cs="Arial"/>
          <w:b/>
          <w:u w:val="single"/>
        </w:rPr>
        <w:t xml:space="preserve"> Approach: Addition</w:t>
      </w:r>
    </w:p>
    <w:tbl>
      <w:tblPr>
        <w:tblStyle w:val="TableGrid"/>
        <w:tblW w:w="0" w:type="auto"/>
        <w:tblLook w:val="04A0" w:firstRow="1" w:lastRow="0" w:firstColumn="1" w:lastColumn="0" w:noHBand="0" w:noVBand="1"/>
      </w:tblPr>
      <w:tblGrid>
        <w:gridCol w:w="1199"/>
        <w:gridCol w:w="4564"/>
        <w:gridCol w:w="5294"/>
        <w:gridCol w:w="4331"/>
      </w:tblGrid>
      <w:tr w:rsidR="007E6621" w:rsidTr="00586EEE">
        <w:tc>
          <w:tcPr>
            <w:tcW w:w="1214" w:type="dxa"/>
          </w:tcPr>
          <w:p w:rsidR="007E6621" w:rsidRPr="00F71C78" w:rsidRDefault="007E6621" w:rsidP="00751BE9">
            <w:pPr>
              <w:rPr>
                <w:rFonts w:ascii="Arial" w:hAnsi="Arial" w:cs="Arial"/>
                <w:b/>
                <w:sz w:val="18"/>
                <w:szCs w:val="18"/>
              </w:rPr>
            </w:pPr>
            <w:r w:rsidRPr="00F71C78">
              <w:rPr>
                <w:rFonts w:ascii="Arial" w:hAnsi="Arial" w:cs="Arial"/>
                <w:b/>
                <w:sz w:val="18"/>
                <w:szCs w:val="18"/>
              </w:rPr>
              <w:t>Objective and Strategy</w:t>
            </w:r>
          </w:p>
        </w:tc>
        <w:tc>
          <w:tcPr>
            <w:tcW w:w="4632" w:type="dxa"/>
          </w:tcPr>
          <w:p w:rsidR="007E6621" w:rsidRPr="00F71C78" w:rsidRDefault="007E6621" w:rsidP="00751BE9">
            <w:pPr>
              <w:rPr>
                <w:rFonts w:ascii="Arial" w:hAnsi="Arial" w:cs="Arial"/>
                <w:b/>
                <w:sz w:val="18"/>
                <w:szCs w:val="18"/>
                <w:u w:val="single"/>
              </w:rPr>
            </w:pPr>
            <w:r w:rsidRPr="00F71C78">
              <w:rPr>
                <w:rFonts w:ascii="Arial" w:hAnsi="Arial" w:cs="Arial"/>
                <w:b/>
                <w:sz w:val="18"/>
                <w:szCs w:val="18"/>
                <w:u w:val="single"/>
              </w:rPr>
              <w:t>Concrete</w:t>
            </w:r>
          </w:p>
        </w:tc>
        <w:tc>
          <w:tcPr>
            <w:tcW w:w="5373" w:type="dxa"/>
          </w:tcPr>
          <w:p w:rsidR="007E6621" w:rsidRPr="00F71C78" w:rsidRDefault="007E6621" w:rsidP="00751BE9">
            <w:pPr>
              <w:rPr>
                <w:rFonts w:ascii="Arial" w:hAnsi="Arial" w:cs="Arial"/>
                <w:b/>
                <w:sz w:val="18"/>
                <w:szCs w:val="18"/>
                <w:u w:val="single"/>
              </w:rPr>
            </w:pPr>
            <w:r w:rsidRPr="00F71C78">
              <w:rPr>
                <w:rFonts w:ascii="Arial" w:hAnsi="Arial" w:cs="Arial"/>
                <w:b/>
                <w:sz w:val="18"/>
                <w:szCs w:val="18"/>
                <w:u w:val="single"/>
              </w:rPr>
              <w:t>Pictorial</w:t>
            </w:r>
          </w:p>
        </w:tc>
        <w:tc>
          <w:tcPr>
            <w:tcW w:w="4395" w:type="dxa"/>
          </w:tcPr>
          <w:p w:rsidR="007E6621" w:rsidRPr="00F71C78" w:rsidRDefault="007E6621" w:rsidP="00751BE9">
            <w:pPr>
              <w:rPr>
                <w:rFonts w:ascii="Arial" w:hAnsi="Arial" w:cs="Arial"/>
                <w:b/>
                <w:sz w:val="18"/>
                <w:szCs w:val="18"/>
                <w:u w:val="single"/>
              </w:rPr>
            </w:pPr>
            <w:r w:rsidRPr="00F71C78">
              <w:rPr>
                <w:rFonts w:ascii="Arial" w:hAnsi="Arial" w:cs="Arial"/>
                <w:b/>
                <w:sz w:val="18"/>
                <w:szCs w:val="18"/>
                <w:u w:val="single"/>
              </w:rPr>
              <w:t>Abstract</w:t>
            </w:r>
          </w:p>
        </w:tc>
      </w:tr>
      <w:tr w:rsidR="00586EEE" w:rsidTr="00586EEE">
        <w:tc>
          <w:tcPr>
            <w:tcW w:w="1214" w:type="dxa"/>
          </w:tcPr>
          <w:p w:rsidR="00586EEE" w:rsidRPr="00280EDF" w:rsidRDefault="00586EEE" w:rsidP="00751BE9">
            <w:pPr>
              <w:rPr>
                <w:rFonts w:ascii="Arial" w:hAnsi="Arial" w:cs="Arial"/>
                <w:b/>
                <w:sz w:val="18"/>
                <w:szCs w:val="18"/>
                <w:u w:val="single"/>
              </w:rPr>
            </w:pPr>
            <w:r w:rsidRPr="00280EDF">
              <w:rPr>
                <w:rFonts w:ascii="Arial" w:hAnsi="Arial" w:cs="Arial"/>
                <w:b/>
                <w:sz w:val="18"/>
                <w:szCs w:val="18"/>
                <w:u w:val="single"/>
              </w:rPr>
              <w:t>Reception</w:t>
            </w:r>
          </w:p>
          <w:p w:rsidR="00586EEE" w:rsidRDefault="00586EEE" w:rsidP="00751BE9">
            <w:pPr>
              <w:rPr>
                <w:rFonts w:ascii="Arial" w:hAnsi="Arial" w:cs="Arial"/>
                <w:b/>
                <w:sz w:val="18"/>
                <w:szCs w:val="18"/>
              </w:rPr>
            </w:pPr>
          </w:p>
          <w:p w:rsidR="00586EEE" w:rsidRPr="00F71C78" w:rsidRDefault="00586EEE" w:rsidP="00751BE9">
            <w:pPr>
              <w:rPr>
                <w:rFonts w:ascii="Arial" w:hAnsi="Arial" w:cs="Arial"/>
                <w:b/>
                <w:sz w:val="18"/>
                <w:szCs w:val="18"/>
              </w:rPr>
            </w:pPr>
            <w:r>
              <w:rPr>
                <w:rFonts w:ascii="Arial" w:hAnsi="Arial" w:cs="Arial"/>
                <w:b/>
                <w:sz w:val="18"/>
                <w:szCs w:val="18"/>
              </w:rPr>
              <w:t>Addition &amp; subtraction</w:t>
            </w:r>
          </w:p>
        </w:tc>
        <w:tc>
          <w:tcPr>
            <w:tcW w:w="4632" w:type="dxa"/>
          </w:tcPr>
          <w:p w:rsidR="00586EEE" w:rsidRDefault="00586EEE" w:rsidP="00751BE9">
            <w:pPr>
              <w:rPr>
                <w:noProof/>
                <w:sz w:val="18"/>
                <w:szCs w:val="18"/>
              </w:rPr>
            </w:pPr>
            <w:r>
              <w:rPr>
                <w:noProof/>
                <w:lang w:val="en-US"/>
              </w:rPr>
              <w:drawing>
                <wp:anchor distT="0" distB="0" distL="114300" distR="114300" simplePos="0" relativeHeight="251724800" behindDoc="0" locked="0" layoutInCell="1" allowOverlap="1" wp14:anchorId="0F2E50C6" wp14:editId="7EDD72DA">
                  <wp:simplePos x="0" y="0"/>
                  <wp:positionH relativeFrom="column">
                    <wp:posOffset>1515110</wp:posOffset>
                  </wp:positionH>
                  <wp:positionV relativeFrom="paragraph">
                    <wp:posOffset>13128</wp:posOffset>
                  </wp:positionV>
                  <wp:extent cx="510363" cy="618637"/>
                  <wp:effectExtent l="0" t="0" r="4445" b="0"/>
                  <wp:wrapNone/>
                  <wp:docPr id="4" name="Picture 4" descr="Image result for crubes  on a tens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rubes  on a tens fram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5197" cy="6244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6EEE" w:rsidRDefault="00586EEE" w:rsidP="00751BE9">
            <w:pPr>
              <w:rPr>
                <w:noProof/>
                <w:sz w:val="18"/>
                <w:szCs w:val="18"/>
              </w:rPr>
            </w:pPr>
          </w:p>
          <w:p w:rsidR="00586EEE" w:rsidRDefault="00586EEE" w:rsidP="00751BE9">
            <w:pPr>
              <w:rPr>
                <w:noProof/>
                <w:sz w:val="18"/>
                <w:szCs w:val="18"/>
              </w:rPr>
            </w:pPr>
            <w:r>
              <w:rPr>
                <w:noProof/>
                <w:lang w:val="en-US"/>
              </w:rPr>
              <w:drawing>
                <wp:inline distT="0" distB="0" distL="0" distR="0" wp14:anchorId="108C0B83" wp14:editId="67A24CDF">
                  <wp:extent cx="1116418" cy="430028"/>
                  <wp:effectExtent l="0" t="0" r="762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115842" cy="429806"/>
                          </a:xfrm>
                          <a:prstGeom prst="rect">
                            <a:avLst/>
                          </a:prstGeom>
                        </pic:spPr>
                      </pic:pic>
                    </a:graphicData>
                  </a:graphic>
                </wp:inline>
              </w:drawing>
            </w:r>
          </w:p>
          <w:p w:rsidR="00586EEE" w:rsidRPr="00F71C78" w:rsidRDefault="00586EEE" w:rsidP="00751BE9">
            <w:pPr>
              <w:rPr>
                <w:noProof/>
                <w:sz w:val="18"/>
                <w:szCs w:val="18"/>
              </w:rPr>
            </w:pPr>
            <w:r>
              <w:rPr>
                <w:noProof/>
                <w:sz w:val="18"/>
                <w:szCs w:val="18"/>
              </w:rPr>
              <w:t xml:space="preserve">The children will start to use five frames and then build up to 10 frames. </w:t>
            </w:r>
          </w:p>
        </w:tc>
        <w:tc>
          <w:tcPr>
            <w:tcW w:w="5373" w:type="dxa"/>
          </w:tcPr>
          <w:p w:rsidR="00586EEE" w:rsidRPr="00F71C78" w:rsidRDefault="00586EEE" w:rsidP="00586EEE">
            <w:pPr>
              <w:rPr>
                <w:noProof/>
                <w:sz w:val="18"/>
                <w:szCs w:val="18"/>
              </w:rPr>
            </w:pPr>
            <w:r w:rsidRPr="00F71C78">
              <w:rPr>
                <w:noProof/>
                <w:sz w:val="18"/>
                <w:szCs w:val="18"/>
                <w:lang w:val="en-US"/>
              </w:rPr>
              <w:drawing>
                <wp:inline distT="0" distB="0" distL="0" distR="0" wp14:anchorId="586BEE43" wp14:editId="3FA065B8">
                  <wp:extent cx="1863144" cy="1254642"/>
                  <wp:effectExtent l="0" t="0" r="381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864879" cy="1255810"/>
                          </a:xfrm>
                          <a:prstGeom prst="rect">
                            <a:avLst/>
                          </a:prstGeom>
                        </pic:spPr>
                      </pic:pic>
                    </a:graphicData>
                  </a:graphic>
                </wp:inline>
              </w:drawing>
            </w:r>
          </w:p>
        </w:tc>
        <w:tc>
          <w:tcPr>
            <w:tcW w:w="4395" w:type="dxa"/>
          </w:tcPr>
          <w:p w:rsidR="00586EEE" w:rsidRDefault="00586EEE" w:rsidP="00751BE9">
            <w:pPr>
              <w:rPr>
                <w:noProof/>
                <w:sz w:val="36"/>
                <w:szCs w:val="36"/>
              </w:rPr>
            </w:pPr>
            <w:r w:rsidRPr="00586EEE">
              <w:rPr>
                <w:noProof/>
                <w:sz w:val="36"/>
                <w:szCs w:val="36"/>
              </w:rPr>
              <w:t>8 + 1 = 9</w:t>
            </w:r>
          </w:p>
          <w:p w:rsidR="00586EEE" w:rsidRDefault="00586EEE" w:rsidP="00751BE9">
            <w:pPr>
              <w:rPr>
                <w:noProof/>
                <w:sz w:val="36"/>
                <w:szCs w:val="36"/>
              </w:rPr>
            </w:pPr>
          </w:p>
          <w:p w:rsidR="00586EEE" w:rsidRPr="00586EEE" w:rsidRDefault="00586EEE" w:rsidP="00751BE9">
            <w:pPr>
              <w:rPr>
                <w:noProof/>
                <w:sz w:val="36"/>
                <w:szCs w:val="36"/>
              </w:rPr>
            </w:pPr>
            <w:r>
              <w:rPr>
                <w:noProof/>
                <w:sz w:val="36"/>
                <w:szCs w:val="36"/>
              </w:rPr>
              <w:t>9 – 1 = 8</w:t>
            </w:r>
          </w:p>
        </w:tc>
      </w:tr>
      <w:tr w:rsidR="007E6621" w:rsidTr="00586EEE">
        <w:tc>
          <w:tcPr>
            <w:tcW w:w="1214" w:type="dxa"/>
          </w:tcPr>
          <w:p w:rsidR="00280EDF" w:rsidRPr="00280EDF" w:rsidRDefault="00280EDF" w:rsidP="00280EDF">
            <w:pPr>
              <w:rPr>
                <w:rFonts w:ascii="Arial" w:hAnsi="Arial" w:cs="Arial"/>
                <w:b/>
                <w:sz w:val="18"/>
                <w:szCs w:val="18"/>
                <w:u w:val="single"/>
              </w:rPr>
            </w:pPr>
            <w:r w:rsidRPr="00280EDF">
              <w:rPr>
                <w:rFonts w:ascii="Arial" w:hAnsi="Arial" w:cs="Arial"/>
                <w:b/>
                <w:sz w:val="18"/>
                <w:szCs w:val="18"/>
                <w:u w:val="single"/>
              </w:rPr>
              <w:t>Reception</w:t>
            </w:r>
          </w:p>
          <w:p w:rsidR="00280EDF" w:rsidRDefault="00280EDF" w:rsidP="00751BE9">
            <w:pPr>
              <w:rPr>
                <w:rFonts w:ascii="Arial" w:hAnsi="Arial" w:cs="Arial"/>
                <w:b/>
                <w:sz w:val="18"/>
                <w:szCs w:val="18"/>
              </w:rPr>
            </w:pPr>
          </w:p>
          <w:p w:rsidR="007E6621" w:rsidRPr="00F71C78" w:rsidRDefault="007E6621" w:rsidP="00751BE9">
            <w:pPr>
              <w:rPr>
                <w:rFonts w:ascii="Arial" w:hAnsi="Arial" w:cs="Arial"/>
                <w:b/>
                <w:sz w:val="18"/>
                <w:szCs w:val="18"/>
              </w:rPr>
            </w:pPr>
            <w:r w:rsidRPr="00F71C78">
              <w:rPr>
                <w:rFonts w:ascii="Arial" w:hAnsi="Arial" w:cs="Arial"/>
                <w:b/>
                <w:sz w:val="18"/>
                <w:szCs w:val="18"/>
              </w:rPr>
              <w:t xml:space="preserve">Combining two parts to make a whole part: part-whole model. </w:t>
            </w:r>
          </w:p>
        </w:tc>
        <w:tc>
          <w:tcPr>
            <w:tcW w:w="4632" w:type="dxa"/>
          </w:tcPr>
          <w:p w:rsidR="007E6621" w:rsidRPr="00F71C78" w:rsidRDefault="00234342" w:rsidP="00751BE9">
            <w:pPr>
              <w:rPr>
                <w:rFonts w:ascii="Arial" w:hAnsi="Arial" w:cs="Arial"/>
                <w:b/>
                <w:sz w:val="18"/>
                <w:szCs w:val="18"/>
                <w:u w:val="single"/>
              </w:rPr>
            </w:pPr>
            <w:r w:rsidRPr="00F71C78">
              <w:rPr>
                <w:noProof/>
                <w:sz w:val="18"/>
                <w:szCs w:val="18"/>
                <w:lang w:val="en-US"/>
              </w:rPr>
              <w:drawing>
                <wp:inline distT="0" distB="0" distL="0" distR="0" wp14:anchorId="3822CE86" wp14:editId="2A59CB57">
                  <wp:extent cx="2733675" cy="195262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33675" cy="1952625"/>
                          </a:xfrm>
                          <a:prstGeom prst="rect">
                            <a:avLst/>
                          </a:prstGeom>
                        </pic:spPr>
                      </pic:pic>
                    </a:graphicData>
                  </a:graphic>
                </wp:inline>
              </w:drawing>
            </w:r>
          </w:p>
        </w:tc>
        <w:tc>
          <w:tcPr>
            <w:tcW w:w="5373" w:type="dxa"/>
          </w:tcPr>
          <w:p w:rsidR="007E6621" w:rsidRPr="00F71C78" w:rsidRDefault="00234342" w:rsidP="00751BE9">
            <w:pPr>
              <w:rPr>
                <w:rFonts w:ascii="Arial" w:hAnsi="Arial" w:cs="Arial"/>
                <w:b/>
                <w:sz w:val="18"/>
                <w:szCs w:val="18"/>
                <w:u w:val="single"/>
              </w:rPr>
            </w:pPr>
            <w:r w:rsidRPr="00F71C78">
              <w:rPr>
                <w:noProof/>
                <w:sz w:val="18"/>
                <w:szCs w:val="18"/>
                <w:lang w:val="en-US"/>
              </w:rPr>
              <w:drawing>
                <wp:inline distT="0" distB="0" distL="0" distR="0" wp14:anchorId="51DA8838" wp14:editId="47A8AE5A">
                  <wp:extent cx="2828925" cy="1905000"/>
                  <wp:effectExtent l="0" t="0" r="952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28925" cy="1905000"/>
                          </a:xfrm>
                          <a:prstGeom prst="rect">
                            <a:avLst/>
                          </a:prstGeom>
                        </pic:spPr>
                      </pic:pic>
                    </a:graphicData>
                  </a:graphic>
                </wp:inline>
              </w:drawing>
            </w:r>
          </w:p>
        </w:tc>
        <w:tc>
          <w:tcPr>
            <w:tcW w:w="4395" w:type="dxa"/>
          </w:tcPr>
          <w:p w:rsidR="007E6621" w:rsidRPr="00F71C78" w:rsidRDefault="00234342" w:rsidP="00751BE9">
            <w:pPr>
              <w:rPr>
                <w:rFonts w:ascii="Arial" w:hAnsi="Arial" w:cs="Arial"/>
                <w:b/>
                <w:sz w:val="18"/>
                <w:szCs w:val="18"/>
                <w:u w:val="single"/>
              </w:rPr>
            </w:pPr>
            <w:r w:rsidRPr="00F71C78">
              <w:rPr>
                <w:noProof/>
                <w:sz w:val="18"/>
                <w:szCs w:val="18"/>
                <w:lang w:val="en-US"/>
              </w:rPr>
              <w:drawing>
                <wp:inline distT="0" distB="0" distL="0" distR="0" wp14:anchorId="2D357CA7" wp14:editId="77FBD0DB">
                  <wp:extent cx="2676525" cy="1866900"/>
                  <wp:effectExtent l="0" t="0" r="952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76525" cy="1866900"/>
                          </a:xfrm>
                          <a:prstGeom prst="rect">
                            <a:avLst/>
                          </a:prstGeom>
                        </pic:spPr>
                      </pic:pic>
                    </a:graphicData>
                  </a:graphic>
                </wp:inline>
              </w:drawing>
            </w:r>
          </w:p>
        </w:tc>
      </w:tr>
      <w:tr w:rsidR="007E6621" w:rsidTr="00586EEE">
        <w:tc>
          <w:tcPr>
            <w:tcW w:w="1214" w:type="dxa"/>
          </w:tcPr>
          <w:p w:rsidR="007E6621" w:rsidRPr="00F71C78" w:rsidRDefault="007E6621" w:rsidP="00751BE9">
            <w:pPr>
              <w:rPr>
                <w:rFonts w:ascii="Arial" w:hAnsi="Arial" w:cs="Arial"/>
                <w:b/>
                <w:sz w:val="18"/>
                <w:szCs w:val="18"/>
              </w:rPr>
            </w:pPr>
            <w:r w:rsidRPr="00F71C78">
              <w:rPr>
                <w:rFonts w:ascii="Arial" w:hAnsi="Arial" w:cs="Arial"/>
                <w:b/>
                <w:sz w:val="18"/>
                <w:szCs w:val="18"/>
              </w:rPr>
              <w:t xml:space="preserve">Counting on using number lines. </w:t>
            </w:r>
          </w:p>
        </w:tc>
        <w:tc>
          <w:tcPr>
            <w:tcW w:w="4632" w:type="dxa"/>
          </w:tcPr>
          <w:p w:rsidR="007E6621" w:rsidRPr="00F71C78" w:rsidRDefault="00234342" w:rsidP="00751BE9">
            <w:pPr>
              <w:rPr>
                <w:rFonts w:ascii="Arial" w:hAnsi="Arial" w:cs="Arial"/>
                <w:b/>
                <w:sz w:val="18"/>
                <w:szCs w:val="18"/>
                <w:u w:val="single"/>
              </w:rPr>
            </w:pPr>
            <w:r w:rsidRPr="00F71C78">
              <w:rPr>
                <w:noProof/>
                <w:sz w:val="18"/>
                <w:szCs w:val="18"/>
                <w:lang w:val="en-US"/>
              </w:rPr>
              <w:drawing>
                <wp:inline distT="0" distB="0" distL="0" distR="0" wp14:anchorId="28D89F51" wp14:editId="1964B45B">
                  <wp:extent cx="2828925" cy="195262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28925" cy="1952625"/>
                          </a:xfrm>
                          <a:prstGeom prst="rect">
                            <a:avLst/>
                          </a:prstGeom>
                        </pic:spPr>
                      </pic:pic>
                    </a:graphicData>
                  </a:graphic>
                </wp:inline>
              </w:drawing>
            </w:r>
          </w:p>
        </w:tc>
        <w:tc>
          <w:tcPr>
            <w:tcW w:w="5373" w:type="dxa"/>
          </w:tcPr>
          <w:p w:rsidR="007E6621" w:rsidRPr="00F71C78" w:rsidRDefault="00234342" w:rsidP="00751BE9">
            <w:pPr>
              <w:rPr>
                <w:rFonts w:ascii="Arial" w:hAnsi="Arial" w:cs="Arial"/>
                <w:b/>
                <w:sz w:val="18"/>
                <w:szCs w:val="18"/>
                <w:u w:val="single"/>
              </w:rPr>
            </w:pPr>
            <w:r w:rsidRPr="00F71C78">
              <w:rPr>
                <w:noProof/>
                <w:sz w:val="18"/>
                <w:szCs w:val="18"/>
                <w:lang w:val="en-US"/>
              </w:rPr>
              <w:drawing>
                <wp:inline distT="0" distB="0" distL="0" distR="0" wp14:anchorId="4767B6F0" wp14:editId="70E1F1A5">
                  <wp:extent cx="2819400" cy="1666875"/>
                  <wp:effectExtent l="0" t="0" r="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19400" cy="1666875"/>
                          </a:xfrm>
                          <a:prstGeom prst="rect">
                            <a:avLst/>
                          </a:prstGeom>
                        </pic:spPr>
                      </pic:pic>
                    </a:graphicData>
                  </a:graphic>
                </wp:inline>
              </w:drawing>
            </w:r>
          </w:p>
        </w:tc>
        <w:tc>
          <w:tcPr>
            <w:tcW w:w="4395" w:type="dxa"/>
          </w:tcPr>
          <w:p w:rsidR="007E6621" w:rsidRPr="00F71C78" w:rsidRDefault="00234342" w:rsidP="00751BE9">
            <w:pPr>
              <w:rPr>
                <w:rFonts w:ascii="Arial" w:hAnsi="Arial" w:cs="Arial"/>
                <w:b/>
                <w:sz w:val="18"/>
                <w:szCs w:val="18"/>
                <w:u w:val="single"/>
              </w:rPr>
            </w:pPr>
            <w:r w:rsidRPr="00F71C78">
              <w:rPr>
                <w:noProof/>
                <w:sz w:val="18"/>
                <w:szCs w:val="18"/>
                <w:lang w:val="en-US"/>
              </w:rPr>
              <w:drawing>
                <wp:inline distT="0" distB="0" distL="0" distR="0" wp14:anchorId="27004CB1" wp14:editId="518ADE9E">
                  <wp:extent cx="1914525" cy="1657350"/>
                  <wp:effectExtent l="0" t="0" r="952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14525" cy="1657350"/>
                          </a:xfrm>
                          <a:prstGeom prst="rect">
                            <a:avLst/>
                          </a:prstGeom>
                        </pic:spPr>
                      </pic:pic>
                    </a:graphicData>
                  </a:graphic>
                </wp:inline>
              </w:drawing>
            </w:r>
          </w:p>
        </w:tc>
      </w:tr>
      <w:tr w:rsidR="007E6621" w:rsidTr="00586EEE">
        <w:tc>
          <w:tcPr>
            <w:tcW w:w="1214" w:type="dxa"/>
          </w:tcPr>
          <w:p w:rsidR="007E6621" w:rsidRPr="00F71C78" w:rsidRDefault="007E6621" w:rsidP="00751BE9">
            <w:pPr>
              <w:rPr>
                <w:rFonts w:ascii="Arial" w:hAnsi="Arial" w:cs="Arial"/>
                <w:b/>
                <w:sz w:val="18"/>
                <w:szCs w:val="18"/>
              </w:rPr>
            </w:pPr>
            <w:r w:rsidRPr="00F71C78">
              <w:rPr>
                <w:rFonts w:ascii="Arial" w:hAnsi="Arial" w:cs="Arial"/>
                <w:b/>
                <w:sz w:val="18"/>
                <w:szCs w:val="18"/>
              </w:rPr>
              <w:lastRenderedPageBreak/>
              <w:t>Regrouping to make 10</w:t>
            </w:r>
          </w:p>
        </w:tc>
        <w:tc>
          <w:tcPr>
            <w:tcW w:w="4632" w:type="dxa"/>
          </w:tcPr>
          <w:p w:rsidR="007E6621" w:rsidRDefault="00234342" w:rsidP="00751BE9">
            <w:pPr>
              <w:rPr>
                <w:rFonts w:ascii="Arial" w:hAnsi="Arial" w:cs="Arial"/>
                <w:b/>
                <w:u w:val="single"/>
              </w:rPr>
            </w:pPr>
            <w:r>
              <w:rPr>
                <w:noProof/>
                <w:lang w:val="en-US"/>
              </w:rPr>
              <w:drawing>
                <wp:inline distT="0" distB="0" distL="0" distR="0" wp14:anchorId="500A0AC6" wp14:editId="2C4C3E8D">
                  <wp:extent cx="2829261" cy="1731982"/>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31822" cy="1733550"/>
                          </a:xfrm>
                          <a:prstGeom prst="rect">
                            <a:avLst/>
                          </a:prstGeom>
                        </pic:spPr>
                      </pic:pic>
                    </a:graphicData>
                  </a:graphic>
                </wp:inline>
              </w:drawing>
            </w:r>
          </w:p>
        </w:tc>
        <w:tc>
          <w:tcPr>
            <w:tcW w:w="5373" w:type="dxa"/>
          </w:tcPr>
          <w:p w:rsidR="007E6621" w:rsidRDefault="00234342" w:rsidP="00751BE9">
            <w:pPr>
              <w:rPr>
                <w:rFonts w:ascii="Arial" w:hAnsi="Arial" w:cs="Arial"/>
                <w:b/>
                <w:u w:val="single"/>
              </w:rPr>
            </w:pPr>
            <w:r>
              <w:rPr>
                <w:noProof/>
                <w:lang w:val="en-US"/>
              </w:rPr>
              <w:drawing>
                <wp:inline distT="0" distB="0" distL="0" distR="0" wp14:anchorId="040871EE" wp14:editId="53076E9B">
                  <wp:extent cx="3313355" cy="1871831"/>
                  <wp:effectExtent l="0" t="0" r="190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321487" cy="1876425"/>
                          </a:xfrm>
                          <a:prstGeom prst="rect">
                            <a:avLst/>
                          </a:prstGeom>
                        </pic:spPr>
                      </pic:pic>
                    </a:graphicData>
                  </a:graphic>
                </wp:inline>
              </w:drawing>
            </w:r>
          </w:p>
        </w:tc>
        <w:tc>
          <w:tcPr>
            <w:tcW w:w="4395" w:type="dxa"/>
          </w:tcPr>
          <w:p w:rsidR="007E6621" w:rsidRDefault="00234342" w:rsidP="00751BE9">
            <w:pPr>
              <w:rPr>
                <w:rFonts w:ascii="Arial" w:hAnsi="Arial" w:cs="Arial"/>
                <w:b/>
                <w:u w:val="single"/>
              </w:rPr>
            </w:pPr>
            <w:r>
              <w:rPr>
                <w:noProof/>
                <w:lang w:val="en-US"/>
              </w:rPr>
              <w:drawing>
                <wp:inline distT="0" distB="0" distL="0" distR="0" wp14:anchorId="5F2B2485" wp14:editId="1524F7F5">
                  <wp:extent cx="2216076" cy="1613116"/>
                  <wp:effectExtent l="0" t="0" r="0" b="635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234330" cy="1626403"/>
                          </a:xfrm>
                          <a:prstGeom prst="rect">
                            <a:avLst/>
                          </a:prstGeom>
                        </pic:spPr>
                      </pic:pic>
                    </a:graphicData>
                  </a:graphic>
                </wp:inline>
              </w:drawing>
            </w:r>
          </w:p>
        </w:tc>
      </w:tr>
    </w:tbl>
    <w:p w:rsidR="006E45A8" w:rsidRDefault="006E45A8" w:rsidP="00751BE9">
      <w:pPr>
        <w:rPr>
          <w:rFonts w:ascii="Arial" w:hAnsi="Arial" w:cs="Arial"/>
          <w:b/>
          <w:u w:val="single"/>
        </w:rPr>
      </w:pPr>
    </w:p>
    <w:p w:rsidR="006E45A8" w:rsidRDefault="006E45A8" w:rsidP="00751BE9">
      <w:pPr>
        <w:rPr>
          <w:rFonts w:ascii="Arial" w:hAnsi="Arial" w:cs="Arial"/>
          <w:b/>
          <w:u w:val="single"/>
        </w:rPr>
      </w:pPr>
    </w:p>
    <w:p w:rsidR="006E45A8" w:rsidRDefault="006E45A8" w:rsidP="00751BE9">
      <w:pPr>
        <w:rPr>
          <w:rFonts w:ascii="Arial" w:hAnsi="Arial" w:cs="Arial"/>
          <w:b/>
          <w:u w:val="single"/>
        </w:rPr>
      </w:pPr>
    </w:p>
    <w:p w:rsidR="00910027" w:rsidRPr="00910027" w:rsidRDefault="006E45A8" w:rsidP="00751BE9">
      <w:pPr>
        <w:rPr>
          <w:rFonts w:ascii="Arial" w:hAnsi="Arial" w:cs="Arial"/>
          <w:b/>
          <w:u w:val="single"/>
        </w:rPr>
      </w:pPr>
      <w:r>
        <w:rPr>
          <w:rFonts w:ascii="Arial" w:hAnsi="Arial" w:cs="Arial"/>
          <w:b/>
          <w:u w:val="single"/>
        </w:rPr>
        <w:t xml:space="preserve">Year 2 - </w:t>
      </w:r>
      <w:r w:rsidRPr="00910027">
        <w:rPr>
          <w:rFonts w:ascii="Arial" w:hAnsi="Arial" w:cs="Arial"/>
          <w:b/>
          <w:u w:val="single"/>
        </w:rPr>
        <w:t>CPA</w:t>
      </w:r>
      <w:r>
        <w:rPr>
          <w:rFonts w:ascii="Arial" w:hAnsi="Arial" w:cs="Arial"/>
          <w:b/>
          <w:u w:val="single"/>
        </w:rPr>
        <w:t xml:space="preserve"> Approach: Addition</w:t>
      </w:r>
    </w:p>
    <w:p w:rsidR="00910027" w:rsidRDefault="00910027" w:rsidP="00751BE9"/>
    <w:tbl>
      <w:tblPr>
        <w:tblStyle w:val="TableGrid"/>
        <w:tblW w:w="0" w:type="auto"/>
        <w:tblLook w:val="04A0" w:firstRow="1" w:lastRow="0" w:firstColumn="1" w:lastColumn="0" w:noHBand="0" w:noVBand="1"/>
      </w:tblPr>
      <w:tblGrid>
        <w:gridCol w:w="1477"/>
        <w:gridCol w:w="4572"/>
        <w:gridCol w:w="5166"/>
        <w:gridCol w:w="4173"/>
      </w:tblGrid>
      <w:tr w:rsidR="00234342" w:rsidTr="00234342">
        <w:trPr>
          <w:trHeight w:val="431"/>
        </w:trPr>
        <w:tc>
          <w:tcPr>
            <w:tcW w:w="2093" w:type="dxa"/>
          </w:tcPr>
          <w:p w:rsidR="00234342" w:rsidRPr="00234342" w:rsidRDefault="00234342" w:rsidP="00751BE9">
            <w:pPr>
              <w:rPr>
                <w:rFonts w:ascii="Arial" w:hAnsi="Arial" w:cs="Arial"/>
                <w:b/>
                <w:sz w:val="18"/>
                <w:szCs w:val="18"/>
              </w:rPr>
            </w:pPr>
            <w:r w:rsidRPr="00234342">
              <w:rPr>
                <w:rFonts w:ascii="Arial" w:hAnsi="Arial" w:cs="Arial"/>
                <w:b/>
                <w:sz w:val="18"/>
                <w:szCs w:val="18"/>
              </w:rPr>
              <w:t>Objective and Strategy</w:t>
            </w:r>
          </w:p>
        </w:tc>
        <w:tc>
          <w:tcPr>
            <w:tcW w:w="3402" w:type="dxa"/>
          </w:tcPr>
          <w:p w:rsidR="00234342" w:rsidRPr="00234342" w:rsidRDefault="00234342" w:rsidP="00751BE9">
            <w:pPr>
              <w:rPr>
                <w:rFonts w:ascii="Arial" w:hAnsi="Arial" w:cs="Arial"/>
                <w:b/>
                <w:sz w:val="18"/>
                <w:szCs w:val="18"/>
              </w:rPr>
            </w:pPr>
            <w:r w:rsidRPr="00234342">
              <w:rPr>
                <w:rFonts w:ascii="Arial" w:hAnsi="Arial" w:cs="Arial"/>
                <w:b/>
                <w:sz w:val="18"/>
                <w:szCs w:val="18"/>
              </w:rPr>
              <w:t>Concrete</w:t>
            </w:r>
          </w:p>
        </w:tc>
        <w:tc>
          <w:tcPr>
            <w:tcW w:w="4678" w:type="dxa"/>
          </w:tcPr>
          <w:p w:rsidR="00234342" w:rsidRPr="00234342" w:rsidRDefault="00234342" w:rsidP="00751BE9">
            <w:pPr>
              <w:rPr>
                <w:rFonts w:ascii="Arial" w:hAnsi="Arial" w:cs="Arial"/>
                <w:b/>
                <w:sz w:val="18"/>
                <w:szCs w:val="18"/>
              </w:rPr>
            </w:pPr>
            <w:r w:rsidRPr="00234342">
              <w:rPr>
                <w:rFonts w:ascii="Arial" w:hAnsi="Arial" w:cs="Arial"/>
                <w:b/>
                <w:sz w:val="18"/>
                <w:szCs w:val="18"/>
              </w:rPr>
              <w:t>Pictorial</w:t>
            </w:r>
          </w:p>
        </w:tc>
        <w:tc>
          <w:tcPr>
            <w:tcW w:w="5137" w:type="dxa"/>
          </w:tcPr>
          <w:p w:rsidR="00234342" w:rsidRPr="00234342" w:rsidRDefault="00234342" w:rsidP="00751BE9">
            <w:pPr>
              <w:rPr>
                <w:rFonts w:ascii="Arial" w:hAnsi="Arial" w:cs="Arial"/>
                <w:b/>
                <w:sz w:val="18"/>
                <w:szCs w:val="18"/>
              </w:rPr>
            </w:pPr>
            <w:r w:rsidRPr="00234342">
              <w:rPr>
                <w:rFonts w:ascii="Arial" w:hAnsi="Arial" w:cs="Arial"/>
                <w:b/>
                <w:sz w:val="18"/>
                <w:szCs w:val="18"/>
              </w:rPr>
              <w:t>Abstract</w:t>
            </w:r>
          </w:p>
        </w:tc>
      </w:tr>
      <w:tr w:rsidR="00234342" w:rsidTr="00234342">
        <w:trPr>
          <w:trHeight w:val="1293"/>
        </w:trPr>
        <w:tc>
          <w:tcPr>
            <w:tcW w:w="2093" w:type="dxa"/>
          </w:tcPr>
          <w:p w:rsidR="0024173E" w:rsidRDefault="0024173E" w:rsidP="0024173E">
            <w:pPr>
              <w:rPr>
                <w:rFonts w:ascii="Arial" w:hAnsi="Arial" w:cs="Arial"/>
                <w:b/>
                <w:sz w:val="18"/>
                <w:szCs w:val="18"/>
              </w:rPr>
            </w:pPr>
            <w:r w:rsidRPr="00234342">
              <w:rPr>
                <w:rFonts w:ascii="Arial" w:hAnsi="Arial" w:cs="Arial"/>
                <w:b/>
                <w:sz w:val="18"/>
                <w:szCs w:val="18"/>
              </w:rPr>
              <w:t xml:space="preserve">Use known facts: part, part whole. </w:t>
            </w:r>
          </w:p>
          <w:p w:rsidR="00234342" w:rsidRPr="00234342" w:rsidRDefault="00234342" w:rsidP="00751BE9">
            <w:pPr>
              <w:rPr>
                <w:rFonts w:ascii="Arial" w:hAnsi="Arial" w:cs="Arial"/>
                <w:b/>
                <w:sz w:val="18"/>
                <w:szCs w:val="18"/>
              </w:rPr>
            </w:pPr>
          </w:p>
        </w:tc>
        <w:tc>
          <w:tcPr>
            <w:tcW w:w="3402" w:type="dxa"/>
          </w:tcPr>
          <w:p w:rsidR="00234342" w:rsidRDefault="00234342" w:rsidP="00234342">
            <w:pPr>
              <w:tabs>
                <w:tab w:val="right" w:pos="3186"/>
              </w:tabs>
              <w:rPr>
                <w:rFonts w:ascii="Arial" w:hAnsi="Arial" w:cs="Arial"/>
                <w:b/>
                <w:sz w:val="18"/>
                <w:szCs w:val="18"/>
              </w:rPr>
            </w:pPr>
            <w:r>
              <w:rPr>
                <w:rFonts w:ascii="Arial" w:hAnsi="Arial" w:cs="Arial"/>
                <w:b/>
                <w:sz w:val="18"/>
                <w:szCs w:val="18"/>
              </w:rPr>
              <w:tab/>
            </w:r>
            <w:r w:rsidR="0024173E">
              <w:rPr>
                <w:noProof/>
                <w:lang w:val="en-US"/>
              </w:rPr>
              <w:drawing>
                <wp:inline distT="0" distB="0" distL="0" distR="0" wp14:anchorId="192E8C0F" wp14:editId="29BFECF9">
                  <wp:extent cx="2549563" cy="1328556"/>
                  <wp:effectExtent l="0" t="0" r="3175" b="508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48707" cy="1328110"/>
                          </a:xfrm>
                          <a:prstGeom prst="rect">
                            <a:avLst/>
                          </a:prstGeom>
                        </pic:spPr>
                      </pic:pic>
                    </a:graphicData>
                  </a:graphic>
                </wp:inline>
              </w:drawing>
            </w:r>
          </w:p>
          <w:p w:rsidR="00234342" w:rsidRPr="00234342" w:rsidRDefault="00234342" w:rsidP="00751BE9">
            <w:pPr>
              <w:rPr>
                <w:rFonts w:ascii="Arial" w:hAnsi="Arial" w:cs="Arial"/>
                <w:b/>
                <w:sz w:val="18"/>
                <w:szCs w:val="18"/>
              </w:rPr>
            </w:pPr>
          </w:p>
        </w:tc>
        <w:tc>
          <w:tcPr>
            <w:tcW w:w="4678" w:type="dxa"/>
          </w:tcPr>
          <w:p w:rsidR="00234342" w:rsidRPr="00234342" w:rsidRDefault="0024173E" w:rsidP="00751BE9">
            <w:pPr>
              <w:rPr>
                <w:rFonts w:ascii="Arial" w:hAnsi="Arial" w:cs="Arial"/>
                <w:b/>
                <w:sz w:val="18"/>
                <w:szCs w:val="18"/>
              </w:rPr>
            </w:pPr>
            <w:r>
              <w:rPr>
                <w:noProof/>
                <w:lang w:val="en-US"/>
              </w:rPr>
              <w:drawing>
                <wp:inline distT="0" distB="0" distL="0" distR="0" wp14:anchorId="42F2D7E9" wp14:editId="7951DC1C">
                  <wp:extent cx="2495774" cy="1408376"/>
                  <wp:effectExtent l="0" t="0" r="0" b="190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500563" cy="1411078"/>
                          </a:xfrm>
                          <a:prstGeom prst="rect">
                            <a:avLst/>
                          </a:prstGeom>
                        </pic:spPr>
                      </pic:pic>
                    </a:graphicData>
                  </a:graphic>
                </wp:inline>
              </w:drawing>
            </w:r>
          </w:p>
        </w:tc>
        <w:tc>
          <w:tcPr>
            <w:tcW w:w="5137" w:type="dxa"/>
          </w:tcPr>
          <w:p w:rsidR="00234342" w:rsidRPr="00234342" w:rsidRDefault="0024173E" w:rsidP="00751BE9">
            <w:pPr>
              <w:rPr>
                <w:rFonts w:ascii="Arial" w:hAnsi="Arial" w:cs="Arial"/>
                <w:b/>
                <w:sz w:val="18"/>
                <w:szCs w:val="18"/>
              </w:rPr>
            </w:pPr>
            <w:r>
              <w:rPr>
                <w:noProof/>
                <w:lang w:val="en-US"/>
              </w:rPr>
              <w:drawing>
                <wp:inline distT="0" distB="0" distL="0" distR="0" wp14:anchorId="54760F8A" wp14:editId="503EF43A">
                  <wp:extent cx="2096295" cy="688489"/>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102772" cy="690616"/>
                          </a:xfrm>
                          <a:prstGeom prst="rect">
                            <a:avLst/>
                          </a:prstGeom>
                        </pic:spPr>
                      </pic:pic>
                    </a:graphicData>
                  </a:graphic>
                </wp:inline>
              </w:drawing>
            </w:r>
          </w:p>
        </w:tc>
      </w:tr>
      <w:tr w:rsidR="00234342" w:rsidTr="00234342">
        <w:trPr>
          <w:trHeight w:val="1293"/>
        </w:trPr>
        <w:tc>
          <w:tcPr>
            <w:tcW w:w="2093" w:type="dxa"/>
          </w:tcPr>
          <w:p w:rsidR="0024173E" w:rsidRDefault="0024173E" w:rsidP="00751BE9">
            <w:pPr>
              <w:rPr>
                <w:rFonts w:ascii="Arial" w:hAnsi="Arial" w:cs="Arial"/>
                <w:b/>
                <w:sz w:val="18"/>
                <w:szCs w:val="18"/>
              </w:rPr>
            </w:pPr>
          </w:p>
          <w:p w:rsidR="0024173E" w:rsidRPr="00234342" w:rsidRDefault="0024173E" w:rsidP="00751BE9">
            <w:pPr>
              <w:rPr>
                <w:rFonts w:ascii="Arial" w:hAnsi="Arial" w:cs="Arial"/>
                <w:b/>
                <w:sz w:val="18"/>
                <w:szCs w:val="18"/>
              </w:rPr>
            </w:pPr>
            <w:r w:rsidRPr="00234342">
              <w:rPr>
                <w:rFonts w:ascii="Arial" w:hAnsi="Arial" w:cs="Arial"/>
                <w:b/>
                <w:sz w:val="18"/>
                <w:szCs w:val="18"/>
              </w:rPr>
              <w:t>Adding  multiples of ten</w:t>
            </w:r>
          </w:p>
        </w:tc>
        <w:tc>
          <w:tcPr>
            <w:tcW w:w="3402" w:type="dxa"/>
          </w:tcPr>
          <w:p w:rsidR="0024173E" w:rsidRDefault="0024173E" w:rsidP="0024173E">
            <w:pPr>
              <w:rPr>
                <w:rFonts w:ascii="Arial" w:hAnsi="Arial" w:cs="Arial"/>
                <w:b/>
                <w:sz w:val="18"/>
                <w:szCs w:val="18"/>
              </w:rPr>
            </w:pPr>
            <w:r>
              <w:rPr>
                <w:rFonts w:ascii="Arial" w:hAnsi="Arial" w:cs="Arial"/>
                <w:b/>
                <w:sz w:val="18"/>
                <w:szCs w:val="18"/>
              </w:rPr>
              <w:t>30 + 20 = 50    50 = 20 + 30</w:t>
            </w:r>
          </w:p>
          <w:p w:rsidR="00234342" w:rsidRDefault="00234342" w:rsidP="00751BE9">
            <w:pPr>
              <w:rPr>
                <w:rFonts w:ascii="Arial" w:hAnsi="Arial" w:cs="Arial"/>
                <w:b/>
                <w:sz w:val="18"/>
                <w:szCs w:val="18"/>
              </w:rPr>
            </w:pPr>
          </w:p>
          <w:p w:rsidR="00234342" w:rsidRPr="00234342" w:rsidRDefault="0024173E" w:rsidP="00234342">
            <w:pPr>
              <w:rPr>
                <w:rFonts w:ascii="Arial" w:hAnsi="Arial" w:cs="Arial"/>
                <w:sz w:val="18"/>
                <w:szCs w:val="18"/>
              </w:rPr>
            </w:pPr>
            <w:r>
              <w:rPr>
                <w:noProof/>
                <w:lang w:val="en-US"/>
              </w:rPr>
              <w:drawing>
                <wp:inline distT="0" distB="0" distL="0" distR="0" wp14:anchorId="1A2C3FC5" wp14:editId="2E973538">
                  <wp:extent cx="236669" cy="533582"/>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36221" cy="532572"/>
                          </a:xfrm>
                          <a:prstGeom prst="rect">
                            <a:avLst/>
                          </a:prstGeom>
                        </pic:spPr>
                      </pic:pic>
                    </a:graphicData>
                  </a:graphic>
                </wp:inline>
              </w:drawing>
            </w:r>
            <w:r>
              <w:rPr>
                <w:noProof/>
                <w:lang w:val="en-US"/>
              </w:rPr>
              <w:drawing>
                <wp:inline distT="0" distB="0" distL="0" distR="0" wp14:anchorId="79E17836" wp14:editId="59CDABC6">
                  <wp:extent cx="236669" cy="533582"/>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36221" cy="532572"/>
                          </a:xfrm>
                          <a:prstGeom prst="rect">
                            <a:avLst/>
                          </a:prstGeom>
                        </pic:spPr>
                      </pic:pic>
                    </a:graphicData>
                  </a:graphic>
                </wp:inline>
              </w:drawing>
            </w:r>
            <w:r>
              <w:rPr>
                <w:noProof/>
                <w:lang w:val="en-US"/>
              </w:rPr>
              <w:drawing>
                <wp:inline distT="0" distB="0" distL="0" distR="0" wp14:anchorId="4243A405" wp14:editId="37F82C88">
                  <wp:extent cx="236669" cy="533582"/>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36221" cy="532572"/>
                          </a:xfrm>
                          <a:prstGeom prst="rect">
                            <a:avLst/>
                          </a:prstGeom>
                        </pic:spPr>
                      </pic:pic>
                    </a:graphicData>
                  </a:graphic>
                </wp:inline>
              </w:drawing>
            </w:r>
            <w:r>
              <w:rPr>
                <w:noProof/>
                <w:lang w:val="en-US"/>
              </w:rPr>
              <w:drawing>
                <wp:inline distT="0" distB="0" distL="0" distR="0" wp14:anchorId="46D139A5" wp14:editId="639D396B">
                  <wp:extent cx="1118796" cy="300165"/>
                  <wp:effectExtent l="0" t="0" r="5715" b="508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124652" cy="301736"/>
                          </a:xfrm>
                          <a:prstGeom prst="rect">
                            <a:avLst/>
                          </a:prstGeom>
                        </pic:spPr>
                      </pic:pic>
                    </a:graphicData>
                  </a:graphic>
                </wp:inline>
              </w:drawing>
            </w:r>
          </w:p>
        </w:tc>
        <w:tc>
          <w:tcPr>
            <w:tcW w:w="4678" w:type="dxa"/>
          </w:tcPr>
          <w:p w:rsidR="00234342" w:rsidRPr="00234342" w:rsidRDefault="0024173E" w:rsidP="0024173E">
            <w:pPr>
              <w:rPr>
                <w:rFonts w:ascii="Arial" w:hAnsi="Arial" w:cs="Arial"/>
                <w:b/>
                <w:sz w:val="18"/>
                <w:szCs w:val="18"/>
              </w:rPr>
            </w:pPr>
            <w:r>
              <w:rPr>
                <w:noProof/>
                <w:lang w:val="en-US"/>
              </w:rPr>
              <w:drawing>
                <wp:inline distT="0" distB="0" distL="0" distR="0" wp14:anchorId="21B0ACD8" wp14:editId="11E38E53">
                  <wp:extent cx="2140772" cy="994606"/>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142479" cy="995399"/>
                          </a:xfrm>
                          <a:prstGeom prst="rect">
                            <a:avLst/>
                          </a:prstGeom>
                        </pic:spPr>
                      </pic:pic>
                    </a:graphicData>
                  </a:graphic>
                </wp:inline>
              </w:drawing>
            </w:r>
          </w:p>
        </w:tc>
        <w:tc>
          <w:tcPr>
            <w:tcW w:w="5137" w:type="dxa"/>
          </w:tcPr>
          <w:p w:rsidR="00234342" w:rsidRPr="00234342" w:rsidRDefault="0024173E" w:rsidP="0024173E">
            <w:pPr>
              <w:rPr>
                <w:rFonts w:ascii="Arial" w:hAnsi="Arial" w:cs="Arial"/>
                <w:b/>
                <w:sz w:val="18"/>
                <w:szCs w:val="18"/>
              </w:rPr>
            </w:pPr>
            <w:r>
              <w:rPr>
                <w:noProof/>
                <w:lang w:val="en-US"/>
              </w:rPr>
              <w:drawing>
                <wp:inline distT="0" distB="0" distL="0" distR="0" wp14:anchorId="61D7ADF0" wp14:editId="2A38BB56">
                  <wp:extent cx="1151068" cy="103716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155741" cy="1041370"/>
                          </a:xfrm>
                          <a:prstGeom prst="rect">
                            <a:avLst/>
                          </a:prstGeom>
                        </pic:spPr>
                      </pic:pic>
                    </a:graphicData>
                  </a:graphic>
                </wp:inline>
              </w:drawing>
            </w:r>
          </w:p>
        </w:tc>
      </w:tr>
      <w:tr w:rsidR="00234342" w:rsidTr="00234342">
        <w:trPr>
          <w:trHeight w:val="1293"/>
        </w:trPr>
        <w:tc>
          <w:tcPr>
            <w:tcW w:w="2093" w:type="dxa"/>
          </w:tcPr>
          <w:p w:rsidR="0024173E" w:rsidRDefault="0024173E" w:rsidP="00751BE9">
            <w:pPr>
              <w:rPr>
                <w:rFonts w:ascii="Arial" w:hAnsi="Arial" w:cs="Arial"/>
                <w:b/>
                <w:sz w:val="18"/>
                <w:szCs w:val="18"/>
              </w:rPr>
            </w:pPr>
            <w:r>
              <w:rPr>
                <w:rFonts w:ascii="Arial" w:hAnsi="Arial" w:cs="Arial"/>
                <w:b/>
                <w:sz w:val="18"/>
                <w:szCs w:val="18"/>
              </w:rPr>
              <w:lastRenderedPageBreak/>
              <w:t>Adding multiplies of ten:</w:t>
            </w:r>
          </w:p>
          <w:p w:rsidR="00234342" w:rsidRPr="00234342" w:rsidRDefault="00234342" w:rsidP="00751BE9">
            <w:pPr>
              <w:rPr>
                <w:rFonts w:ascii="Arial" w:hAnsi="Arial" w:cs="Arial"/>
                <w:b/>
                <w:sz w:val="18"/>
                <w:szCs w:val="18"/>
              </w:rPr>
            </w:pPr>
            <w:r w:rsidRPr="00234342">
              <w:rPr>
                <w:rFonts w:ascii="Arial" w:hAnsi="Arial" w:cs="Arial"/>
                <w:b/>
                <w:sz w:val="18"/>
                <w:szCs w:val="18"/>
              </w:rPr>
              <w:t>Use known facts</w:t>
            </w:r>
          </w:p>
        </w:tc>
        <w:tc>
          <w:tcPr>
            <w:tcW w:w="3402" w:type="dxa"/>
          </w:tcPr>
          <w:p w:rsidR="00234342" w:rsidRPr="00234342" w:rsidRDefault="00234342" w:rsidP="00751BE9">
            <w:pPr>
              <w:rPr>
                <w:rFonts w:ascii="Arial" w:hAnsi="Arial" w:cs="Arial"/>
                <w:b/>
                <w:sz w:val="18"/>
                <w:szCs w:val="18"/>
              </w:rPr>
            </w:pPr>
            <w:r>
              <w:rPr>
                <w:noProof/>
                <w:lang w:val="en-US"/>
              </w:rPr>
              <w:drawing>
                <wp:inline distT="0" distB="0" distL="0" distR="0" wp14:anchorId="5D77A257" wp14:editId="519BC41D">
                  <wp:extent cx="2766395" cy="1258644"/>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766395" cy="1258644"/>
                          </a:xfrm>
                          <a:prstGeom prst="rect">
                            <a:avLst/>
                          </a:prstGeom>
                        </pic:spPr>
                      </pic:pic>
                    </a:graphicData>
                  </a:graphic>
                </wp:inline>
              </w:drawing>
            </w:r>
          </w:p>
        </w:tc>
        <w:tc>
          <w:tcPr>
            <w:tcW w:w="4678" w:type="dxa"/>
          </w:tcPr>
          <w:p w:rsidR="00234342" w:rsidRPr="00234342" w:rsidRDefault="00234342" w:rsidP="00751BE9">
            <w:pPr>
              <w:rPr>
                <w:rFonts w:ascii="Arial" w:hAnsi="Arial" w:cs="Arial"/>
                <w:b/>
                <w:sz w:val="18"/>
                <w:szCs w:val="18"/>
              </w:rPr>
            </w:pPr>
            <w:r>
              <w:rPr>
                <w:noProof/>
                <w:lang w:val="en-US"/>
              </w:rPr>
              <w:drawing>
                <wp:inline distT="0" distB="0" distL="0" distR="0" wp14:anchorId="5FBF6493" wp14:editId="4C8245A6">
                  <wp:extent cx="3139806" cy="1839557"/>
                  <wp:effectExtent l="0" t="0" r="3810" b="889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146496" cy="1843477"/>
                          </a:xfrm>
                          <a:prstGeom prst="rect">
                            <a:avLst/>
                          </a:prstGeom>
                        </pic:spPr>
                      </pic:pic>
                    </a:graphicData>
                  </a:graphic>
                </wp:inline>
              </w:drawing>
            </w:r>
          </w:p>
        </w:tc>
        <w:tc>
          <w:tcPr>
            <w:tcW w:w="5137" w:type="dxa"/>
          </w:tcPr>
          <w:p w:rsidR="00234342" w:rsidRPr="00234342" w:rsidRDefault="00234342" w:rsidP="00751BE9">
            <w:pPr>
              <w:rPr>
                <w:rFonts w:ascii="Arial" w:hAnsi="Arial" w:cs="Arial"/>
                <w:b/>
                <w:sz w:val="18"/>
                <w:szCs w:val="18"/>
              </w:rPr>
            </w:pPr>
            <w:r>
              <w:rPr>
                <w:noProof/>
                <w:lang w:val="en-US"/>
              </w:rPr>
              <w:drawing>
                <wp:inline distT="0" distB="0" distL="0" distR="0" wp14:anchorId="3CB6E0E0" wp14:editId="4EDDB69C">
                  <wp:extent cx="1721224" cy="2039689"/>
                  <wp:effectExtent l="0" t="0" r="0"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722505" cy="2041207"/>
                          </a:xfrm>
                          <a:prstGeom prst="rect">
                            <a:avLst/>
                          </a:prstGeom>
                        </pic:spPr>
                      </pic:pic>
                    </a:graphicData>
                  </a:graphic>
                </wp:inline>
              </w:drawing>
            </w:r>
          </w:p>
        </w:tc>
      </w:tr>
      <w:tr w:rsidR="00234342" w:rsidTr="00234342">
        <w:trPr>
          <w:trHeight w:val="1293"/>
        </w:trPr>
        <w:tc>
          <w:tcPr>
            <w:tcW w:w="2093" w:type="dxa"/>
          </w:tcPr>
          <w:p w:rsidR="00234342" w:rsidRPr="00234342" w:rsidRDefault="0024173E" w:rsidP="00751BE9">
            <w:pPr>
              <w:rPr>
                <w:rFonts w:ascii="Arial" w:hAnsi="Arial" w:cs="Arial"/>
                <w:b/>
                <w:sz w:val="18"/>
                <w:szCs w:val="18"/>
              </w:rPr>
            </w:pPr>
            <w:r>
              <w:rPr>
                <w:rFonts w:ascii="Arial" w:hAnsi="Arial" w:cs="Arial"/>
                <w:b/>
                <w:sz w:val="18"/>
                <w:szCs w:val="18"/>
              </w:rPr>
              <w:t xml:space="preserve">Adding multiples of ten: </w:t>
            </w:r>
            <w:r w:rsidR="00234342" w:rsidRPr="00234342">
              <w:rPr>
                <w:rFonts w:ascii="Arial" w:hAnsi="Arial" w:cs="Arial"/>
                <w:b/>
                <w:sz w:val="18"/>
                <w:szCs w:val="18"/>
              </w:rPr>
              <w:t>Bar model</w:t>
            </w:r>
          </w:p>
        </w:tc>
        <w:tc>
          <w:tcPr>
            <w:tcW w:w="3402" w:type="dxa"/>
          </w:tcPr>
          <w:p w:rsidR="00234342" w:rsidRPr="00234342" w:rsidRDefault="00234342" w:rsidP="00751BE9">
            <w:pPr>
              <w:rPr>
                <w:rFonts w:ascii="Arial" w:hAnsi="Arial" w:cs="Arial"/>
                <w:b/>
                <w:sz w:val="18"/>
                <w:szCs w:val="18"/>
              </w:rPr>
            </w:pPr>
            <w:r>
              <w:rPr>
                <w:noProof/>
                <w:lang w:val="en-US"/>
              </w:rPr>
              <w:drawing>
                <wp:inline distT="0" distB="0" distL="0" distR="0" wp14:anchorId="2AB35238" wp14:editId="3C65F620">
                  <wp:extent cx="2291379" cy="902664"/>
                  <wp:effectExtent l="0" t="0" r="0"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304587" cy="907867"/>
                          </a:xfrm>
                          <a:prstGeom prst="rect">
                            <a:avLst/>
                          </a:prstGeom>
                        </pic:spPr>
                      </pic:pic>
                    </a:graphicData>
                  </a:graphic>
                </wp:inline>
              </w:drawing>
            </w:r>
          </w:p>
        </w:tc>
        <w:tc>
          <w:tcPr>
            <w:tcW w:w="4678" w:type="dxa"/>
          </w:tcPr>
          <w:p w:rsidR="00234342" w:rsidRPr="00234342" w:rsidRDefault="00234342" w:rsidP="00751BE9">
            <w:pPr>
              <w:rPr>
                <w:rFonts w:ascii="Arial" w:hAnsi="Arial" w:cs="Arial"/>
                <w:b/>
                <w:sz w:val="18"/>
                <w:szCs w:val="18"/>
              </w:rPr>
            </w:pPr>
            <w:r>
              <w:rPr>
                <w:noProof/>
                <w:lang w:val="en-US"/>
              </w:rPr>
              <w:drawing>
                <wp:inline distT="0" distB="0" distL="0" distR="0" wp14:anchorId="2EA003EA" wp14:editId="4BC2FD20">
                  <wp:extent cx="2259106" cy="1054249"/>
                  <wp:effectExtent l="0" t="0" r="8255"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259319" cy="1054348"/>
                          </a:xfrm>
                          <a:prstGeom prst="rect">
                            <a:avLst/>
                          </a:prstGeom>
                        </pic:spPr>
                      </pic:pic>
                    </a:graphicData>
                  </a:graphic>
                </wp:inline>
              </w:drawing>
            </w:r>
          </w:p>
        </w:tc>
        <w:tc>
          <w:tcPr>
            <w:tcW w:w="5137" w:type="dxa"/>
          </w:tcPr>
          <w:p w:rsidR="00234342" w:rsidRPr="00234342" w:rsidRDefault="00234342" w:rsidP="00751BE9">
            <w:pPr>
              <w:rPr>
                <w:rFonts w:ascii="Arial" w:hAnsi="Arial" w:cs="Arial"/>
                <w:b/>
                <w:sz w:val="18"/>
                <w:szCs w:val="18"/>
              </w:rPr>
            </w:pPr>
            <w:r>
              <w:rPr>
                <w:noProof/>
                <w:lang w:val="en-US"/>
              </w:rPr>
              <w:drawing>
                <wp:inline distT="0" distB="0" distL="0" distR="0" wp14:anchorId="12759BA8" wp14:editId="44E12624">
                  <wp:extent cx="1925619" cy="1097783"/>
                  <wp:effectExtent l="0" t="0" r="0" b="762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930501" cy="1100566"/>
                          </a:xfrm>
                          <a:prstGeom prst="rect">
                            <a:avLst/>
                          </a:prstGeom>
                        </pic:spPr>
                      </pic:pic>
                    </a:graphicData>
                  </a:graphic>
                </wp:inline>
              </w:drawing>
            </w:r>
          </w:p>
        </w:tc>
      </w:tr>
    </w:tbl>
    <w:p w:rsidR="00910027" w:rsidRDefault="00910027" w:rsidP="00751BE9"/>
    <w:p w:rsidR="006E45A8" w:rsidRDefault="006E45A8" w:rsidP="00751BE9"/>
    <w:p w:rsidR="008B3FB0" w:rsidRPr="00910027" w:rsidRDefault="006E45A8" w:rsidP="008B3FB0">
      <w:pPr>
        <w:rPr>
          <w:rFonts w:ascii="Arial" w:hAnsi="Arial" w:cs="Arial"/>
          <w:b/>
          <w:u w:val="single"/>
        </w:rPr>
      </w:pPr>
      <w:r>
        <w:rPr>
          <w:rFonts w:ascii="Arial" w:hAnsi="Arial" w:cs="Arial"/>
          <w:b/>
          <w:u w:val="single"/>
        </w:rPr>
        <w:t xml:space="preserve">Year 2 - </w:t>
      </w:r>
      <w:r w:rsidRPr="00910027">
        <w:rPr>
          <w:rFonts w:ascii="Arial" w:hAnsi="Arial" w:cs="Arial"/>
          <w:b/>
          <w:u w:val="single"/>
        </w:rPr>
        <w:t>CPA</w:t>
      </w:r>
      <w:r>
        <w:rPr>
          <w:rFonts w:ascii="Arial" w:hAnsi="Arial" w:cs="Arial"/>
          <w:b/>
          <w:u w:val="single"/>
        </w:rPr>
        <w:t xml:space="preserve"> Approach: Addition</w:t>
      </w:r>
    </w:p>
    <w:p w:rsidR="00910027" w:rsidRDefault="00910027" w:rsidP="00751BE9"/>
    <w:p w:rsidR="00910027" w:rsidRDefault="00910027" w:rsidP="00751BE9"/>
    <w:tbl>
      <w:tblPr>
        <w:tblStyle w:val="TableGrid"/>
        <w:tblW w:w="0" w:type="auto"/>
        <w:tblLook w:val="04A0" w:firstRow="1" w:lastRow="0" w:firstColumn="1" w:lastColumn="0" w:noHBand="0" w:noVBand="1"/>
      </w:tblPr>
      <w:tblGrid>
        <w:gridCol w:w="3079"/>
        <w:gridCol w:w="4754"/>
        <w:gridCol w:w="3916"/>
        <w:gridCol w:w="3639"/>
      </w:tblGrid>
      <w:tr w:rsidR="00797E09" w:rsidTr="008B3FB0">
        <w:tc>
          <w:tcPr>
            <w:tcW w:w="3903" w:type="dxa"/>
          </w:tcPr>
          <w:p w:rsidR="008B3FB0" w:rsidRPr="00632788" w:rsidRDefault="008B3FB0" w:rsidP="00751BE9">
            <w:pPr>
              <w:rPr>
                <w:rFonts w:ascii="Arial" w:hAnsi="Arial" w:cs="Arial"/>
                <w:b/>
                <w:sz w:val="18"/>
                <w:szCs w:val="18"/>
              </w:rPr>
            </w:pPr>
            <w:r w:rsidRPr="00632788">
              <w:rPr>
                <w:rFonts w:ascii="Arial" w:hAnsi="Arial" w:cs="Arial"/>
                <w:b/>
                <w:sz w:val="18"/>
                <w:szCs w:val="18"/>
              </w:rPr>
              <w:t>Objective and strategy</w:t>
            </w:r>
          </w:p>
        </w:tc>
        <w:tc>
          <w:tcPr>
            <w:tcW w:w="3903" w:type="dxa"/>
          </w:tcPr>
          <w:p w:rsidR="008B3FB0" w:rsidRPr="00632788" w:rsidRDefault="008B3FB0" w:rsidP="00751BE9">
            <w:pPr>
              <w:rPr>
                <w:rFonts w:ascii="Arial" w:hAnsi="Arial" w:cs="Arial"/>
                <w:b/>
                <w:sz w:val="18"/>
                <w:szCs w:val="18"/>
              </w:rPr>
            </w:pPr>
            <w:r w:rsidRPr="00632788">
              <w:rPr>
                <w:rFonts w:ascii="Arial" w:hAnsi="Arial" w:cs="Arial"/>
                <w:b/>
                <w:sz w:val="18"/>
                <w:szCs w:val="18"/>
              </w:rPr>
              <w:t>Concrete</w:t>
            </w:r>
          </w:p>
        </w:tc>
        <w:tc>
          <w:tcPr>
            <w:tcW w:w="3904" w:type="dxa"/>
          </w:tcPr>
          <w:p w:rsidR="008B3FB0" w:rsidRPr="00632788" w:rsidRDefault="008B3FB0" w:rsidP="00751BE9">
            <w:pPr>
              <w:rPr>
                <w:rFonts w:ascii="Arial" w:hAnsi="Arial" w:cs="Arial"/>
                <w:b/>
                <w:sz w:val="18"/>
                <w:szCs w:val="18"/>
              </w:rPr>
            </w:pPr>
            <w:r w:rsidRPr="00632788">
              <w:rPr>
                <w:rFonts w:ascii="Arial" w:hAnsi="Arial" w:cs="Arial"/>
                <w:b/>
                <w:sz w:val="18"/>
                <w:szCs w:val="18"/>
              </w:rPr>
              <w:t>Pictorial</w:t>
            </w:r>
          </w:p>
        </w:tc>
        <w:tc>
          <w:tcPr>
            <w:tcW w:w="3904" w:type="dxa"/>
          </w:tcPr>
          <w:p w:rsidR="008B3FB0" w:rsidRPr="00632788" w:rsidRDefault="008B3FB0" w:rsidP="00751BE9">
            <w:pPr>
              <w:rPr>
                <w:rFonts w:ascii="Arial" w:hAnsi="Arial" w:cs="Arial"/>
                <w:b/>
                <w:sz w:val="18"/>
                <w:szCs w:val="18"/>
              </w:rPr>
            </w:pPr>
            <w:r w:rsidRPr="00632788">
              <w:rPr>
                <w:rFonts w:ascii="Arial" w:hAnsi="Arial" w:cs="Arial"/>
                <w:b/>
                <w:sz w:val="18"/>
                <w:szCs w:val="18"/>
              </w:rPr>
              <w:t>Abstract</w:t>
            </w:r>
          </w:p>
        </w:tc>
      </w:tr>
      <w:tr w:rsidR="00797E09" w:rsidTr="008B3FB0">
        <w:tc>
          <w:tcPr>
            <w:tcW w:w="3903" w:type="dxa"/>
          </w:tcPr>
          <w:p w:rsidR="008B3FB0" w:rsidRPr="00632788" w:rsidRDefault="00632788" w:rsidP="00751BE9">
            <w:pPr>
              <w:rPr>
                <w:rFonts w:ascii="Arial" w:hAnsi="Arial" w:cs="Arial"/>
                <w:b/>
                <w:sz w:val="18"/>
                <w:szCs w:val="18"/>
              </w:rPr>
            </w:pPr>
            <w:r>
              <w:rPr>
                <w:rFonts w:ascii="Arial" w:hAnsi="Arial" w:cs="Arial"/>
                <w:b/>
                <w:sz w:val="18"/>
                <w:szCs w:val="18"/>
              </w:rPr>
              <w:t xml:space="preserve">Add a two digit number and tens. </w:t>
            </w:r>
          </w:p>
        </w:tc>
        <w:tc>
          <w:tcPr>
            <w:tcW w:w="3903" w:type="dxa"/>
          </w:tcPr>
          <w:p w:rsidR="00632788" w:rsidRDefault="00632788" w:rsidP="00751BE9">
            <w:pPr>
              <w:rPr>
                <w:rFonts w:ascii="Arial" w:hAnsi="Arial" w:cs="Arial"/>
                <w:b/>
                <w:sz w:val="18"/>
                <w:szCs w:val="18"/>
              </w:rPr>
            </w:pPr>
            <w:r>
              <w:rPr>
                <w:noProof/>
                <w:lang w:val="en-US"/>
              </w:rPr>
              <w:drawing>
                <wp:inline distT="0" distB="0" distL="0" distR="0" wp14:anchorId="0C811011" wp14:editId="4E521F9C">
                  <wp:extent cx="1065007" cy="1137952"/>
                  <wp:effectExtent l="0" t="0" r="1905" b="508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067243" cy="1140341"/>
                          </a:xfrm>
                          <a:prstGeom prst="rect">
                            <a:avLst/>
                          </a:prstGeom>
                        </pic:spPr>
                      </pic:pic>
                    </a:graphicData>
                  </a:graphic>
                </wp:inline>
              </w:drawing>
            </w:r>
          </w:p>
          <w:p w:rsidR="00632788" w:rsidRDefault="00632788" w:rsidP="00751BE9">
            <w:pPr>
              <w:rPr>
                <w:rFonts w:ascii="Arial" w:hAnsi="Arial" w:cs="Arial"/>
                <w:b/>
                <w:sz w:val="18"/>
                <w:szCs w:val="18"/>
              </w:rPr>
            </w:pPr>
          </w:p>
          <w:p w:rsidR="00632788" w:rsidRPr="00632788" w:rsidRDefault="00632788" w:rsidP="00751BE9">
            <w:pPr>
              <w:rPr>
                <w:rFonts w:ascii="Arial" w:hAnsi="Arial" w:cs="Arial"/>
                <w:b/>
                <w:sz w:val="18"/>
                <w:szCs w:val="18"/>
              </w:rPr>
            </w:pPr>
            <w:r>
              <w:rPr>
                <w:rFonts w:ascii="Arial" w:hAnsi="Arial" w:cs="Arial"/>
                <w:b/>
                <w:sz w:val="18"/>
                <w:szCs w:val="18"/>
              </w:rPr>
              <w:t xml:space="preserve">Explore why the ones digit doesn’t change. </w:t>
            </w:r>
          </w:p>
        </w:tc>
        <w:tc>
          <w:tcPr>
            <w:tcW w:w="3904" w:type="dxa"/>
          </w:tcPr>
          <w:p w:rsidR="008B3FB0" w:rsidRDefault="00632788" w:rsidP="00751BE9">
            <w:pPr>
              <w:rPr>
                <w:rFonts w:ascii="Arial" w:hAnsi="Arial" w:cs="Arial"/>
                <w:b/>
                <w:sz w:val="18"/>
                <w:szCs w:val="18"/>
              </w:rPr>
            </w:pPr>
            <w:r>
              <w:rPr>
                <w:noProof/>
                <w:lang w:val="en-US"/>
              </w:rPr>
              <w:drawing>
                <wp:inline distT="0" distB="0" distL="0" distR="0" wp14:anchorId="3F938FCB" wp14:editId="1B003CB5">
                  <wp:extent cx="1881023" cy="1269402"/>
                  <wp:effectExtent l="0" t="0" r="5080" b="6985"/>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879014" cy="1268046"/>
                          </a:xfrm>
                          <a:prstGeom prst="rect">
                            <a:avLst/>
                          </a:prstGeom>
                        </pic:spPr>
                      </pic:pic>
                    </a:graphicData>
                  </a:graphic>
                </wp:inline>
              </w:drawing>
            </w:r>
          </w:p>
          <w:p w:rsidR="00632788" w:rsidRPr="00632788" w:rsidRDefault="00632788" w:rsidP="00751BE9">
            <w:pPr>
              <w:rPr>
                <w:rFonts w:ascii="Arial" w:hAnsi="Arial" w:cs="Arial"/>
                <w:b/>
                <w:sz w:val="18"/>
                <w:szCs w:val="18"/>
              </w:rPr>
            </w:pPr>
            <w:r>
              <w:rPr>
                <w:rFonts w:ascii="Arial" w:hAnsi="Arial" w:cs="Arial"/>
                <w:b/>
                <w:sz w:val="18"/>
                <w:szCs w:val="18"/>
              </w:rPr>
              <w:t xml:space="preserve">Differentiation: either use real numbers lines or children to draw their own empty number lines. </w:t>
            </w:r>
          </w:p>
        </w:tc>
        <w:tc>
          <w:tcPr>
            <w:tcW w:w="3904" w:type="dxa"/>
          </w:tcPr>
          <w:p w:rsidR="0024173E" w:rsidRPr="00632788" w:rsidRDefault="0024173E" w:rsidP="00751BE9">
            <w:pPr>
              <w:rPr>
                <w:rFonts w:ascii="Arial" w:hAnsi="Arial" w:cs="Arial"/>
                <w:b/>
                <w:sz w:val="18"/>
                <w:szCs w:val="18"/>
              </w:rPr>
            </w:pPr>
            <w:r w:rsidRPr="00632788">
              <w:rPr>
                <w:rFonts w:ascii="Arial" w:hAnsi="Arial" w:cs="Arial"/>
                <w:sz w:val="18"/>
                <w:szCs w:val="18"/>
              </w:rPr>
              <w:t xml:space="preserve"> </w:t>
            </w:r>
            <w:r w:rsidR="00632788">
              <w:rPr>
                <w:noProof/>
                <w:lang w:val="en-US"/>
              </w:rPr>
              <w:drawing>
                <wp:inline distT="0" distB="0" distL="0" distR="0" wp14:anchorId="7325BD0C" wp14:editId="09D278A3">
                  <wp:extent cx="1343025" cy="1266825"/>
                  <wp:effectExtent l="0" t="0" r="9525" b="9525"/>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343025" cy="1266825"/>
                          </a:xfrm>
                          <a:prstGeom prst="rect">
                            <a:avLst/>
                          </a:prstGeom>
                        </pic:spPr>
                      </pic:pic>
                    </a:graphicData>
                  </a:graphic>
                </wp:inline>
              </w:drawing>
            </w:r>
          </w:p>
        </w:tc>
      </w:tr>
      <w:tr w:rsidR="00632788" w:rsidTr="00797E09">
        <w:trPr>
          <w:trHeight w:val="2403"/>
        </w:trPr>
        <w:tc>
          <w:tcPr>
            <w:tcW w:w="3903" w:type="dxa"/>
          </w:tcPr>
          <w:p w:rsidR="00632788" w:rsidRDefault="00797E09" w:rsidP="00751BE9">
            <w:pPr>
              <w:rPr>
                <w:rFonts w:ascii="Arial" w:hAnsi="Arial" w:cs="Arial"/>
                <w:b/>
                <w:sz w:val="18"/>
                <w:szCs w:val="18"/>
              </w:rPr>
            </w:pPr>
            <w:r>
              <w:rPr>
                <w:rFonts w:ascii="Arial" w:hAnsi="Arial" w:cs="Arial"/>
                <w:b/>
                <w:sz w:val="18"/>
                <w:szCs w:val="18"/>
              </w:rPr>
              <w:lastRenderedPageBreak/>
              <w:t xml:space="preserve">Add a two digit number and ones. </w:t>
            </w:r>
          </w:p>
          <w:p w:rsidR="00797E09" w:rsidRDefault="00797E09" w:rsidP="00751BE9">
            <w:pPr>
              <w:rPr>
                <w:rFonts w:ascii="Arial" w:hAnsi="Arial" w:cs="Arial"/>
                <w:b/>
                <w:sz w:val="18"/>
                <w:szCs w:val="18"/>
              </w:rPr>
            </w:pPr>
          </w:p>
          <w:p w:rsidR="00797E09" w:rsidRPr="00632788" w:rsidRDefault="00797E09" w:rsidP="00797E09">
            <w:pPr>
              <w:rPr>
                <w:rFonts w:ascii="Arial" w:hAnsi="Arial" w:cs="Arial"/>
                <w:b/>
                <w:sz w:val="18"/>
                <w:szCs w:val="18"/>
              </w:rPr>
            </w:pPr>
            <w:r w:rsidRPr="00632788">
              <w:rPr>
                <w:rFonts w:ascii="Arial" w:hAnsi="Arial" w:cs="Arial"/>
                <w:b/>
                <w:sz w:val="18"/>
                <w:szCs w:val="18"/>
              </w:rPr>
              <w:t xml:space="preserve">The ‘making ten first’ strategy. </w:t>
            </w:r>
          </w:p>
          <w:p w:rsidR="00797E09" w:rsidRDefault="00797E09" w:rsidP="00751BE9">
            <w:pPr>
              <w:rPr>
                <w:rFonts w:ascii="Arial" w:hAnsi="Arial" w:cs="Arial"/>
                <w:b/>
                <w:sz w:val="18"/>
                <w:szCs w:val="18"/>
              </w:rPr>
            </w:pPr>
          </w:p>
        </w:tc>
        <w:tc>
          <w:tcPr>
            <w:tcW w:w="3903" w:type="dxa"/>
          </w:tcPr>
          <w:p w:rsidR="00632788" w:rsidRDefault="00632788" w:rsidP="00751BE9">
            <w:pPr>
              <w:rPr>
                <w:rFonts w:ascii="Arial" w:hAnsi="Arial" w:cs="Arial"/>
                <w:b/>
                <w:noProof/>
                <w:sz w:val="18"/>
                <w:szCs w:val="18"/>
              </w:rPr>
            </w:pPr>
          </w:p>
          <w:p w:rsidR="00632788" w:rsidRDefault="00797E09" w:rsidP="00751BE9">
            <w:pPr>
              <w:rPr>
                <w:rFonts w:ascii="Arial" w:hAnsi="Arial" w:cs="Arial"/>
                <w:b/>
                <w:noProof/>
                <w:sz w:val="18"/>
                <w:szCs w:val="18"/>
              </w:rPr>
            </w:pPr>
            <w:r w:rsidRPr="00632788">
              <w:rPr>
                <w:noProof/>
                <w:sz w:val="18"/>
                <w:szCs w:val="18"/>
                <w:lang w:val="en-US"/>
              </w:rPr>
              <w:drawing>
                <wp:inline distT="0" distB="0" distL="0" distR="0" wp14:anchorId="6A6AC1AE" wp14:editId="1C952075">
                  <wp:extent cx="1839557" cy="1332557"/>
                  <wp:effectExtent l="0" t="0" r="8890" b="127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843087" cy="1335114"/>
                          </a:xfrm>
                          <a:prstGeom prst="rect">
                            <a:avLst/>
                          </a:prstGeom>
                        </pic:spPr>
                      </pic:pic>
                    </a:graphicData>
                  </a:graphic>
                </wp:inline>
              </w:drawing>
            </w:r>
          </w:p>
          <w:p w:rsidR="00632788" w:rsidRDefault="00632788" w:rsidP="00751BE9">
            <w:pPr>
              <w:rPr>
                <w:rFonts w:ascii="Arial" w:hAnsi="Arial" w:cs="Arial"/>
                <w:b/>
                <w:noProof/>
                <w:sz w:val="18"/>
                <w:szCs w:val="18"/>
              </w:rPr>
            </w:pPr>
          </w:p>
          <w:p w:rsidR="00632788" w:rsidRDefault="00632788" w:rsidP="00751BE9">
            <w:pPr>
              <w:rPr>
                <w:rFonts w:ascii="Arial" w:hAnsi="Arial" w:cs="Arial"/>
                <w:b/>
                <w:noProof/>
                <w:sz w:val="18"/>
                <w:szCs w:val="18"/>
              </w:rPr>
            </w:pPr>
          </w:p>
          <w:p w:rsidR="00632788" w:rsidRPr="00632788" w:rsidRDefault="00632788" w:rsidP="00751BE9">
            <w:pPr>
              <w:rPr>
                <w:rFonts w:ascii="Arial" w:hAnsi="Arial" w:cs="Arial"/>
                <w:b/>
                <w:noProof/>
                <w:sz w:val="18"/>
                <w:szCs w:val="18"/>
              </w:rPr>
            </w:pPr>
          </w:p>
        </w:tc>
        <w:tc>
          <w:tcPr>
            <w:tcW w:w="3904" w:type="dxa"/>
          </w:tcPr>
          <w:p w:rsidR="00632788" w:rsidRPr="00632788" w:rsidRDefault="00797E09" w:rsidP="00751BE9">
            <w:pPr>
              <w:rPr>
                <w:rFonts w:ascii="Arial" w:hAnsi="Arial" w:cs="Arial"/>
                <w:b/>
                <w:noProof/>
                <w:sz w:val="18"/>
                <w:szCs w:val="18"/>
              </w:rPr>
            </w:pPr>
            <w:r w:rsidRPr="00632788">
              <w:rPr>
                <w:noProof/>
                <w:sz w:val="18"/>
                <w:szCs w:val="18"/>
                <w:lang w:val="en-US"/>
              </w:rPr>
              <w:drawing>
                <wp:inline distT="0" distB="0" distL="0" distR="0" wp14:anchorId="200ADFBA" wp14:editId="5C35B763">
                  <wp:extent cx="1828800" cy="1343859"/>
                  <wp:effectExtent l="0" t="0" r="0" b="889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832161" cy="1346329"/>
                          </a:xfrm>
                          <a:prstGeom prst="rect">
                            <a:avLst/>
                          </a:prstGeom>
                        </pic:spPr>
                      </pic:pic>
                    </a:graphicData>
                  </a:graphic>
                </wp:inline>
              </w:drawing>
            </w:r>
          </w:p>
        </w:tc>
        <w:tc>
          <w:tcPr>
            <w:tcW w:w="3904" w:type="dxa"/>
          </w:tcPr>
          <w:p w:rsidR="00632788" w:rsidRPr="00632788" w:rsidRDefault="00797E09" w:rsidP="00632788">
            <w:pPr>
              <w:rPr>
                <w:rFonts w:ascii="Arial" w:hAnsi="Arial" w:cs="Arial"/>
                <w:sz w:val="18"/>
                <w:szCs w:val="18"/>
              </w:rPr>
            </w:pPr>
            <w:r w:rsidRPr="00632788">
              <w:rPr>
                <w:noProof/>
                <w:sz w:val="18"/>
                <w:szCs w:val="18"/>
                <w:lang w:val="en-US"/>
              </w:rPr>
              <w:drawing>
                <wp:inline distT="0" distB="0" distL="0" distR="0" wp14:anchorId="13C9427C" wp14:editId="2B0849A4">
                  <wp:extent cx="1785770" cy="1367825"/>
                  <wp:effectExtent l="0" t="0" r="5080" b="381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786481" cy="1368370"/>
                          </a:xfrm>
                          <a:prstGeom prst="rect">
                            <a:avLst/>
                          </a:prstGeom>
                        </pic:spPr>
                      </pic:pic>
                    </a:graphicData>
                  </a:graphic>
                </wp:inline>
              </w:drawing>
            </w:r>
          </w:p>
        </w:tc>
      </w:tr>
      <w:tr w:rsidR="00797E09" w:rsidTr="00797E09">
        <w:trPr>
          <w:trHeight w:val="2403"/>
        </w:trPr>
        <w:tc>
          <w:tcPr>
            <w:tcW w:w="3903" w:type="dxa"/>
          </w:tcPr>
          <w:p w:rsidR="00797E09" w:rsidRDefault="00797E09" w:rsidP="00797E09">
            <w:pPr>
              <w:rPr>
                <w:rFonts w:ascii="Arial" w:hAnsi="Arial" w:cs="Arial"/>
                <w:b/>
                <w:sz w:val="18"/>
                <w:szCs w:val="18"/>
              </w:rPr>
            </w:pPr>
            <w:r>
              <w:rPr>
                <w:rFonts w:ascii="Arial" w:hAnsi="Arial" w:cs="Arial"/>
                <w:b/>
                <w:sz w:val="18"/>
                <w:szCs w:val="18"/>
              </w:rPr>
              <w:t xml:space="preserve">Add a two 2 digit numbers. </w:t>
            </w:r>
          </w:p>
        </w:tc>
        <w:tc>
          <w:tcPr>
            <w:tcW w:w="3903" w:type="dxa"/>
          </w:tcPr>
          <w:p w:rsidR="00797E09" w:rsidRDefault="00797E09" w:rsidP="00751BE9">
            <w:pPr>
              <w:rPr>
                <w:rFonts w:ascii="Arial" w:hAnsi="Arial" w:cs="Arial"/>
                <w:b/>
                <w:noProof/>
                <w:sz w:val="18"/>
                <w:szCs w:val="18"/>
              </w:rPr>
            </w:pPr>
            <w:r>
              <w:rPr>
                <w:noProof/>
                <w:lang w:val="en-US"/>
              </w:rPr>
              <w:drawing>
                <wp:inline distT="0" distB="0" distL="0" distR="0" wp14:anchorId="77FDF410" wp14:editId="648901B2">
                  <wp:extent cx="2881677" cy="1387736"/>
                  <wp:effectExtent l="0" t="0" r="0" b="3175"/>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884595" cy="1389141"/>
                          </a:xfrm>
                          <a:prstGeom prst="rect">
                            <a:avLst/>
                          </a:prstGeom>
                        </pic:spPr>
                      </pic:pic>
                    </a:graphicData>
                  </a:graphic>
                </wp:inline>
              </w:drawing>
            </w:r>
          </w:p>
        </w:tc>
        <w:tc>
          <w:tcPr>
            <w:tcW w:w="3904" w:type="dxa"/>
          </w:tcPr>
          <w:p w:rsidR="00797E09" w:rsidRPr="00632788" w:rsidRDefault="00797E09" w:rsidP="00751BE9">
            <w:pPr>
              <w:rPr>
                <w:rFonts w:ascii="Arial" w:hAnsi="Arial" w:cs="Arial"/>
                <w:b/>
                <w:noProof/>
                <w:sz w:val="18"/>
                <w:szCs w:val="18"/>
              </w:rPr>
            </w:pPr>
            <w:r>
              <w:rPr>
                <w:noProof/>
                <w:lang w:val="en-US"/>
              </w:rPr>
              <w:drawing>
                <wp:inline distT="0" distB="0" distL="0" distR="0" wp14:anchorId="7712FB7A" wp14:editId="2E467427">
                  <wp:extent cx="2211323" cy="957430"/>
                  <wp:effectExtent l="0" t="0" r="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216751" cy="959780"/>
                          </a:xfrm>
                          <a:prstGeom prst="rect">
                            <a:avLst/>
                          </a:prstGeom>
                        </pic:spPr>
                      </pic:pic>
                    </a:graphicData>
                  </a:graphic>
                </wp:inline>
              </w:drawing>
            </w:r>
          </w:p>
        </w:tc>
        <w:tc>
          <w:tcPr>
            <w:tcW w:w="3904" w:type="dxa"/>
          </w:tcPr>
          <w:p w:rsidR="00797E09" w:rsidRPr="00632788" w:rsidRDefault="00797E09" w:rsidP="00797E09">
            <w:pPr>
              <w:rPr>
                <w:rFonts w:ascii="Arial" w:hAnsi="Arial" w:cs="Arial"/>
                <w:noProof/>
                <w:sz w:val="18"/>
                <w:szCs w:val="18"/>
              </w:rPr>
            </w:pPr>
            <w:r>
              <w:rPr>
                <w:noProof/>
                <w:lang w:val="en-US"/>
              </w:rPr>
              <w:drawing>
                <wp:inline distT="0" distB="0" distL="0" distR="0" wp14:anchorId="5FE2C72B" wp14:editId="19FFB602">
                  <wp:extent cx="1428705" cy="1448548"/>
                  <wp:effectExtent l="0" t="0" r="635"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430575" cy="1450444"/>
                          </a:xfrm>
                          <a:prstGeom prst="rect">
                            <a:avLst/>
                          </a:prstGeom>
                        </pic:spPr>
                      </pic:pic>
                    </a:graphicData>
                  </a:graphic>
                </wp:inline>
              </w:drawing>
            </w:r>
          </w:p>
        </w:tc>
      </w:tr>
      <w:tr w:rsidR="00BC1FDB" w:rsidTr="008B3FB0">
        <w:tc>
          <w:tcPr>
            <w:tcW w:w="3903" w:type="dxa"/>
          </w:tcPr>
          <w:p w:rsidR="00BC1FDB" w:rsidRPr="00632788" w:rsidRDefault="00BC1FDB" w:rsidP="00751BE9">
            <w:pPr>
              <w:rPr>
                <w:rFonts w:ascii="Arial" w:hAnsi="Arial" w:cs="Arial"/>
                <w:b/>
                <w:sz w:val="18"/>
                <w:szCs w:val="18"/>
              </w:rPr>
            </w:pPr>
          </w:p>
          <w:p w:rsidR="00BC1FDB" w:rsidRPr="00632788" w:rsidRDefault="00797E09" w:rsidP="00751BE9">
            <w:pPr>
              <w:rPr>
                <w:rFonts w:ascii="Arial" w:hAnsi="Arial" w:cs="Arial"/>
                <w:b/>
                <w:sz w:val="18"/>
                <w:szCs w:val="18"/>
              </w:rPr>
            </w:pPr>
            <w:r>
              <w:rPr>
                <w:rFonts w:ascii="Arial" w:hAnsi="Arial" w:cs="Arial"/>
                <w:b/>
                <w:sz w:val="18"/>
                <w:szCs w:val="18"/>
              </w:rPr>
              <w:t>Add a two 2 digit numbers.</w:t>
            </w:r>
          </w:p>
          <w:p w:rsidR="00BC1FDB" w:rsidRPr="00632788" w:rsidRDefault="00BC1FDB" w:rsidP="00751BE9">
            <w:pPr>
              <w:rPr>
                <w:rFonts w:ascii="Arial" w:hAnsi="Arial" w:cs="Arial"/>
                <w:b/>
                <w:sz w:val="18"/>
                <w:szCs w:val="18"/>
              </w:rPr>
            </w:pPr>
          </w:p>
          <w:p w:rsidR="00BC1FDB" w:rsidRPr="00632788" w:rsidRDefault="00BC1FDB" w:rsidP="00751BE9">
            <w:pPr>
              <w:rPr>
                <w:rFonts w:ascii="Arial" w:hAnsi="Arial" w:cs="Arial"/>
                <w:b/>
                <w:sz w:val="18"/>
                <w:szCs w:val="18"/>
              </w:rPr>
            </w:pPr>
          </w:p>
          <w:p w:rsidR="00BC1FDB" w:rsidRPr="00632788" w:rsidRDefault="00BC1FDB" w:rsidP="00751BE9">
            <w:pPr>
              <w:rPr>
                <w:rFonts w:ascii="Arial" w:hAnsi="Arial" w:cs="Arial"/>
                <w:b/>
                <w:sz w:val="18"/>
                <w:szCs w:val="18"/>
              </w:rPr>
            </w:pPr>
          </w:p>
          <w:p w:rsidR="00BC1FDB" w:rsidRPr="00632788" w:rsidRDefault="00BC1FDB" w:rsidP="00751BE9">
            <w:pPr>
              <w:rPr>
                <w:rFonts w:ascii="Arial" w:hAnsi="Arial" w:cs="Arial"/>
                <w:b/>
                <w:sz w:val="18"/>
                <w:szCs w:val="18"/>
              </w:rPr>
            </w:pPr>
          </w:p>
        </w:tc>
        <w:tc>
          <w:tcPr>
            <w:tcW w:w="3903" w:type="dxa"/>
          </w:tcPr>
          <w:p w:rsidR="00BC1FDB" w:rsidRPr="00632788" w:rsidRDefault="00797E09" w:rsidP="00797E09">
            <w:pPr>
              <w:rPr>
                <w:rFonts w:ascii="Arial" w:hAnsi="Arial" w:cs="Arial"/>
                <w:b/>
                <w:noProof/>
                <w:sz w:val="18"/>
                <w:szCs w:val="18"/>
              </w:rPr>
            </w:pPr>
            <w:r w:rsidRPr="00632788">
              <w:rPr>
                <w:rFonts w:ascii="Arial" w:hAnsi="Arial" w:cs="Arial"/>
                <w:b/>
                <w:noProof/>
                <w:sz w:val="18"/>
                <w:szCs w:val="18"/>
                <w:lang w:val="en-US"/>
              </w:rPr>
              <w:drawing>
                <wp:inline distT="0" distB="0" distL="0" distR="0" wp14:anchorId="01F62819" wp14:editId="5B6CF17D">
                  <wp:extent cx="2479082" cy="1043491"/>
                  <wp:effectExtent l="0" t="0" r="0" b="4445"/>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480675" cy="1044161"/>
                          </a:xfrm>
                          <a:prstGeom prst="rect">
                            <a:avLst/>
                          </a:prstGeom>
                        </pic:spPr>
                      </pic:pic>
                    </a:graphicData>
                  </a:graphic>
                </wp:inline>
              </w:drawing>
            </w:r>
          </w:p>
        </w:tc>
        <w:tc>
          <w:tcPr>
            <w:tcW w:w="3904" w:type="dxa"/>
          </w:tcPr>
          <w:p w:rsidR="00BC1FDB" w:rsidRPr="00632788" w:rsidRDefault="00797E09" w:rsidP="00797E09">
            <w:pPr>
              <w:rPr>
                <w:rFonts w:ascii="Arial" w:hAnsi="Arial" w:cs="Arial"/>
                <w:b/>
                <w:noProof/>
                <w:sz w:val="18"/>
                <w:szCs w:val="18"/>
              </w:rPr>
            </w:pPr>
            <w:r w:rsidRPr="00632788">
              <w:rPr>
                <w:rFonts w:ascii="Arial" w:hAnsi="Arial" w:cs="Arial"/>
                <w:b/>
                <w:noProof/>
                <w:sz w:val="18"/>
                <w:szCs w:val="18"/>
                <w:lang w:val="en-US"/>
              </w:rPr>
              <w:drawing>
                <wp:inline distT="0" distB="0" distL="0" distR="0" wp14:anchorId="7D794145" wp14:editId="2FC9E463">
                  <wp:extent cx="2290372" cy="1172583"/>
                  <wp:effectExtent l="0" t="0" r="0" b="889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96179" cy="1175556"/>
                          </a:xfrm>
                          <a:prstGeom prst="rect">
                            <a:avLst/>
                          </a:prstGeom>
                        </pic:spPr>
                      </pic:pic>
                    </a:graphicData>
                  </a:graphic>
                </wp:inline>
              </w:drawing>
            </w:r>
          </w:p>
        </w:tc>
        <w:tc>
          <w:tcPr>
            <w:tcW w:w="3904" w:type="dxa"/>
          </w:tcPr>
          <w:p w:rsidR="00797E09" w:rsidRDefault="00797E09" w:rsidP="00797E09">
            <w:pPr>
              <w:rPr>
                <w:rFonts w:ascii="Arial" w:hAnsi="Arial" w:cs="Arial"/>
                <w:sz w:val="18"/>
                <w:szCs w:val="18"/>
              </w:rPr>
            </w:pPr>
            <w:r>
              <w:rPr>
                <w:rFonts w:ascii="Arial" w:hAnsi="Arial" w:cs="Arial"/>
                <w:sz w:val="18"/>
                <w:szCs w:val="18"/>
              </w:rPr>
              <w:t xml:space="preserve">Use the </w:t>
            </w:r>
            <w:r w:rsidRPr="00632788">
              <w:rPr>
                <w:rFonts w:ascii="Arial" w:hAnsi="Arial" w:cs="Arial"/>
                <w:sz w:val="18"/>
                <w:szCs w:val="18"/>
              </w:rPr>
              <w:t xml:space="preserve">formal </w:t>
            </w:r>
            <w:r>
              <w:rPr>
                <w:rFonts w:ascii="Arial" w:hAnsi="Arial" w:cs="Arial"/>
                <w:sz w:val="18"/>
                <w:szCs w:val="18"/>
              </w:rPr>
              <w:t xml:space="preserve"> </w:t>
            </w:r>
            <w:r w:rsidRPr="00632788">
              <w:rPr>
                <w:rFonts w:ascii="Arial" w:hAnsi="Arial" w:cs="Arial"/>
                <w:sz w:val="18"/>
                <w:szCs w:val="18"/>
              </w:rPr>
              <w:t xml:space="preserve">method </w:t>
            </w:r>
            <w:r>
              <w:rPr>
                <w:rFonts w:ascii="Arial" w:hAnsi="Arial" w:cs="Arial"/>
                <w:sz w:val="18"/>
                <w:szCs w:val="18"/>
              </w:rPr>
              <w:t xml:space="preserve"> </w:t>
            </w:r>
            <w:r w:rsidRPr="00632788">
              <w:rPr>
                <w:rFonts w:ascii="Arial" w:hAnsi="Arial" w:cs="Arial"/>
                <w:sz w:val="18"/>
                <w:szCs w:val="18"/>
              </w:rPr>
              <w:t xml:space="preserve">only </w:t>
            </w:r>
            <w:r>
              <w:rPr>
                <w:rFonts w:ascii="Arial" w:hAnsi="Arial" w:cs="Arial"/>
                <w:sz w:val="18"/>
                <w:szCs w:val="18"/>
              </w:rPr>
              <w:t xml:space="preserve">if </w:t>
            </w:r>
            <w:r w:rsidRPr="00632788">
              <w:rPr>
                <w:rFonts w:ascii="Arial" w:hAnsi="Arial" w:cs="Arial"/>
                <w:sz w:val="18"/>
                <w:szCs w:val="18"/>
              </w:rPr>
              <w:t xml:space="preserve">children are </w:t>
            </w:r>
            <w:r>
              <w:rPr>
                <w:rFonts w:ascii="Arial" w:hAnsi="Arial" w:cs="Arial"/>
                <w:sz w:val="18"/>
                <w:szCs w:val="18"/>
              </w:rPr>
              <w:t xml:space="preserve">secure </w:t>
            </w:r>
            <w:r w:rsidRPr="00632788">
              <w:rPr>
                <w:rFonts w:ascii="Arial" w:hAnsi="Arial" w:cs="Arial"/>
                <w:sz w:val="18"/>
                <w:szCs w:val="18"/>
              </w:rPr>
              <w:t xml:space="preserve">with their mental strategies. </w:t>
            </w:r>
          </w:p>
          <w:p w:rsidR="00797E09" w:rsidRDefault="00797E09" w:rsidP="00797E09">
            <w:pPr>
              <w:rPr>
                <w:rFonts w:ascii="Arial" w:hAnsi="Arial" w:cs="Arial"/>
                <w:sz w:val="18"/>
                <w:szCs w:val="18"/>
              </w:rPr>
            </w:pPr>
            <w:r w:rsidRPr="00632788">
              <w:rPr>
                <w:rFonts w:ascii="Arial" w:hAnsi="Arial" w:cs="Arial"/>
                <w:noProof/>
                <w:sz w:val="18"/>
                <w:szCs w:val="18"/>
                <w:lang w:val="en-US"/>
              </w:rPr>
              <w:drawing>
                <wp:anchor distT="0" distB="0" distL="114300" distR="114300" simplePos="0" relativeHeight="251720704" behindDoc="0" locked="0" layoutInCell="1" allowOverlap="1" wp14:anchorId="6F4B683A" wp14:editId="3AEA771A">
                  <wp:simplePos x="0" y="0"/>
                  <wp:positionH relativeFrom="column">
                    <wp:posOffset>408305</wp:posOffset>
                  </wp:positionH>
                  <wp:positionV relativeFrom="paragraph">
                    <wp:posOffset>50800</wp:posOffset>
                  </wp:positionV>
                  <wp:extent cx="1364615" cy="1075690"/>
                  <wp:effectExtent l="0" t="0" r="6985" b="0"/>
                  <wp:wrapNone/>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1364615" cy="1075690"/>
                          </a:xfrm>
                          <a:prstGeom prst="rect">
                            <a:avLst/>
                          </a:prstGeom>
                        </pic:spPr>
                      </pic:pic>
                    </a:graphicData>
                  </a:graphic>
                  <wp14:sizeRelH relativeFrom="page">
                    <wp14:pctWidth>0</wp14:pctWidth>
                  </wp14:sizeRelH>
                  <wp14:sizeRelV relativeFrom="page">
                    <wp14:pctHeight>0</wp14:pctHeight>
                  </wp14:sizeRelV>
                </wp:anchor>
              </w:drawing>
            </w:r>
          </w:p>
          <w:p w:rsidR="00797E09" w:rsidRDefault="00797E09" w:rsidP="00797E09">
            <w:pPr>
              <w:rPr>
                <w:rFonts w:ascii="Arial" w:hAnsi="Arial" w:cs="Arial"/>
                <w:sz w:val="18"/>
                <w:szCs w:val="18"/>
              </w:rPr>
            </w:pPr>
          </w:p>
          <w:p w:rsidR="00797E09" w:rsidRDefault="00797E09" w:rsidP="00797E09">
            <w:pPr>
              <w:rPr>
                <w:rFonts w:ascii="Arial" w:hAnsi="Arial" w:cs="Arial"/>
                <w:sz w:val="18"/>
                <w:szCs w:val="18"/>
              </w:rPr>
            </w:pPr>
          </w:p>
          <w:p w:rsidR="00797E09" w:rsidRDefault="00797E09" w:rsidP="00797E09">
            <w:pPr>
              <w:rPr>
                <w:rFonts w:ascii="Arial" w:hAnsi="Arial" w:cs="Arial"/>
                <w:sz w:val="18"/>
                <w:szCs w:val="18"/>
              </w:rPr>
            </w:pPr>
          </w:p>
          <w:p w:rsidR="00797E09" w:rsidRDefault="00797E09" w:rsidP="00797E09">
            <w:pPr>
              <w:rPr>
                <w:rFonts w:ascii="Arial" w:hAnsi="Arial" w:cs="Arial"/>
                <w:sz w:val="18"/>
                <w:szCs w:val="18"/>
              </w:rPr>
            </w:pPr>
          </w:p>
          <w:p w:rsidR="00797E09" w:rsidRDefault="00797E09" w:rsidP="00797E09">
            <w:pPr>
              <w:rPr>
                <w:rFonts w:ascii="Arial" w:hAnsi="Arial" w:cs="Arial"/>
                <w:sz w:val="18"/>
                <w:szCs w:val="18"/>
              </w:rPr>
            </w:pPr>
          </w:p>
          <w:p w:rsidR="00797E09" w:rsidRDefault="00797E09" w:rsidP="00797E09">
            <w:pPr>
              <w:rPr>
                <w:rFonts w:ascii="Arial" w:hAnsi="Arial" w:cs="Arial"/>
                <w:sz w:val="18"/>
                <w:szCs w:val="18"/>
              </w:rPr>
            </w:pPr>
          </w:p>
          <w:p w:rsidR="00797E09" w:rsidRDefault="00797E09" w:rsidP="00797E09">
            <w:pPr>
              <w:rPr>
                <w:rFonts w:ascii="Arial" w:hAnsi="Arial" w:cs="Arial"/>
                <w:sz w:val="18"/>
                <w:szCs w:val="18"/>
              </w:rPr>
            </w:pPr>
          </w:p>
          <w:p w:rsidR="00797E09" w:rsidRDefault="00797E09" w:rsidP="00797E09">
            <w:pPr>
              <w:rPr>
                <w:rFonts w:ascii="Arial" w:hAnsi="Arial" w:cs="Arial"/>
                <w:sz w:val="18"/>
                <w:szCs w:val="18"/>
              </w:rPr>
            </w:pPr>
          </w:p>
          <w:p w:rsidR="00BC1FDB" w:rsidRPr="00797E09" w:rsidRDefault="00BC1FDB" w:rsidP="00797E09">
            <w:pPr>
              <w:rPr>
                <w:rFonts w:ascii="Arial" w:hAnsi="Arial" w:cs="Arial"/>
                <w:sz w:val="18"/>
                <w:szCs w:val="18"/>
              </w:rPr>
            </w:pPr>
          </w:p>
        </w:tc>
      </w:tr>
      <w:tr w:rsidR="008B3FB0" w:rsidTr="008B3FB0">
        <w:trPr>
          <w:trHeight w:val="4423"/>
        </w:trPr>
        <w:tc>
          <w:tcPr>
            <w:tcW w:w="3903" w:type="dxa"/>
          </w:tcPr>
          <w:p w:rsidR="008B3FB0" w:rsidRPr="00632788" w:rsidRDefault="008B3FB0" w:rsidP="00751BE9">
            <w:pPr>
              <w:rPr>
                <w:rFonts w:ascii="Arial" w:hAnsi="Arial" w:cs="Arial"/>
                <w:b/>
                <w:sz w:val="18"/>
                <w:szCs w:val="18"/>
              </w:rPr>
            </w:pPr>
            <w:r w:rsidRPr="00632788">
              <w:rPr>
                <w:rFonts w:ascii="Arial" w:hAnsi="Arial" w:cs="Arial"/>
                <w:b/>
                <w:sz w:val="18"/>
                <w:szCs w:val="18"/>
              </w:rPr>
              <w:lastRenderedPageBreak/>
              <w:t>Continue to develop partitioning and place value: TO + TO</w:t>
            </w:r>
          </w:p>
        </w:tc>
        <w:tc>
          <w:tcPr>
            <w:tcW w:w="3903" w:type="dxa"/>
          </w:tcPr>
          <w:p w:rsidR="008B3FB0" w:rsidRPr="00632788" w:rsidRDefault="008B3FB0" w:rsidP="00751BE9">
            <w:pPr>
              <w:rPr>
                <w:rFonts w:ascii="Arial" w:hAnsi="Arial" w:cs="Arial"/>
                <w:b/>
                <w:noProof/>
                <w:sz w:val="18"/>
                <w:szCs w:val="18"/>
              </w:rPr>
            </w:pPr>
            <w:r w:rsidRPr="00632788">
              <w:rPr>
                <w:noProof/>
                <w:sz w:val="18"/>
                <w:szCs w:val="18"/>
                <w:lang w:val="en-US"/>
              </w:rPr>
              <w:drawing>
                <wp:inline distT="0" distB="0" distL="0" distR="0" wp14:anchorId="4FE7E7DA" wp14:editId="0EB67402">
                  <wp:extent cx="2238465" cy="1312433"/>
                  <wp:effectExtent l="0" t="0" r="0" b="254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243960" cy="1315655"/>
                          </a:xfrm>
                          <a:prstGeom prst="rect">
                            <a:avLst/>
                          </a:prstGeom>
                        </pic:spPr>
                      </pic:pic>
                    </a:graphicData>
                  </a:graphic>
                </wp:inline>
              </w:drawing>
            </w:r>
          </w:p>
        </w:tc>
        <w:tc>
          <w:tcPr>
            <w:tcW w:w="3904" w:type="dxa"/>
          </w:tcPr>
          <w:p w:rsidR="008B3FB0" w:rsidRPr="00632788" w:rsidRDefault="008B3FB0" w:rsidP="00751BE9">
            <w:pPr>
              <w:rPr>
                <w:rFonts w:ascii="Arial" w:hAnsi="Arial" w:cs="Arial"/>
                <w:b/>
                <w:noProof/>
                <w:sz w:val="18"/>
                <w:szCs w:val="18"/>
              </w:rPr>
            </w:pPr>
            <w:r w:rsidRPr="00632788">
              <w:rPr>
                <w:noProof/>
                <w:sz w:val="18"/>
                <w:szCs w:val="18"/>
                <w:lang w:val="en-US"/>
              </w:rPr>
              <w:drawing>
                <wp:inline distT="0" distB="0" distL="0" distR="0" wp14:anchorId="088D3417" wp14:editId="2C141526">
                  <wp:extent cx="2350041" cy="1312433"/>
                  <wp:effectExtent l="0" t="0" r="0" b="254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352169" cy="1313621"/>
                          </a:xfrm>
                          <a:prstGeom prst="rect">
                            <a:avLst/>
                          </a:prstGeom>
                        </pic:spPr>
                      </pic:pic>
                    </a:graphicData>
                  </a:graphic>
                </wp:inline>
              </w:drawing>
            </w:r>
          </w:p>
        </w:tc>
        <w:tc>
          <w:tcPr>
            <w:tcW w:w="3904" w:type="dxa"/>
          </w:tcPr>
          <w:p w:rsidR="008B3FB0" w:rsidRPr="00632788" w:rsidRDefault="008B3FB0" w:rsidP="00751BE9">
            <w:pPr>
              <w:rPr>
                <w:rFonts w:ascii="Arial" w:hAnsi="Arial" w:cs="Arial"/>
                <w:noProof/>
                <w:sz w:val="18"/>
                <w:szCs w:val="18"/>
              </w:rPr>
            </w:pPr>
            <w:r w:rsidRPr="00632788">
              <w:rPr>
                <w:noProof/>
                <w:sz w:val="18"/>
                <w:szCs w:val="18"/>
                <w:lang w:val="en-US"/>
              </w:rPr>
              <w:drawing>
                <wp:anchor distT="0" distB="0" distL="114300" distR="114300" simplePos="0" relativeHeight="251719680" behindDoc="0" locked="0" layoutInCell="1" allowOverlap="1" wp14:anchorId="197C0E86" wp14:editId="4745FB9A">
                  <wp:simplePos x="0" y="0"/>
                  <wp:positionH relativeFrom="column">
                    <wp:posOffset>55133</wp:posOffset>
                  </wp:positionH>
                  <wp:positionV relativeFrom="paragraph">
                    <wp:posOffset>964379</wp:posOffset>
                  </wp:positionV>
                  <wp:extent cx="2087360" cy="1699708"/>
                  <wp:effectExtent l="0" t="0" r="8255" b="0"/>
                  <wp:wrapNone/>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087360" cy="1699708"/>
                          </a:xfrm>
                          <a:prstGeom prst="rect">
                            <a:avLst/>
                          </a:prstGeom>
                        </pic:spPr>
                      </pic:pic>
                    </a:graphicData>
                  </a:graphic>
                  <wp14:sizeRelH relativeFrom="page">
                    <wp14:pctWidth>0</wp14:pctWidth>
                  </wp14:sizeRelH>
                  <wp14:sizeRelV relativeFrom="page">
                    <wp14:pctHeight>0</wp14:pctHeight>
                  </wp14:sizeRelV>
                </wp:anchor>
              </w:drawing>
            </w:r>
            <w:r w:rsidRPr="00632788">
              <w:rPr>
                <w:rFonts w:ascii="Arial" w:hAnsi="Arial" w:cs="Arial"/>
                <w:noProof/>
                <w:sz w:val="18"/>
                <w:szCs w:val="18"/>
              </w:rPr>
              <w:t xml:space="preserve">Only move onto the formal method if children are secure with their mental strategies of adding TO + TO. </w:t>
            </w:r>
          </w:p>
        </w:tc>
      </w:tr>
    </w:tbl>
    <w:p w:rsidR="00910027" w:rsidRDefault="00910027" w:rsidP="00751BE9"/>
    <w:p w:rsidR="008B3FB0" w:rsidRDefault="008B3FB0" w:rsidP="00751BE9"/>
    <w:p w:rsidR="00BC1FDB" w:rsidRDefault="00BC1FDB" w:rsidP="00751BE9"/>
    <w:p w:rsidR="00752B30" w:rsidRDefault="00752B30" w:rsidP="00751BE9"/>
    <w:p w:rsidR="008B3FB0" w:rsidRPr="00910027" w:rsidRDefault="008B3FB0" w:rsidP="008B3FB0">
      <w:pPr>
        <w:rPr>
          <w:rFonts w:ascii="Arial" w:hAnsi="Arial" w:cs="Arial"/>
          <w:b/>
          <w:u w:val="single"/>
        </w:rPr>
      </w:pPr>
      <w:r>
        <w:rPr>
          <w:rFonts w:ascii="Arial" w:hAnsi="Arial" w:cs="Arial"/>
          <w:b/>
          <w:u w:val="single"/>
        </w:rPr>
        <w:t>Year 3</w:t>
      </w:r>
      <w:r w:rsidRPr="00910027">
        <w:rPr>
          <w:rFonts w:ascii="Arial" w:hAnsi="Arial" w:cs="Arial"/>
          <w:b/>
          <w:u w:val="single"/>
        </w:rPr>
        <w:t xml:space="preserve"> </w:t>
      </w:r>
      <w:r w:rsidR="006E45A8">
        <w:rPr>
          <w:rFonts w:ascii="Arial" w:hAnsi="Arial" w:cs="Arial"/>
          <w:b/>
          <w:u w:val="single"/>
        </w:rPr>
        <w:t>–</w:t>
      </w:r>
      <w:r w:rsidRPr="00910027">
        <w:rPr>
          <w:rFonts w:ascii="Arial" w:hAnsi="Arial" w:cs="Arial"/>
          <w:b/>
          <w:u w:val="single"/>
        </w:rPr>
        <w:t xml:space="preserve"> CPA</w:t>
      </w:r>
      <w:r w:rsidR="006E45A8">
        <w:rPr>
          <w:rFonts w:ascii="Arial" w:hAnsi="Arial" w:cs="Arial"/>
          <w:b/>
          <w:u w:val="single"/>
        </w:rPr>
        <w:t xml:space="preserve"> Approach: Addition</w:t>
      </w:r>
    </w:p>
    <w:p w:rsidR="00910027" w:rsidRDefault="00910027" w:rsidP="00751BE9"/>
    <w:tbl>
      <w:tblPr>
        <w:tblStyle w:val="TableGrid"/>
        <w:tblW w:w="0" w:type="auto"/>
        <w:tblLook w:val="04A0" w:firstRow="1" w:lastRow="0" w:firstColumn="1" w:lastColumn="0" w:noHBand="0" w:noVBand="1"/>
      </w:tblPr>
      <w:tblGrid>
        <w:gridCol w:w="1223"/>
        <w:gridCol w:w="4552"/>
        <w:gridCol w:w="6466"/>
        <w:gridCol w:w="3147"/>
      </w:tblGrid>
      <w:tr w:rsidR="002F6F28" w:rsidTr="002F6F28">
        <w:tc>
          <w:tcPr>
            <w:tcW w:w="3903" w:type="dxa"/>
          </w:tcPr>
          <w:p w:rsidR="002F6F28" w:rsidRDefault="002F6F28" w:rsidP="00751BE9">
            <w:r w:rsidRPr="00632788">
              <w:rPr>
                <w:rFonts w:ascii="Arial" w:hAnsi="Arial" w:cs="Arial"/>
                <w:b/>
                <w:sz w:val="18"/>
                <w:szCs w:val="18"/>
              </w:rPr>
              <w:t>Objective and strategy</w:t>
            </w:r>
          </w:p>
        </w:tc>
        <w:tc>
          <w:tcPr>
            <w:tcW w:w="3903" w:type="dxa"/>
          </w:tcPr>
          <w:p w:rsidR="002F6F28" w:rsidRDefault="002F6F28" w:rsidP="00751BE9">
            <w:r>
              <w:rPr>
                <w:rFonts w:ascii="Arial" w:hAnsi="Arial" w:cs="Arial"/>
                <w:b/>
                <w:sz w:val="18"/>
                <w:szCs w:val="18"/>
              </w:rPr>
              <w:t>Concrete</w:t>
            </w:r>
          </w:p>
        </w:tc>
        <w:tc>
          <w:tcPr>
            <w:tcW w:w="3904" w:type="dxa"/>
          </w:tcPr>
          <w:p w:rsidR="002F6F28" w:rsidRDefault="002F6F28" w:rsidP="00751BE9">
            <w:r>
              <w:rPr>
                <w:rFonts w:ascii="Arial" w:hAnsi="Arial" w:cs="Arial"/>
                <w:b/>
                <w:sz w:val="18"/>
                <w:szCs w:val="18"/>
              </w:rPr>
              <w:t>Pictorial</w:t>
            </w:r>
          </w:p>
        </w:tc>
        <w:tc>
          <w:tcPr>
            <w:tcW w:w="3904" w:type="dxa"/>
          </w:tcPr>
          <w:p w:rsidR="002F6F28" w:rsidRDefault="002F6F28" w:rsidP="00751BE9">
            <w:r>
              <w:rPr>
                <w:rFonts w:ascii="Arial" w:hAnsi="Arial" w:cs="Arial"/>
                <w:b/>
                <w:sz w:val="18"/>
                <w:szCs w:val="18"/>
              </w:rPr>
              <w:t>Abstract</w:t>
            </w:r>
          </w:p>
        </w:tc>
      </w:tr>
      <w:tr w:rsidR="002F6F28" w:rsidTr="002F6F28">
        <w:tc>
          <w:tcPr>
            <w:tcW w:w="3903" w:type="dxa"/>
          </w:tcPr>
          <w:p w:rsidR="002F6F28" w:rsidRDefault="002F6F28" w:rsidP="002F6F28">
            <w:pPr>
              <w:rPr>
                <w:rFonts w:ascii="Arial" w:hAnsi="Arial" w:cs="Arial"/>
                <w:b/>
                <w:sz w:val="18"/>
                <w:szCs w:val="18"/>
              </w:rPr>
            </w:pPr>
            <w:r w:rsidRPr="002F6F28">
              <w:rPr>
                <w:rFonts w:ascii="Arial" w:hAnsi="Arial" w:cs="Arial"/>
                <w:b/>
                <w:sz w:val="18"/>
                <w:szCs w:val="18"/>
              </w:rPr>
              <w:t>Add numbers up to 3 digits using a formal written method</w:t>
            </w:r>
          </w:p>
          <w:p w:rsidR="002F6F28" w:rsidRDefault="002F6F28" w:rsidP="002F6F28">
            <w:pPr>
              <w:rPr>
                <w:rFonts w:ascii="Arial" w:hAnsi="Arial" w:cs="Arial"/>
                <w:b/>
                <w:sz w:val="18"/>
                <w:szCs w:val="18"/>
              </w:rPr>
            </w:pPr>
          </w:p>
          <w:p w:rsidR="002F6F28" w:rsidRDefault="002F6F28" w:rsidP="002F6F28">
            <w:pPr>
              <w:rPr>
                <w:rFonts w:ascii="Arial" w:hAnsi="Arial" w:cs="Arial"/>
                <w:b/>
                <w:sz w:val="18"/>
                <w:szCs w:val="18"/>
              </w:rPr>
            </w:pPr>
          </w:p>
          <w:p w:rsidR="002F6F28" w:rsidRPr="002F6F28" w:rsidRDefault="002F6F28" w:rsidP="002F6F28">
            <w:pPr>
              <w:rPr>
                <w:rFonts w:ascii="Arial" w:hAnsi="Arial" w:cs="Arial"/>
                <w:b/>
                <w:sz w:val="18"/>
                <w:szCs w:val="18"/>
              </w:rPr>
            </w:pPr>
            <w:r w:rsidRPr="002F6F28">
              <w:rPr>
                <w:rFonts w:ascii="Arial" w:hAnsi="Arial" w:cs="Arial"/>
                <w:b/>
                <w:sz w:val="18"/>
                <w:szCs w:val="18"/>
              </w:rPr>
              <w:t>Column Addition – No regrouping</w:t>
            </w:r>
          </w:p>
        </w:tc>
        <w:tc>
          <w:tcPr>
            <w:tcW w:w="3903" w:type="dxa"/>
          </w:tcPr>
          <w:p w:rsidR="002F6F28" w:rsidRDefault="002F6F28" w:rsidP="00751BE9">
            <w:r>
              <w:rPr>
                <w:noProof/>
                <w:lang w:val="en-US"/>
              </w:rPr>
              <w:drawing>
                <wp:inline distT="0" distB="0" distL="0" distR="0" wp14:anchorId="62D22360" wp14:editId="32A41150">
                  <wp:extent cx="2560320" cy="2174342"/>
                  <wp:effectExtent l="0" t="0" r="0"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563199" cy="2176787"/>
                          </a:xfrm>
                          <a:prstGeom prst="rect">
                            <a:avLst/>
                          </a:prstGeom>
                        </pic:spPr>
                      </pic:pic>
                    </a:graphicData>
                  </a:graphic>
                </wp:inline>
              </w:drawing>
            </w:r>
          </w:p>
          <w:p w:rsidR="002F6F28" w:rsidRDefault="002F6F28" w:rsidP="00751BE9"/>
          <w:p w:rsidR="002F6F28" w:rsidRDefault="002F6F28" w:rsidP="00751BE9"/>
          <w:p w:rsidR="002F6F28" w:rsidRDefault="002F6F28" w:rsidP="00751BE9"/>
        </w:tc>
        <w:tc>
          <w:tcPr>
            <w:tcW w:w="3904" w:type="dxa"/>
          </w:tcPr>
          <w:p w:rsidR="002F6F28" w:rsidRDefault="002F6F28" w:rsidP="00751BE9">
            <w:r>
              <w:rPr>
                <w:noProof/>
                <w:lang w:val="en-US"/>
              </w:rPr>
              <w:lastRenderedPageBreak/>
              <w:drawing>
                <wp:inline distT="0" distB="0" distL="0" distR="0" wp14:anchorId="5B38F211" wp14:editId="32AB655F">
                  <wp:extent cx="2463501" cy="2049633"/>
                  <wp:effectExtent l="0" t="0" r="0" b="8255"/>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465732" cy="2051489"/>
                          </a:xfrm>
                          <a:prstGeom prst="rect">
                            <a:avLst/>
                          </a:prstGeom>
                        </pic:spPr>
                      </pic:pic>
                    </a:graphicData>
                  </a:graphic>
                </wp:inline>
              </w:drawing>
            </w:r>
          </w:p>
        </w:tc>
        <w:tc>
          <w:tcPr>
            <w:tcW w:w="3904" w:type="dxa"/>
          </w:tcPr>
          <w:p w:rsidR="002F6F28" w:rsidRDefault="002F6F28" w:rsidP="00751BE9">
            <w:r>
              <w:rPr>
                <w:noProof/>
                <w:lang w:val="en-US"/>
              </w:rPr>
              <w:drawing>
                <wp:inline distT="0" distB="0" distL="0" distR="0" wp14:anchorId="745CB644" wp14:editId="23C936DB">
                  <wp:extent cx="1838325" cy="1866900"/>
                  <wp:effectExtent l="0" t="0" r="9525"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838325" cy="1866900"/>
                          </a:xfrm>
                          <a:prstGeom prst="rect">
                            <a:avLst/>
                          </a:prstGeom>
                        </pic:spPr>
                      </pic:pic>
                    </a:graphicData>
                  </a:graphic>
                </wp:inline>
              </w:drawing>
            </w:r>
          </w:p>
        </w:tc>
      </w:tr>
      <w:tr w:rsidR="002F6F28" w:rsidTr="002F6F28">
        <w:tc>
          <w:tcPr>
            <w:tcW w:w="3903" w:type="dxa"/>
          </w:tcPr>
          <w:p w:rsidR="002F6F28" w:rsidRDefault="002F6F28" w:rsidP="002F6F28">
            <w:pPr>
              <w:rPr>
                <w:rFonts w:ascii="Arial" w:hAnsi="Arial" w:cs="Arial"/>
                <w:b/>
                <w:sz w:val="18"/>
                <w:szCs w:val="18"/>
              </w:rPr>
            </w:pPr>
            <w:r w:rsidRPr="002F6F28">
              <w:rPr>
                <w:rFonts w:ascii="Arial" w:hAnsi="Arial" w:cs="Arial"/>
                <w:b/>
                <w:sz w:val="18"/>
                <w:szCs w:val="18"/>
              </w:rPr>
              <w:lastRenderedPageBreak/>
              <w:t>Add numbers up to 3 digits using a formal written method</w:t>
            </w:r>
          </w:p>
          <w:p w:rsidR="002F6F28" w:rsidRDefault="002F6F28" w:rsidP="002F6F28">
            <w:pPr>
              <w:rPr>
                <w:rFonts w:ascii="Arial" w:hAnsi="Arial" w:cs="Arial"/>
                <w:b/>
                <w:sz w:val="18"/>
                <w:szCs w:val="18"/>
              </w:rPr>
            </w:pPr>
          </w:p>
          <w:p w:rsidR="002F6F28" w:rsidRDefault="002F6F28" w:rsidP="002F6F28">
            <w:pPr>
              <w:rPr>
                <w:rFonts w:ascii="Arial" w:hAnsi="Arial" w:cs="Arial"/>
                <w:b/>
                <w:sz w:val="18"/>
                <w:szCs w:val="18"/>
              </w:rPr>
            </w:pPr>
          </w:p>
          <w:p w:rsidR="002F6F28" w:rsidRDefault="002F6F28" w:rsidP="002F6F28">
            <w:r w:rsidRPr="002F6F28">
              <w:rPr>
                <w:rFonts w:ascii="Arial" w:hAnsi="Arial" w:cs="Arial"/>
                <w:b/>
                <w:sz w:val="18"/>
                <w:szCs w:val="18"/>
              </w:rPr>
              <w:t>Column Addition –</w:t>
            </w:r>
            <w:r>
              <w:rPr>
                <w:rFonts w:ascii="Arial" w:hAnsi="Arial" w:cs="Arial"/>
                <w:b/>
                <w:sz w:val="18"/>
                <w:szCs w:val="18"/>
              </w:rPr>
              <w:t xml:space="preserve"> Regrouping</w:t>
            </w:r>
          </w:p>
        </w:tc>
        <w:tc>
          <w:tcPr>
            <w:tcW w:w="3903" w:type="dxa"/>
          </w:tcPr>
          <w:p w:rsidR="002F6F28" w:rsidRDefault="002F6F28" w:rsidP="00751BE9">
            <w:r>
              <w:rPr>
                <w:noProof/>
                <w:lang w:val="en-US"/>
              </w:rPr>
              <w:drawing>
                <wp:inline distT="0" distB="0" distL="0" distR="0" wp14:anchorId="794A3577" wp14:editId="2EF20221">
                  <wp:extent cx="1914525" cy="2286000"/>
                  <wp:effectExtent l="0" t="0" r="9525"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914525" cy="2286000"/>
                          </a:xfrm>
                          <a:prstGeom prst="rect">
                            <a:avLst/>
                          </a:prstGeom>
                        </pic:spPr>
                      </pic:pic>
                    </a:graphicData>
                  </a:graphic>
                </wp:inline>
              </w:drawing>
            </w:r>
          </w:p>
          <w:p w:rsidR="002F6F28" w:rsidRDefault="002F6F28" w:rsidP="00751BE9"/>
        </w:tc>
        <w:tc>
          <w:tcPr>
            <w:tcW w:w="3904" w:type="dxa"/>
          </w:tcPr>
          <w:p w:rsidR="002F6F28" w:rsidRDefault="002F6F28" w:rsidP="00751BE9">
            <w:r>
              <w:rPr>
                <w:noProof/>
                <w:lang w:val="en-US"/>
              </w:rPr>
              <w:drawing>
                <wp:inline distT="0" distB="0" distL="0" distR="0" wp14:anchorId="1548750C" wp14:editId="17BF04A9">
                  <wp:extent cx="2143125" cy="1666875"/>
                  <wp:effectExtent l="0" t="0" r="9525" b="9525"/>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143125" cy="1666875"/>
                          </a:xfrm>
                          <a:prstGeom prst="rect">
                            <a:avLst/>
                          </a:prstGeom>
                        </pic:spPr>
                      </pic:pic>
                    </a:graphicData>
                  </a:graphic>
                </wp:inline>
              </w:drawing>
            </w:r>
          </w:p>
        </w:tc>
        <w:tc>
          <w:tcPr>
            <w:tcW w:w="3904" w:type="dxa"/>
          </w:tcPr>
          <w:p w:rsidR="002F6F28" w:rsidRDefault="002F6F28" w:rsidP="00751BE9">
            <w:r>
              <w:rPr>
                <w:noProof/>
                <w:lang w:val="en-US"/>
              </w:rPr>
              <w:drawing>
                <wp:inline distT="0" distB="0" distL="0" distR="0" wp14:anchorId="16227CD2" wp14:editId="441B4B52">
                  <wp:extent cx="1866900" cy="2190750"/>
                  <wp:effectExtent l="0" t="0" r="0"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866900" cy="2190750"/>
                          </a:xfrm>
                          <a:prstGeom prst="rect">
                            <a:avLst/>
                          </a:prstGeom>
                        </pic:spPr>
                      </pic:pic>
                    </a:graphicData>
                  </a:graphic>
                </wp:inline>
              </w:drawing>
            </w:r>
          </w:p>
        </w:tc>
      </w:tr>
      <w:tr w:rsidR="002F6F28" w:rsidTr="002F6F28">
        <w:tc>
          <w:tcPr>
            <w:tcW w:w="3903" w:type="dxa"/>
          </w:tcPr>
          <w:p w:rsidR="002F6F28" w:rsidRPr="002F6F28" w:rsidRDefault="002F6F28" w:rsidP="00751BE9">
            <w:pPr>
              <w:rPr>
                <w:rFonts w:ascii="Arial" w:hAnsi="Arial" w:cs="Arial"/>
                <w:b/>
                <w:sz w:val="18"/>
                <w:szCs w:val="18"/>
              </w:rPr>
            </w:pPr>
            <w:r w:rsidRPr="002F6F28">
              <w:rPr>
                <w:rFonts w:ascii="Arial" w:hAnsi="Arial" w:cs="Arial"/>
                <w:b/>
                <w:sz w:val="18"/>
                <w:szCs w:val="18"/>
              </w:rPr>
              <w:t>Add numbers up to 3 digits using a formal written method</w:t>
            </w:r>
          </w:p>
        </w:tc>
        <w:tc>
          <w:tcPr>
            <w:tcW w:w="3903" w:type="dxa"/>
          </w:tcPr>
          <w:p w:rsidR="002F6F28" w:rsidRDefault="002F6F28" w:rsidP="00751BE9">
            <w:r>
              <w:rPr>
                <w:noProof/>
                <w:lang w:val="en-US"/>
              </w:rPr>
              <w:drawing>
                <wp:inline distT="0" distB="0" distL="0" distR="0" wp14:anchorId="66256A1E" wp14:editId="4464FF3A">
                  <wp:extent cx="2752725" cy="1552575"/>
                  <wp:effectExtent l="0" t="0" r="9525" b="9525"/>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752725" cy="1552575"/>
                          </a:xfrm>
                          <a:prstGeom prst="rect">
                            <a:avLst/>
                          </a:prstGeom>
                        </pic:spPr>
                      </pic:pic>
                    </a:graphicData>
                  </a:graphic>
                </wp:inline>
              </w:drawing>
            </w:r>
          </w:p>
        </w:tc>
        <w:tc>
          <w:tcPr>
            <w:tcW w:w="3904" w:type="dxa"/>
          </w:tcPr>
          <w:p w:rsidR="002F6F28" w:rsidRDefault="002F6F28" w:rsidP="00751BE9">
            <w:r>
              <w:rPr>
                <w:noProof/>
                <w:lang w:val="en-US"/>
              </w:rPr>
              <w:drawing>
                <wp:inline distT="0" distB="0" distL="0" distR="0" wp14:anchorId="71A03759" wp14:editId="2A784506">
                  <wp:extent cx="3981450" cy="2305050"/>
                  <wp:effectExtent l="0" t="0" r="0"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981450" cy="2305050"/>
                          </a:xfrm>
                          <a:prstGeom prst="rect">
                            <a:avLst/>
                          </a:prstGeom>
                        </pic:spPr>
                      </pic:pic>
                    </a:graphicData>
                  </a:graphic>
                </wp:inline>
              </w:drawing>
            </w:r>
          </w:p>
        </w:tc>
        <w:tc>
          <w:tcPr>
            <w:tcW w:w="3904" w:type="dxa"/>
          </w:tcPr>
          <w:p w:rsidR="002F6F28" w:rsidRDefault="002F6F28" w:rsidP="00751BE9">
            <w:r>
              <w:rPr>
                <w:noProof/>
                <w:lang w:val="en-US"/>
              </w:rPr>
              <w:drawing>
                <wp:inline distT="0" distB="0" distL="0" distR="0" wp14:anchorId="62FCBC09" wp14:editId="14C6A2B4">
                  <wp:extent cx="1266825" cy="1952625"/>
                  <wp:effectExtent l="0" t="0" r="9525" b="9525"/>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266825" cy="1952625"/>
                          </a:xfrm>
                          <a:prstGeom prst="rect">
                            <a:avLst/>
                          </a:prstGeom>
                        </pic:spPr>
                      </pic:pic>
                    </a:graphicData>
                  </a:graphic>
                </wp:inline>
              </w:drawing>
            </w:r>
          </w:p>
        </w:tc>
      </w:tr>
    </w:tbl>
    <w:p w:rsidR="00910027" w:rsidRDefault="00910027" w:rsidP="00751BE9"/>
    <w:p w:rsidR="00910027" w:rsidRDefault="00910027" w:rsidP="00751BE9"/>
    <w:p w:rsidR="00910027" w:rsidRDefault="00910027" w:rsidP="00751BE9"/>
    <w:p w:rsidR="00910027" w:rsidRDefault="00910027" w:rsidP="00751BE9"/>
    <w:p w:rsidR="00910027" w:rsidRDefault="00910027" w:rsidP="00751BE9"/>
    <w:p w:rsidR="00910027" w:rsidRDefault="00910027" w:rsidP="00751BE9"/>
    <w:p w:rsidR="00910027" w:rsidRDefault="00910027" w:rsidP="00751BE9"/>
    <w:p w:rsidR="00910027" w:rsidRDefault="00910027" w:rsidP="00751BE9"/>
    <w:p w:rsidR="00910027" w:rsidRDefault="00910027" w:rsidP="00751BE9"/>
    <w:p w:rsidR="00910027" w:rsidRDefault="00910027" w:rsidP="00751BE9"/>
    <w:p w:rsidR="00910027" w:rsidRDefault="00910027" w:rsidP="00751BE9"/>
    <w:p w:rsidR="00910027" w:rsidRDefault="00910027" w:rsidP="00751BE9"/>
    <w:p w:rsidR="00910027" w:rsidRDefault="00910027" w:rsidP="00751BE9"/>
    <w:p w:rsidR="00910027" w:rsidRDefault="00910027" w:rsidP="00751BE9"/>
    <w:p w:rsidR="00910027" w:rsidRDefault="00910027" w:rsidP="00751BE9"/>
    <w:p w:rsidR="00910027" w:rsidRDefault="00910027" w:rsidP="00751BE9"/>
    <w:p w:rsidR="00910027" w:rsidRDefault="00910027" w:rsidP="00751BE9"/>
    <w:p w:rsidR="00910027" w:rsidRDefault="00910027" w:rsidP="00751BE9"/>
    <w:p w:rsidR="00910027" w:rsidRDefault="00910027" w:rsidP="00751BE9"/>
    <w:p w:rsidR="00910027" w:rsidRDefault="00910027" w:rsidP="00751BE9"/>
    <w:p w:rsidR="00910027" w:rsidRDefault="00910027" w:rsidP="00751BE9"/>
    <w:p w:rsidR="006E45A8" w:rsidRDefault="006E45A8" w:rsidP="00751BE9"/>
    <w:p w:rsidR="006E45A8" w:rsidRDefault="006E45A8" w:rsidP="00751BE9"/>
    <w:p w:rsidR="006E45A8" w:rsidRDefault="006E45A8" w:rsidP="00751BE9"/>
    <w:p w:rsidR="006E45A8" w:rsidRDefault="006E45A8" w:rsidP="00751BE9"/>
    <w:tbl>
      <w:tblPr>
        <w:tblStyle w:val="TableGrid"/>
        <w:tblpPr w:leftFromText="180" w:rightFromText="180" w:vertAnchor="text" w:tblpXSpec="center" w:tblpY="1"/>
        <w:tblOverlap w:val="never"/>
        <w:tblW w:w="0" w:type="auto"/>
        <w:tblLook w:val="01E0" w:firstRow="1" w:lastRow="1" w:firstColumn="1" w:lastColumn="1" w:noHBand="0" w:noVBand="0"/>
      </w:tblPr>
      <w:tblGrid>
        <w:gridCol w:w="4820"/>
        <w:gridCol w:w="4663"/>
        <w:gridCol w:w="4691"/>
      </w:tblGrid>
      <w:tr w:rsidR="006E45A8" w:rsidTr="00701286">
        <w:trPr>
          <w:trHeight w:val="269"/>
        </w:trPr>
        <w:tc>
          <w:tcPr>
            <w:tcW w:w="14174" w:type="dxa"/>
            <w:gridSpan w:val="3"/>
            <w:shd w:val="clear" w:color="auto" w:fill="D9D9D9"/>
          </w:tcPr>
          <w:p w:rsidR="006E45A8" w:rsidRPr="00AF21AF" w:rsidRDefault="006E45A8" w:rsidP="00701286">
            <w:pPr>
              <w:jc w:val="center"/>
              <w:rPr>
                <w:rFonts w:ascii="Comic Sans MS" w:hAnsi="Comic Sans MS" w:cs="Arial"/>
                <w:b/>
                <w:bCs/>
              </w:rPr>
            </w:pPr>
            <w:r w:rsidRPr="00AF21AF">
              <w:rPr>
                <w:rFonts w:ascii="Comic Sans MS" w:hAnsi="Comic Sans MS" w:cs="Arial"/>
                <w:b/>
                <w:bCs/>
              </w:rPr>
              <w:t>Addition</w:t>
            </w:r>
          </w:p>
        </w:tc>
      </w:tr>
      <w:tr w:rsidR="006E45A8" w:rsidTr="00701286">
        <w:tc>
          <w:tcPr>
            <w:tcW w:w="4820" w:type="dxa"/>
            <w:shd w:val="clear" w:color="auto" w:fill="D9D9D9"/>
          </w:tcPr>
          <w:p w:rsidR="006E45A8" w:rsidRPr="00015BC4" w:rsidRDefault="006E45A8" w:rsidP="00701286">
            <w:pPr>
              <w:rPr>
                <w:rFonts w:ascii="Arial" w:hAnsi="Arial" w:cs="Arial"/>
                <w:b/>
                <w:sz w:val="18"/>
                <w:szCs w:val="18"/>
              </w:rPr>
            </w:pPr>
            <w:r>
              <w:rPr>
                <w:rFonts w:ascii="Arial" w:hAnsi="Arial" w:cs="Arial"/>
                <w:b/>
                <w:sz w:val="18"/>
                <w:szCs w:val="18"/>
              </w:rPr>
              <w:t>Year 4</w:t>
            </w:r>
          </w:p>
        </w:tc>
        <w:tc>
          <w:tcPr>
            <w:tcW w:w="4663" w:type="dxa"/>
            <w:shd w:val="clear" w:color="auto" w:fill="D9D9D9"/>
          </w:tcPr>
          <w:p w:rsidR="006E45A8" w:rsidRPr="00015BC4" w:rsidRDefault="006E45A8" w:rsidP="00701286">
            <w:pPr>
              <w:rPr>
                <w:rFonts w:ascii="Arial" w:hAnsi="Arial" w:cs="Arial"/>
                <w:b/>
                <w:bCs/>
                <w:sz w:val="18"/>
                <w:szCs w:val="18"/>
              </w:rPr>
            </w:pPr>
            <w:r>
              <w:rPr>
                <w:rFonts w:ascii="Arial" w:hAnsi="Arial" w:cs="Arial"/>
                <w:b/>
                <w:bCs/>
                <w:sz w:val="18"/>
                <w:szCs w:val="18"/>
              </w:rPr>
              <w:t>Year 5</w:t>
            </w:r>
          </w:p>
        </w:tc>
        <w:tc>
          <w:tcPr>
            <w:tcW w:w="4691" w:type="dxa"/>
            <w:shd w:val="clear" w:color="auto" w:fill="D9D9D9"/>
          </w:tcPr>
          <w:p w:rsidR="006E45A8" w:rsidRPr="00015BC4" w:rsidRDefault="006E45A8" w:rsidP="00701286">
            <w:pPr>
              <w:rPr>
                <w:rFonts w:ascii="Arial" w:hAnsi="Arial" w:cs="Arial"/>
                <w:b/>
                <w:bCs/>
                <w:sz w:val="18"/>
                <w:szCs w:val="18"/>
              </w:rPr>
            </w:pPr>
            <w:r>
              <w:rPr>
                <w:rFonts w:ascii="Arial" w:hAnsi="Arial" w:cs="Arial"/>
                <w:b/>
                <w:bCs/>
                <w:sz w:val="18"/>
                <w:szCs w:val="18"/>
              </w:rPr>
              <w:t>Year 6</w:t>
            </w:r>
          </w:p>
        </w:tc>
      </w:tr>
      <w:tr w:rsidR="006E45A8" w:rsidTr="00701286">
        <w:tc>
          <w:tcPr>
            <w:tcW w:w="4820" w:type="dxa"/>
            <w:shd w:val="clear" w:color="auto" w:fill="D9D9D9"/>
          </w:tcPr>
          <w:p w:rsidR="006E45A8" w:rsidRPr="00015BC4" w:rsidRDefault="006E45A8" w:rsidP="00701286">
            <w:pPr>
              <w:rPr>
                <w:rFonts w:ascii="Arial" w:hAnsi="Arial" w:cs="Arial"/>
                <w:b/>
                <w:sz w:val="18"/>
                <w:szCs w:val="18"/>
              </w:rPr>
            </w:pPr>
            <w:r>
              <w:rPr>
                <w:rFonts w:ascii="Arial" w:hAnsi="Arial" w:cs="Arial"/>
                <w:b/>
                <w:sz w:val="18"/>
                <w:szCs w:val="18"/>
              </w:rPr>
              <w:t>Expected</w:t>
            </w:r>
          </w:p>
        </w:tc>
        <w:tc>
          <w:tcPr>
            <w:tcW w:w="4663" w:type="dxa"/>
            <w:shd w:val="clear" w:color="auto" w:fill="D9D9D9"/>
          </w:tcPr>
          <w:p w:rsidR="006E45A8" w:rsidRPr="00015BC4" w:rsidRDefault="006E45A8" w:rsidP="00701286">
            <w:pPr>
              <w:rPr>
                <w:rFonts w:ascii="Arial" w:hAnsi="Arial" w:cs="Arial"/>
                <w:b/>
                <w:bCs/>
                <w:sz w:val="18"/>
                <w:szCs w:val="18"/>
              </w:rPr>
            </w:pPr>
            <w:r>
              <w:rPr>
                <w:rFonts w:ascii="Arial" w:hAnsi="Arial" w:cs="Arial"/>
                <w:b/>
                <w:bCs/>
                <w:sz w:val="18"/>
                <w:szCs w:val="18"/>
              </w:rPr>
              <w:t>Expected</w:t>
            </w:r>
          </w:p>
        </w:tc>
        <w:tc>
          <w:tcPr>
            <w:tcW w:w="4691" w:type="dxa"/>
            <w:shd w:val="clear" w:color="auto" w:fill="D9D9D9"/>
          </w:tcPr>
          <w:p w:rsidR="006E45A8" w:rsidRPr="00015BC4" w:rsidRDefault="006E45A8" w:rsidP="00701286">
            <w:pPr>
              <w:rPr>
                <w:rFonts w:ascii="Arial" w:hAnsi="Arial" w:cs="Arial"/>
                <w:b/>
                <w:bCs/>
                <w:sz w:val="18"/>
                <w:szCs w:val="18"/>
              </w:rPr>
            </w:pPr>
            <w:r>
              <w:rPr>
                <w:rFonts w:ascii="Arial" w:hAnsi="Arial" w:cs="Arial"/>
                <w:b/>
                <w:bCs/>
                <w:sz w:val="18"/>
                <w:szCs w:val="18"/>
              </w:rPr>
              <w:t>Expected</w:t>
            </w:r>
          </w:p>
        </w:tc>
      </w:tr>
      <w:tr w:rsidR="006E45A8" w:rsidTr="00701286">
        <w:trPr>
          <w:trHeight w:val="4431"/>
        </w:trPr>
        <w:tc>
          <w:tcPr>
            <w:tcW w:w="4820" w:type="dxa"/>
            <w:tcBorders>
              <w:bottom w:val="single" w:sz="4" w:space="0" w:color="auto"/>
            </w:tcBorders>
          </w:tcPr>
          <w:p w:rsidR="006E45A8" w:rsidRPr="006E45A8" w:rsidRDefault="006E45A8" w:rsidP="00701286">
            <w:pPr>
              <w:numPr>
                <w:ilvl w:val="0"/>
                <w:numId w:val="9"/>
              </w:numPr>
              <w:spacing w:before="100" w:beforeAutospacing="1" w:after="100" w:afterAutospacing="1"/>
              <w:ind w:left="357" w:hanging="357"/>
              <w:rPr>
                <w:rFonts w:ascii="Arial" w:hAnsi="Arial" w:cs="Arial"/>
                <w:sz w:val="18"/>
                <w:szCs w:val="18"/>
              </w:rPr>
            </w:pPr>
            <w:r w:rsidRPr="006E45A8">
              <w:rPr>
                <w:rFonts w:ascii="Arial" w:hAnsi="Arial" w:cs="Arial"/>
                <w:sz w:val="18"/>
                <w:szCs w:val="18"/>
              </w:rPr>
              <w:t>add and subtract numbers with up to 4 digits using the formal written methods of columnar addition and subtraction where appropriate</w:t>
            </w:r>
          </w:p>
          <w:p w:rsidR="006E45A8" w:rsidRPr="006E45A8" w:rsidRDefault="006E45A8" w:rsidP="00701286">
            <w:pPr>
              <w:numPr>
                <w:ilvl w:val="0"/>
                <w:numId w:val="9"/>
              </w:numPr>
              <w:spacing w:before="100" w:beforeAutospacing="1" w:after="100" w:afterAutospacing="1"/>
              <w:ind w:left="357" w:hanging="357"/>
              <w:rPr>
                <w:rFonts w:ascii="Arial" w:hAnsi="Arial" w:cs="Arial"/>
                <w:sz w:val="18"/>
                <w:szCs w:val="18"/>
              </w:rPr>
            </w:pPr>
            <w:r w:rsidRPr="006E45A8">
              <w:rPr>
                <w:rFonts w:ascii="Arial" w:hAnsi="Arial" w:cs="Arial"/>
                <w:sz w:val="18"/>
                <w:szCs w:val="18"/>
              </w:rPr>
              <w:t>estimate and use inverse operations to check answers to a calculation</w:t>
            </w:r>
          </w:p>
          <w:p w:rsidR="006E45A8" w:rsidRPr="006E45A8" w:rsidRDefault="006E45A8" w:rsidP="00701286">
            <w:pPr>
              <w:numPr>
                <w:ilvl w:val="0"/>
                <w:numId w:val="9"/>
              </w:numPr>
              <w:spacing w:before="100" w:beforeAutospacing="1" w:after="100" w:afterAutospacing="1"/>
              <w:ind w:left="357" w:hanging="357"/>
              <w:rPr>
                <w:rFonts w:ascii="Arial" w:hAnsi="Arial" w:cs="Arial"/>
                <w:sz w:val="18"/>
                <w:szCs w:val="18"/>
              </w:rPr>
            </w:pPr>
            <w:r w:rsidRPr="006E45A8">
              <w:rPr>
                <w:rFonts w:ascii="Arial" w:hAnsi="Arial" w:cs="Arial"/>
                <w:sz w:val="18"/>
                <w:szCs w:val="18"/>
              </w:rPr>
              <w:t>solve addition and subtraction two-step problems in contexts, deciding which operations and methods to use and why</w:t>
            </w:r>
          </w:p>
          <w:p w:rsidR="006E45A8" w:rsidRPr="006E45A8" w:rsidRDefault="006E45A8" w:rsidP="00701286">
            <w:pPr>
              <w:numPr>
                <w:ilvl w:val="0"/>
                <w:numId w:val="9"/>
              </w:numPr>
              <w:spacing w:before="100" w:beforeAutospacing="1" w:after="100" w:afterAutospacing="1"/>
              <w:ind w:left="357" w:hanging="357"/>
              <w:rPr>
                <w:rFonts w:ascii="Arial" w:hAnsi="Arial" w:cs="Arial"/>
                <w:sz w:val="18"/>
                <w:szCs w:val="18"/>
              </w:rPr>
            </w:pPr>
            <w:r w:rsidRPr="006E45A8">
              <w:rPr>
                <w:rFonts w:ascii="Arial" w:hAnsi="Arial" w:cs="Arial"/>
                <w:sz w:val="18"/>
                <w:szCs w:val="18"/>
              </w:rPr>
              <w:t>round decimals with one decimal place to the nearest whole number</w:t>
            </w:r>
          </w:p>
          <w:p w:rsidR="006E45A8" w:rsidRPr="006E45A8" w:rsidRDefault="006E45A8" w:rsidP="00701286">
            <w:pPr>
              <w:numPr>
                <w:ilvl w:val="0"/>
                <w:numId w:val="9"/>
              </w:numPr>
              <w:spacing w:before="100" w:beforeAutospacing="1" w:after="100" w:afterAutospacing="1"/>
              <w:ind w:left="357" w:hanging="357"/>
              <w:rPr>
                <w:rFonts w:ascii="Arial" w:hAnsi="Arial" w:cs="Arial"/>
                <w:sz w:val="18"/>
                <w:szCs w:val="18"/>
              </w:rPr>
            </w:pPr>
            <w:r w:rsidRPr="006E45A8">
              <w:rPr>
                <w:rFonts w:ascii="Arial" w:hAnsi="Arial" w:cs="Arial"/>
                <w:sz w:val="18"/>
                <w:szCs w:val="18"/>
              </w:rPr>
              <w:t>compare numbers with the same number of decimal places up to two decimal places</w:t>
            </w:r>
          </w:p>
          <w:p w:rsidR="006E45A8" w:rsidRPr="006E45A8" w:rsidRDefault="006E45A8" w:rsidP="00701286">
            <w:pPr>
              <w:numPr>
                <w:ilvl w:val="0"/>
                <w:numId w:val="9"/>
              </w:numPr>
              <w:spacing w:before="100" w:beforeAutospacing="1" w:after="100" w:afterAutospacing="1"/>
              <w:ind w:left="357" w:hanging="357"/>
              <w:rPr>
                <w:rFonts w:ascii="Arial" w:hAnsi="Arial" w:cs="Arial"/>
                <w:sz w:val="18"/>
                <w:szCs w:val="18"/>
              </w:rPr>
            </w:pPr>
            <w:r w:rsidRPr="006E45A8">
              <w:rPr>
                <w:rFonts w:ascii="Arial" w:hAnsi="Arial" w:cs="Arial"/>
                <w:sz w:val="18"/>
                <w:szCs w:val="18"/>
              </w:rPr>
              <w:t>solve simple measure and money problems involving fractions and decimals to two decimal places.</w:t>
            </w:r>
          </w:p>
          <w:p w:rsidR="006E45A8" w:rsidRPr="006E45A8" w:rsidRDefault="006E45A8" w:rsidP="00701286">
            <w:pPr>
              <w:spacing w:before="100" w:beforeAutospacing="1" w:after="100" w:afterAutospacing="1"/>
              <w:ind w:left="720"/>
              <w:rPr>
                <w:rFonts w:ascii="Arial" w:hAnsi="Arial" w:cs="Arial"/>
                <w:sz w:val="18"/>
                <w:szCs w:val="18"/>
              </w:rPr>
            </w:pPr>
          </w:p>
          <w:p w:rsidR="006E45A8" w:rsidRPr="006E45A8" w:rsidRDefault="006E45A8" w:rsidP="00701286">
            <w:pPr>
              <w:spacing w:before="100" w:beforeAutospacing="1" w:after="100" w:afterAutospacing="1"/>
              <w:ind w:left="720"/>
              <w:rPr>
                <w:rFonts w:ascii="Arial" w:hAnsi="Arial" w:cs="Arial"/>
                <w:sz w:val="18"/>
                <w:szCs w:val="18"/>
              </w:rPr>
            </w:pPr>
          </w:p>
          <w:p w:rsidR="006E45A8" w:rsidRPr="006E45A8" w:rsidRDefault="006E45A8" w:rsidP="00701286">
            <w:pPr>
              <w:rPr>
                <w:rFonts w:ascii="Arial" w:hAnsi="Arial" w:cs="Arial"/>
                <w:sz w:val="16"/>
                <w:szCs w:val="16"/>
              </w:rPr>
            </w:pPr>
          </w:p>
        </w:tc>
        <w:tc>
          <w:tcPr>
            <w:tcW w:w="4663" w:type="dxa"/>
            <w:tcBorders>
              <w:bottom w:val="single" w:sz="4" w:space="0" w:color="auto"/>
            </w:tcBorders>
          </w:tcPr>
          <w:p w:rsidR="006E45A8" w:rsidRPr="006E45A8" w:rsidRDefault="006E45A8" w:rsidP="00701286">
            <w:pPr>
              <w:numPr>
                <w:ilvl w:val="0"/>
                <w:numId w:val="13"/>
              </w:numPr>
              <w:spacing w:before="100" w:beforeAutospacing="1" w:after="100" w:afterAutospacing="1"/>
              <w:ind w:left="357" w:hanging="357"/>
              <w:rPr>
                <w:rFonts w:ascii="Arial" w:hAnsi="Arial" w:cs="Arial"/>
                <w:sz w:val="18"/>
                <w:szCs w:val="18"/>
              </w:rPr>
            </w:pPr>
            <w:r w:rsidRPr="006E45A8">
              <w:rPr>
                <w:rFonts w:ascii="Arial" w:hAnsi="Arial" w:cs="Arial"/>
                <w:sz w:val="18"/>
                <w:szCs w:val="18"/>
              </w:rPr>
              <w:t>add and subtract whole numbers with more than 4 digits, including using formal written methods (columnar addition and subtraction)</w:t>
            </w:r>
          </w:p>
          <w:p w:rsidR="006E45A8" w:rsidRPr="006E45A8" w:rsidRDefault="006E45A8" w:rsidP="00701286">
            <w:pPr>
              <w:numPr>
                <w:ilvl w:val="0"/>
                <w:numId w:val="13"/>
              </w:numPr>
              <w:spacing w:before="100" w:beforeAutospacing="1" w:after="100" w:afterAutospacing="1"/>
              <w:ind w:left="357" w:hanging="357"/>
              <w:rPr>
                <w:rFonts w:ascii="Arial" w:hAnsi="Arial" w:cs="Arial"/>
                <w:sz w:val="18"/>
                <w:szCs w:val="18"/>
              </w:rPr>
            </w:pPr>
            <w:r w:rsidRPr="006E45A8">
              <w:rPr>
                <w:rFonts w:ascii="Arial" w:hAnsi="Arial" w:cs="Arial"/>
                <w:sz w:val="18"/>
                <w:szCs w:val="18"/>
              </w:rPr>
              <w:t>add and subtract numbers mentally with increasingly large numbers</w:t>
            </w:r>
          </w:p>
          <w:p w:rsidR="006E45A8" w:rsidRPr="006E45A8" w:rsidRDefault="006E45A8" w:rsidP="00701286">
            <w:pPr>
              <w:numPr>
                <w:ilvl w:val="0"/>
                <w:numId w:val="13"/>
              </w:numPr>
              <w:spacing w:before="100" w:beforeAutospacing="1" w:after="100" w:afterAutospacing="1"/>
              <w:ind w:left="357" w:hanging="357"/>
              <w:rPr>
                <w:rFonts w:ascii="Arial" w:hAnsi="Arial" w:cs="Arial"/>
                <w:sz w:val="18"/>
                <w:szCs w:val="18"/>
              </w:rPr>
            </w:pPr>
            <w:r w:rsidRPr="006E45A8">
              <w:rPr>
                <w:rFonts w:ascii="Arial" w:hAnsi="Arial" w:cs="Arial"/>
                <w:sz w:val="18"/>
                <w:szCs w:val="18"/>
              </w:rPr>
              <w:t>use rounding to check answers to calculations and determine, in the context of a problem, accuracy</w:t>
            </w:r>
          </w:p>
          <w:p w:rsidR="006E45A8" w:rsidRPr="006E45A8" w:rsidRDefault="006E45A8" w:rsidP="00701286">
            <w:pPr>
              <w:numPr>
                <w:ilvl w:val="0"/>
                <w:numId w:val="13"/>
              </w:numPr>
              <w:spacing w:before="100" w:beforeAutospacing="1" w:after="100" w:afterAutospacing="1"/>
              <w:ind w:left="357" w:hanging="357"/>
              <w:rPr>
                <w:rFonts w:ascii="Arial" w:hAnsi="Arial" w:cs="Arial"/>
                <w:sz w:val="18"/>
                <w:szCs w:val="18"/>
              </w:rPr>
            </w:pPr>
            <w:r w:rsidRPr="006E45A8">
              <w:rPr>
                <w:rFonts w:ascii="Arial" w:hAnsi="Arial" w:cs="Arial"/>
                <w:sz w:val="18"/>
                <w:szCs w:val="18"/>
              </w:rPr>
              <w:t>solve addition and subtraction multi-step problems in contexts, deciding which operations and methods to use and why</w:t>
            </w:r>
          </w:p>
          <w:p w:rsidR="006E45A8" w:rsidRPr="006E45A8" w:rsidRDefault="006E45A8" w:rsidP="00701286">
            <w:pPr>
              <w:numPr>
                <w:ilvl w:val="0"/>
                <w:numId w:val="13"/>
              </w:numPr>
              <w:spacing w:before="100" w:beforeAutospacing="1" w:after="100" w:afterAutospacing="1"/>
              <w:ind w:left="357" w:hanging="357"/>
              <w:rPr>
                <w:rFonts w:ascii="Arial" w:hAnsi="Arial" w:cs="Arial"/>
                <w:sz w:val="18"/>
                <w:szCs w:val="18"/>
              </w:rPr>
            </w:pPr>
            <w:r w:rsidRPr="006E45A8">
              <w:rPr>
                <w:rFonts w:ascii="Arial" w:hAnsi="Arial" w:cs="Arial"/>
                <w:sz w:val="18"/>
                <w:szCs w:val="18"/>
              </w:rPr>
              <w:t>solve problems involving number up to three decimal places</w:t>
            </w:r>
          </w:p>
          <w:p w:rsidR="006E45A8" w:rsidRPr="006E45A8" w:rsidRDefault="006E45A8" w:rsidP="00701286">
            <w:pPr>
              <w:numPr>
                <w:ilvl w:val="0"/>
                <w:numId w:val="13"/>
              </w:numPr>
              <w:spacing w:before="100" w:beforeAutospacing="1" w:after="100" w:afterAutospacing="1"/>
              <w:ind w:left="357" w:hanging="357"/>
              <w:rPr>
                <w:rFonts w:ascii="Arial" w:hAnsi="Arial" w:cs="Arial"/>
                <w:sz w:val="18"/>
                <w:szCs w:val="18"/>
              </w:rPr>
            </w:pPr>
            <w:r w:rsidRPr="006E45A8">
              <w:rPr>
                <w:rFonts w:ascii="Arial" w:hAnsi="Arial" w:cs="Arial"/>
                <w:sz w:val="18"/>
                <w:szCs w:val="18"/>
              </w:rPr>
              <w:t>recognise the per cent symbol (%) and understand that per cent relates to ‘number of parts per hundred’, and write percentages as a fraction with denominator 100, and as a decimal</w:t>
            </w:r>
          </w:p>
          <w:p w:rsidR="006E45A8" w:rsidRPr="006E45A8" w:rsidRDefault="006E45A8" w:rsidP="00701286">
            <w:pPr>
              <w:numPr>
                <w:ilvl w:val="0"/>
                <w:numId w:val="13"/>
              </w:numPr>
              <w:spacing w:before="100" w:beforeAutospacing="1" w:after="100" w:afterAutospacing="1"/>
              <w:ind w:left="357" w:hanging="357"/>
              <w:rPr>
                <w:rFonts w:ascii="Arial" w:hAnsi="Arial" w:cs="Arial"/>
                <w:sz w:val="18"/>
                <w:szCs w:val="18"/>
              </w:rPr>
            </w:pPr>
            <w:r w:rsidRPr="006E45A8">
              <w:rPr>
                <w:rFonts w:ascii="Arial" w:hAnsi="Arial" w:cs="Arial"/>
                <w:sz w:val="18"/>
                <w:szCs w:val="18"/>
              </w:rPr>
              <w:t xml:space="preserve">solve problems which require knowing percentage and decimal equivalents of ½, ¼, </w:t>
            </w:r>
            <w:r w:rsidRPr="006E45A8">
              <w:rPr>
                <w:rFonts w:ascii="Arial" w:hAnsi="Arial" w:cs="Arial"/>
                <w:sz w:val="16"/>
                <w:szCs w:val="16"/>
              </w:rPr>
              <w:t>1/5,2/5, 4/5</w:t>
            </w:r>
            <w:r w:rsidRPr="006E45A8">
              <w:rPr>
                <w:rFonts w:ascii="Arial" w:hAnsi="Arial" w:cs="Arial"/>
                <w:sz w:val="18"/>
                <w:szCs w:val="18"/>
              </w:rPr>
              <w:t xml:space="preserve"> and those fractions with a denominator of a multiple of 10 or 25.</w:t>
            </w:r>
          </w:p>
        </w:tc>
        <w:tc>
          <w:tcPr>
            <w:tcW w:w="4691" w:type="dxa"/>
            <w:tcBorders>
              <w:bottom w:val="single" w:sz="4" w:space="0" w:color="auto"/>
            </w:tcBorders>
          </w:tcPr>
          <w:p w:rsidR="006E45A8" w:rsidRPr="006E45A8" w:rsidRDefault="006E45A8" w:rsidP="00701286">
            <w:pPr>
              <w:numPr>
                <w:ilvl w:val="0"/>
                <w:numId w:val="11"/>
              </w:numPr>
              <w:spacing w:before="100" w:beforeAutospacing="1" w:after="100" w:afterAutospacing="1"/>
              <w:ind w:left="357" w:hanging="357"/>
              <w:rPr>
                <w:rFonts w:ascii="Arial" w:hAnsi="Arial" w:cs="Arial"/>
                <w:sz w:val="18"/>
                <w:szCs w:val="18"/>
              </w:rPr>
            </w:pPr>
            <w:r w:rsidRPr="006E45A8">
              <w:rPr>
                <w:rFonts w:ascii="Arial" w:hAnsi="Arial" w:cs="Arial"/>
                <w:sz w:val="18"/>
                <w:szCs w:val="18"/>
              </w:rPr>
              <w:t>perform mental calculations, including with mixed operations and large numbers</w:t>
            </w:r>
          </w:p>
          <w:p w:rsidR="006E45A8" w:rsidRPr="006E45A8" w:rsidRDefault="006E45A8" w:rsidP="00701286">
            <w:pPr>
              <w:numPr>
                <w:ilvl w:val="0"/>
                <w:numId w:val="11"/>
              </w:numPr>
              <w:spacing w:before="100" w:beforeAutospacing="1" w:after="100" w:afterAutospacing="1"/>
              <w:ind w:left="357" w:hanging="357"/>
              <w:rPr>
                <w:rFonts w:ascii="Arial" w:hAnsi="Arial" w:cs="Arial"/>
                <w:sz w:val="18"/>
                <w:szCs w:val="18"/>
              </w:rPr>
            </w:pPr>
            <w:r w:rsidRPr="006E45A8">
              <w:rPr>
                <w:rFonts w:ascii="Arial" w:hAnsi="Arial" w:cs="Arial"/>
                <w:sz w:val="18"/>
                <w:szCs w:val="18"/>
              </w:rPr>
              <w:t>identify common factors, common multiples and prime numbers</w:t>
            </w:r>
          </w:p>
          <w:p w:rsidR="006E45A8" w:rsidRPr="006E45A8" w:rsidRDefault="006E45A8" w:rsidP="00701286">
            <w:pPr>
              <w:numPr>
                <w:ilvl w:val="0"/>
                <w:numId w:val="11"/>
              </w:numPr>
              <w:spacing w:before="100" w:beforeAutospacing="1" w:after="100" w:afterAutospacing="1"/>
              <w:ind w:left="357" w:hanging="357"/>
              <w:rPr>
                <w:rFonts w:ascii="Arial" w:hAnsi="Arial" w:cs="Arial"/>
                <w:sz w:val="18"/>
                <w:szCs w:val="18"/>
              </w:rPr>
            </w:pPr>
            <w:r w:rsidRPr="006E45A8">
              <w:rPr>
                <w:rFonts w:ascii="Arial" w:hAnsi="Arial" w:cs="Arial"/>
                <w:sz w:val="18"/>
                <w:szCs w:val="18"/>
              </w:rPr>
              <w:t>use their knowledge of the order of operations to carry out calculations involving the 4 operations</w:t>
            </w:r>
          </w:p>
          <w:p w:rsidR="006E45A8" w:rsidRPr="006E45A8" w:rsidRDefault="006E45A8" w:rsidP="00701286">
            <w:pPr>
              <w:numPr>
                <w:ilvl w:val="0"/>
                <w:numId w:val="11"/>
              </w:numPr>
              <w:spacing w:before="100" w:beforeAutospacing="1" w:after="100" w:afterAutospacing="1"/>
              <w:ind w:left="357" w:hanging="357"/>
              <w:rPr>
                <w:rFonts w:ascii="Arial" w:hAnsi="Arial" w:cs="Arial"/>
                <w:sz w:val="18"/>
                <w:szCs w:val="18"/>
              </w:rPr>
            </w:pPr>
            <w:r w:rsidRPr="006E45A8">
              <w:rPr>
                <w:rFonts w:ascii="Arial" w:hAnsi="Arial" w:cs="Arial"/>
                <w:sz w:val="18"/>
                <w:szCs w:val="18"/>
              </w:rPr>
              <w:t>solve addition and subtraction multi-step problems in contexts, deciding which operations and methods to use and why</w:t>
            </w:r>
          </w:p>
          <w:p w:rsidR="006E45A8" w:rsidRPr="006E45A8" w:rsidRDefault="006E45A8" w:rsidP="00701286">
            <w:pPr>
              <w:numPr>
                <w:ilvl w:val="0"/>
                <w:numId w:val="11"/>
              </w:numPr>
              <w:spacing w:before="100" w:beforeAutospacing="1" w:after="100" w:afterAutospacing="1"/>
              <w:ind w:left="357" w:hanging="357"/>
              <w:rPr>
                <w:rFonts w:ascii="Arial" w:hAnsi="Arial" w:cs="Arial"/>
                <w:sz w:val="18"/>
                <w:szCs w:val="18"/>
              </w:rPr>
            </w:pPr>
            <w:r w:rsidRPr="006E45A8">
              <w:rPr>
                <w:rFonts w:ascii="Arial" w:hAnsi="Arial" w:cs="Arial"/>
                <w:sz w:val="18"/>
                <w:szCs w:val="18"/>
              </w:rPr>
              <w:t>solve problems involving addition, subtraction, multiplication and division</w:t>
            </w:r>
          </w:p>
          <w:p w:rsidR="006E45A8" w:rsidRPr="006E45A8" w:rsidRDefault="006E45A8" w:rsidP="00701286">
            <w:pPr>
              <w:numPr>
                <w:ilvl w:val="0"/>
                <w:numId w:val="11"/>
              </w:numPr>
              <w:spacing w:before="100" w:beforeAutospacing="1" w:after="100" w:afterAutospacing="1"/>
              <w:ind w:left="357" w:hanging="357"/>
              <w:rPr>
                <w:rFonts w:ascii="Arial" w:hAnsi="Arial" w:cs="Arial"/>
                <w:sz w:val="18"/>
                <w:szCs w:val="18"/>
              </w:rPr>
            </w:pPr>
            <w:r w:rsidRPr="006E45A8">
              <w:rPr>
                <w:rFonts w:ascii="Arial" w:hAnsi="Arial" w:cs="Arial"/>
                <w:sz w:val="18"/>
                <w:szCs w:val="18"/>
              </w:rPr>
              <w:t>use estimation to check answers to calculations and determine, in the context of a problem, an appropriate degree of accuracy</w:t>
            </w:r>
          </w:p>
          <w:p w:rsidR="006E45A8" w:rsidRPr="006E45A8" w:rsidRDefault="006E45A8" w:rsidP="00701286">
            <w:pPr>
              <w:numPr>
                <w:ilvl w:val="0"/>
                <w:numId w:val="11"/>
              </w:numPr>
              <w:spacing w:before="100" w:beforeAutospacing="1" w:after="100" w:afterAutospacing="1"/>
              <w:ind w:left="357" w:hanging="357"/>
              <w:rPr>
                <w:rFonts w:ascii="Arial" w:hAnsi="Arial" w:cs="Arial"/>
                <w:sz w:val="18"/>
                <w:szCs w:val="18"/>
              </w:rPr>
            </w:pPr>
            <w:r w:rsidRPr="006E45A8">
              <w:rPr>
                <w:rFonts w:ascii="Arial" w:hAnsi="Arial" w:cs="Arial"/>
                <w:sz w:val="18"/>
                <w:szCs w:val="18"/>
              </w:rPr>
              <w:t>solve problems which require answers to be rounded to specified degrees of accuracy</w:t>
            </w:r>
          </w:p>
          <w:p w:rsidR="006E45A8" w:rsidRPr="006E45A8" w:rsidRDefault="006E45A8" w:rsidP="00701286">
            <w:pPr>
              <w:spacing w:before="100" w:beforeAutospacing="1" w:after="100" w:afterAutospacing="1"/>
              <w:ind w:left="720"/>
              <w:rPr>
                <w:rFonts w:ascii="Arial" w:hAnsi="Arial" w:cs="Arial"/>
                <w:sz w:val="18"/>
                <w:szCs w:val="18"/>
              </w:rPr>
            </w:pPr>
          </w:p>
          <w:p w:rsidR="006E45A8" w:rsidRPr="006E45A8" w:rsidRDefault="006E45A8" w:rsidP="00701286">
            <w:pPr>
              <w:rPr>
                <w:rFonts w:ascii="Arial" w:hAnsi="Arial" w:cs="Arial"/>
                <w:sz w:val="18"/>
                <w:szCs w:val="18"/>
              </w:rPr>
            </w:pPr>
          </w:p>
        </w:tc>
      </w:tr>
      <w:tr w:rsidR="006E45A8" w:rsidTr="00701286">
        <w:tc>
          <w:tcPr>
            <w:tcW w:w="4820" w:type="dxa"/>
            <w:tcBorders>
              <w:bottom w:val="single" w:sz="4" w:space="0" w:color="auto"/>
            </w:tcBorders>
          </w:tcPr>
          <w:p w:rsidR="006E45A8" w:rsidRPr="00D74FEA" w:rsidRDefault="006E45A8" w:rsidP="00701286">
            <w:pPr>
              <w:spacing w:before="100" w:beforeAutospacing="1" w:after="100" w:afterAutospacing="1"/>
              <w:rPr>
                <w:rFonts w:ascii="Arial" w:hAnsi="Arial" w:cs="Arial"/>
                <w:sz w:val="18"/>
                <w:szCs w:val="18"/>
              </w:rPr>
            </w:pPr>
            <w:r>
              <w:rPr>
                <w:rFonts w:ascii="Arial" w:hAnsi="Arial" w:cs="Arial"/>
                <w:b/>
                <w:sz w:val="18"/>
                <w:szCs w:val="18"/>
              </w:rPr>
              <w:t>In-depth</w:t>
            </w:r>
          </w:p>
        </w:tc>
        <w:tc>
          <w:tcPr>
            <w:tcW w:w="4663" w:type="dxa"/>
            <w:tcBorders>
              <w:bottom w:val="single" w:sz="4" w:space="0" w:color="auto"/>
            </w:tcBorders>
          </w:tcPr>
          <w:p w:rsidR="006E45A8" w:rsidRPr="00D74FEA" w:rsidRDefault="006E45A8" w:rsidP="00701286">
            <w:pPr>
              <w:rPr>
                <w:rFonts w:ascii="Arial" w:hAnsi="Arial" w:cs="Arial"/>
                <w:b/>
                <w:bCs/>
                <w:sz w:val="18"/>
                <w:szCs w:val="18"/>
              </w:rPr>
            </w:pPr>
            <w:r>
              <w:rPr>
                <w:rFonts w:ascii="Arial" w:hAnsi="Arial" w:cs="Arial"/>
                <w:b/>
                <w:sz w:val="18"/>
                <w:szCs w:val="18"/>
              </w:rPr>
              <w:t>In-depth</w:t>
            </w:r>
          </w:p>
        </w:tc>
        <w:tc>
          <w:tcPr>
            <w:tcW w:w="4691" w:type="dxa"/>
            <w:tcBorders>
              <w:bottom w:val="single" w:sz="4" w:space="0" w:color="auto"/>
            </w:tcBorders>
          </w:tcPr>
          <w:p w:rsidR="006E45A8" w:rsidRPr="009235BE" w:rsidRDefault="006E45A8" w:rsidP="00701286">
            <w:pPr>
              <w:rPr>
                <w:rFonts w:ascii="Arial" w:hAnsi="Arial" w:cs="Arial"/>
                <w:sz w:val="18"/>
                <w:szCs w:val="18"/>
              </w:rPr>
            </w:pPr>
            <w:r>
              <w:rPr>
                <w:rFonts w:ascii="Arial" w:hAnsi="Arial" w:cs="Arial"/>
                <w:b/>
                <w:sz w:val="18"/>
                <w:szCs w:val="18"/>
              </w:rPr>
              <w:t>In-depth</w:t>
            </w:r>
          </w:p>
        </w:tc>
      </w:tr>
      <w:tr w:rsidR="006E45A8" w:rsidTr="00701286">
        <w:trPr>
          <w:trHeight w:val="3395"/>
        </w:trPr>
        <w:tc>
          <w:tcPr>
            <w:tcW w:w="4820" w:type="dxa"/>
            <w:tcBorders>
              <w:bottom w:val="single" w:sz="4" w:space="0" w:color="auto"/>
            </w:tcBorders>
          </w:tcPr>
          <w:p w:rsidR="006E45A8" w:rsidRPr="006E45A8" w:rsidRDefault="006E45A8" w:rsidP="00701286">
            <w:pPr>
              <w:numPr>
                <w:ilvl w:val="0"/>
                <w:numId w:val="9"/>
              </w:numPr>
              <w:spacing w:before="100" w:beforeAutospacing="1" w:after="100" w:afterAutospacing="1"/>
              <w:ind w:left="357" w:hanging="357"/>
              <w:rPr>
                <w:rFonts w:ascii="Arial" w:hAnsi="Arial" w:cs="Arial"/>
                <w:color w:val="00B050"/>
                <w:sz w:val="18"/>
                <w:szCs w:val="18"/>
              </w:rPr>
            </w:pPr>
            <w:r w:rsidRPr="006E45A8">
              <w:rPr>
                <w:rFonts w:ascii="Arial" w:hAnsi="Arial" w:cs="Arial"/>
                <w:color w:val="00B050"/>
                <w:sz w:val="18"/>
                <w:szCs w:val="18"/>
              </w:rPr>
              <w:lastRenderedPageBreak/>
              <w:t>continue to practise both mental methods and columnar addition and subtraction with increasingly large numbers to aid fluency</w:t>
            </w:r>
          </w:p>
          <w:p w:rsidR="006E45A8" w:rsidRPr="006E45A8" w:rsidRDefault="006E45A8" w:rsidP="00701286">
            <w:pPr>
              <w:spacing w:before="100" w:beforeAutospacing="1" w:after="100" w:afterAutospacing="1"/>
              <w:ind w:left="720"/>
              <w:rPr>
                <w:rFonts w:ascii="Arial" w:hAnsi="Arial" w:cs="Arial"/>
                <w:color w:val="00B050"/>
                <w:sz w:val="18"/>
                <w:szCs w:val="18"/>
              </w:rPr>
            </w:pPr>
          </w:p>
        </w:tc>
        <w:tc>
          <w:tcPr>
            <w:tcW w:w="4663" w:type="dxa"/>
            <w:tcBorders>
              <w:bottom w:val="single" w:sz="4" w:space="0" w:color="auto"/>
            </w:tcBorders>
          </w:tcPr>
          <w:p w:rsidR="006E45A8" w:rsidRPr="006E45A8" w:rsidRDefault="006E45A8" w:rsidP="00701286">
            <w:pPr>
              <w:pStyle w:val="ListParagraph"/>
              <w:numPr>
                <w:ilvl w:val="0"/>
                <w:numId w:val="14"/>
              </w:numPr>
              <w:spacing w:before="100" w:beforeAutospacing="1" w:after="100" w:afterAutospacing="1"/>
              <w:ind w:left="470" w:hanging="357"/>
              <w:rPr>
                <w:rFonts w:ascii="Arial" w:hAnsi="Arial" w:cs="Arial"/>
                <w:color w:val="00B050"/>
                <w:sz w:val="18"/>
                <w:szCs w:val="18"/>
              </w:rPr>
            </w:pPr>
            <w:r w:rsidRPr="006E45A8">
              <w:rPr>
                <w:rFonts w:ascii="Arial" w:hAnsi="Arial" w:cs="Arial"/>
                <w:color w:val="00B050"/>
                <w:sz w:val="18"/>
                <w:szCs w:val="18"/>
              </w:rPr>
              <w:t>practise using the formal written methods of</w:t>
            </w:r>
          </w:p>
          <w:p w:rsidR="006E45A8" w:rsidRPr="006E45A8" w:rsidRDefault="006E45A8" w:rsidP="00701286">
            <w:pPr>
              <w:pStyle w:val="ListParagraph"/>
              <w:numPr>
                <w:ilvl w:val="0"/>
                <w:numId w:val="14"/>
              </w:numPr>
              <w:spacing w:before="100" w:beforeAutospacing="1" w:after="100" w:afterAutospacing="1"/>
              <w:ind w:left="470" w:hanging="357"/>
              <w:rPr>
                <w:rFonts w:ascii="Arial" w:hAnsi="Arial" w:cs="Arial"/>
                <w:color w:val="00B050"/>
                <w:sz w:val="18"/>
                <w:szCs w:val="18"/>
              </w:rPr>
            </w:pPr>
            <w:r w:rsidRPr="006E45A8">
              <w:rPr>
                <w:rFonts w:ascii="Arial" w:hAnsi="Arial" w:cs="Arial"/>
                <w:color w:val="00B050"/>
                <w:sz w:val="18"/>
                <w:szCs w:val="18"/>
              </w:rPr>
              <w:t>columnar addition with increasingly large numbers to aid fluency.</w:t>
            </w:r>
          </w:p>
          <w:p w:rsidR="006E45A8" w:rsidRPr="006E45A8" w:rsidRDefault="006E45A8" w:rsidP="00701286">
            <w:pPr>
              <w:pStyle w:val="ListParagraph"/>
              <w:numPr>
                <w:ilvl w:val="0"/>
                <w:numId w:val="14"/>
              </w:numPr>
              <w:spacing w:before="100" w:beforeAutospacing="1" w:after="100" w:afterAutospacing="1"/>
              <w:ind w:left="470" w:hanging="357"/>
              <w:rPr>
                <w:rFonts w:ascii="Arial" w:hAnsi="Arial" w:cs="Arial"/>
                <w:color w:val="00B050"/>
                <w:sz w:val="18"/>
                <w:szCs w:val="18"/>
              </w:rPr>
            </w:pPr>
            <w:r w:rsidRPr="006E45A8">
              <w:rPr>
                <w:rFonts w:ascii="Arial" w:hAnsi="Arial" w:cs="Arial"/>
                <w:color w:val="00B050"/>
                <w:sz w:val="18"/>
                <w:szCs w:val="18"/>
              </w:rPr>
              <w:t>practise mental calculations with increasingly large numbers, e.g., 12,462 – 2,300 = 10,162).</w:t>
            </w:r>
          </w:p>
          <w:p w:rsidR="006E45A8" w:rsidRPr="006E45A8" w:rsidRDefault="006E45A8" w:rsidP="00701286">
            <w:pPr>
              <w:pStyle w:val="ListParagraph"/>
              <w:numPr>
                <w:ilvl w:val="0"/>
                <w:numId w:val="14"/>
              </w:numPr>
              <w:spacing w:before="100" w:beforeAutospacing="1" w:after="100" w:afterAutospacing="1"/>
              <w:ind w:left="470" w:hanging="357"/>
              <w:rPr>
                <w:rFonts w:ascii="Arial" w:hAnsi="Arial" w:cs="Arial"/>
                <w:color w:val="00B050"/>
                <w:sz w:val="18"/>
                <w:szCs w:val="18"/>
              </w:rPr>
            </w:pPr>
            <w:r w:rsidRPr="006E45A8">
              <w:rPr>
                <w:rFonts w:ascii="Arial" w:hAnsi="Arial" w:cs="Arial"/>
                <w:color w:val="00B050"/>
                <w:sz w:val="18"/>
                <w:szCs w:val="18"/>
              </w:rPr>
              <w:t>introduce the language of algebra as a means of solving a variety of problems</w:t>
            </w:r>
          </w:p>
          <w:p w:rsidR="006E45A8" w:rsidRPr="006E45A8" w:rsidRDefault="006E45A8" w:rsidP="00701286">
            <w:pPr>
              <w:pStyle w:val="ListParagraph"/>
              <w:numPr>
                <w:ilvl w:val="0"/>
                <w:numId w:val="14"/>
              </w:numPr>
              <w:spacing w:before="100" w:beforeAutospacing="1" w:after="100" w:afterAutospacing="1"/>
              <w:ind w:left="470" w:hanging="357"/>
              <w:rPr>
                <w:rFonts w:ascii="Arial" w:hAnsi="Arial" w:cs="Arial"/>
                <w:color w:val="00B050"/>
                <w:sz w:val="18"/>
                <w:szCs w:val="18"/>
              </w:rPr>
            </w:pPr>
            <w:r w:rsidRPr="006E45A8">
              <w:rPr>
                <w:rFonts w:ascii="Arial" w:hAnsi="Arial" w:cs="Arial"/>
                <w:color w:val="00B050"/>
                <w:sz w:val="18"/>
                <w:szCs w:val="18"/>
              </w:rPr>
              <w:t>mentally add and subtract tenths, and one-digit whole numbers and tenths.</w:t>
            </w:r>
          </w:p>
          <w:p w:rsidR="006E45A8" w:rsidRPr="006E45A8" w:rsidRDefault="006E45A8" w:rsidP="00701286">
            <w:pPr>
              <w:pStyle w:val="ListParagraph"/>
              <w:numPr>
                <w:ilvl w:val="0"/>
                <w:numId w:val="14"/>
              </w:numPr>
              <w:spacing w:before="100" w:beforeAutospacing="1" w:after="100" w:afterAutospacing="1"/>
              <w:ind w:left="470" w:hanging="357"/>
              <w:rPr>
                <w:rFonts w:ascii="Arial" w:hAnsi="Arial" w:cs="Arial"/>
                <w:color w:val="00B050"/>
                <w:sz w:val="18"/>
                <w:szCs w:val="18"/>
              </w:rPr>
            </w:pPr>
            <w:r w:rsidRPr="006E45A8">
              <w:rPr>
                <w:rFonts w:ascii="Arial" w:hAnsi="Arial" w:cs="Arial"/>
                <w:color w:val="00B050"/>
                <w:sz w:val="18"/>
                <w:szCs w:val="18"/>
              </w:rPr>
              <w:t>practise adding and subtracting decimals, including a mix of whole numbers and decimals, with different numbers of decimal places, and complements of 1 (for example, 0.83 + 0.17 = 1).</w:t>
            </w:r>
          </w:p>
          <w:p w:rsidR="006E45A8" w:rsidRPr="006E45A8" w:rsidRDefault="006E45A8" w:rsidP="00701286">
            <w:pPr>
              <w:pStyle w:val="ListParagraph"/>
              <w:numPr>
                <w:ilvl w:val="0"/>
                <w:numId w:val="14"/>
              </w:numPr>
              <w:spacing w:before="100" w:beforeAutospacing="1" w:after="100" w:afterAutospacing="1"/>
              <w:ind w:left="470" w:hanging="357"/>
              <w:rPr>
                <w:rFonts w:ascii="Arial" w:hAnsi="Arial" w:cs="Arial"/>
                <w:color w:val="00B050"/>
                <w:sz w:val="18"/>
                <w:szCs w:val="18"/>
              </w:rPr>
            </w:pPr>
            <w:r w:rsidRPr="006E45A8">
              <w:rPr>
                <w:rFonts w:ascii="Arial" w:hAnsi="Arial" w:cs="Arial"/>
                <w:color w:val="00B050"/>
                <w:sz w:val="18"/>
                <w:szCs w:val="18"/>
              </w:rPr>
              <w:t>Pupils should go beyond the measurement and money models of decimals to solving puzzle</w:t>
            </w:r>
          </w:p>
        </w:tc>
        <w:tc>
          <w:tcPr>
            <w:tcW w:w="4691" w:type="dxa"/>
            <w:tcBorders>
              <w:bottom w:val="single" w:sz="4" w:space="0" w:color="auto"/>
            </w:tcBorders>
          </w:tcPr>
          <w:p w:rsidR="006E45A8" w:rsidRPr="006E45A8" w:rsidRDefault="006E45A8" w:rsidP="00701286">
            <w:pPr>
              <w:numPr>
                <w:ilvl w:val="0"/>
                <w:numId w:val="11"/>
              </w:numPr>
              <w:spacing w:before="100" w:beforeAutospacing="1" w:after="100" w:afterAutospacing="1"/>
              <w:ind w:left="357" w:hanging="357"/>
              <w:rPr>
                <w:rFonts w:ascii="Arial" w:hAnsi="Arial" w:cs="Arial"/>
                <w:color w:val="00B050"/>
                <w:sz w:val="18"/>
                <w:szCs w:val="18"/>
              </w:rPr>
            </w:pPr>
            <w:r w:rsidRPr="006E45A8">
              <w:rPr>
                <w:rFonts w:ascii="Arial" w:hAnsi="Arial" w:cs="Arial"/>
                <w:color w:val="00B050"/>
                <w:sz w:val="18"/>
                <w:szCs w:val="18"/>
              </w:rPr>
              <w:t>practise addition for larger numbers, using the formal written methods of columnar addition</w:t>
            </w:r>
          </w:p>
          <w:p w:rsidR="006E45A8" w:rsidRPr="006E45A8" w:rsidRDefault="006E45A8" w:rsidP="00701286">
            <w:pPr>
              <w:numPr>
                <w:ilvl w:val="0"/>
                <w:numId w:val="11"/>
              </w:numPr>
              <w:spacing w:before="100" w:beforeAutospacing="1" w:after="100" w:afterAutospacing="1"/>
              <w:ind w:left="357" w:hanging="357"/>
              <w:rPr>
                <w:rFonts w:ascii="Arial" w:hAnsi="Arial" w:cs="Arial"/>
                <w:color w:val="00B050"/>
                <w:sz w:val="18"/>
                <w:szCs w:val="18"/>
              </w:rPr>
            </w:pPr>
            <w:r w:rsidRPr="006E45A8">
              <w:rPr>
                <w:rFonts w:ascii="Arial" w:hAnsi="Arial" w:cs="Arial"/>
                <w:color w:val="00B050"/>
                <w:sz w:val="18"/>
                <w:szCs w:val="18"/>
              </w:rPr>
              <w:t>undertake mental calculations with increasingly large numbers and more complex calculations.</w:t>
            </w:r>
          </w:p>
          <w:p w:rsidR="006E45A8" w:rsidRPr="006E45A8" w:rsidRDefault="006E45A8" w:rsidP="00701286">
            <w:pPr>
              <w:numPr>
                <w:ilvl w:val="0"/>
                <w:numId w:val="11"/>
              </w:numPr>
              <w:spacing w:before="100" w:beforeAutospacing="1" w:after="100" w:afterAutospacing="1"/>
              <w:ind w:left="357" w:hanging="357"/>
              <w:rPr>
                <w:rFonts w:ascii="Arial" w:hAnsi="Arial" w:cs="Arial"/>
                <w:color w:val="00B050"/>
                <w:sz w:val="18"/>
                <w:szCs w:val="18"/>
              </w:rPr>
            </w:pPr>
            <w:r w:rsidRPr="006E45A8">
              <w:rPr>
                <w:rFonts w:ascii="Arial" w:hAnsi="Arial" w:cs="Arial"/>
                <w:color w:val="00B050"/>
                <w:sz w:val="18"/>
                <w:szCs w:val="18"/>
              </w:rPr>
              <w:t>round answers to a specified degree of accuracy, for example, to the nearest 10, 20, 50, etc, but not to a specified number of significant figures.</w:t>
            </w:r>
          </w:p>
          <w:p w:rsidR="006E45A8" w:rsidRPr="006E45A8" w:rsidRDefault="006E45A8" w:rsidP="00701286">
            <w:pPr>
              <w:numPr>
                <w:ilvl w:val="0"/>
                <w:numId w:val="11"/>
              </w:numPr>
              <w:spacing w:before="100" w:beforeAutospacing="1" w:after="100" w:afterAutospacing="1"/>
              <w:ind w:left="357" w:hanging="357"/>
              <w:rPr>
                <w:rFonts w:ascii="Arial" w:hAnsi="Arial" w:cs="Arial"/>
                <w:color w:val="00B050"/>
                <w:sz w:val="18"/>
                <w:szCs w:val="18"/>
              </w:rPr>
            </w:pPr>
            <w:r w:rsidRPr="006E45A8">
              <w:rPr>
                <w:rFonts w:ascii="Arial" w:hAnsi="Arial" w:cs="Arial"/>
                <w:color w:val="00B050"/>
                <w:sz w:val="18"/>
                <w:szCs w:val="18"/>
              </w:rPr>
              <w:t>explore the order of operations using brackets; for example, 2 + 1 x 3 = 5 and (2 + 1) x 3 = 9.</w:t>
            </w:r>
          </w:p>
          <w:p w:rsidR="006E45A8" w:rsidRPr="006E45A8" w:rsidRDefault="006E45A8" w:rsidP="00701286">
            <w:pPr>
              <w:numPr>
                <w:ilvl w:val="0"/>
                <w:numId w:val="11"/>
              </w:numPr>
              <w:spacing w:before="100" w:beforeAutospacing="1" w:after="100" w:afterAutospacing="1"/>
              <w:ind w:left="357" w:hanging="357"/>
              <w:rPr>
                <w:rFonts w:ascii="Arial" w:hAnsi="Arial" w:cs="Arial"/>
                <w:color w:val="00B050"/>
                <w:sz w:val="18"/>
                <w:szCs w:val="18"/>
              </w:rPr>
            </w:pPr>
            <w:r w:rsidRPr="006E45A8">
              <w:rPr>
                <w:rFonts w:ascii="Arial" w:hAnsi="Arial" w:cs="Arial"/>
                <w:color w:val="00B050"/>
                <w:sz w:val="18"/>
                <w:szCs w:val="18"/>
              </w:rPr>
              <w:t>Understand common factors can be related to finding equivalent fractions</w:t>
            </w:r>
          </w:p>
          <w:p w:rsidR="006E45A8" w:rsidRPr="006E45A8" w:rsidRDefault="006E45A8" w:rsidP="00701286">
            <w:pPr>
              <w:numPr>
                <w:ilvl w:val="0"/>
                <w:numId w:val="11"/>
              </w:numPr>
              <w:spacing w:before="100" w:beforeAutospacing="1" w:after="100" w:afterAutospacing="1"/>
              <w:ind w:left="357" w:hanging="357"/>
              <w:rPr>
                <w:rFonts w:ascii="Arial" w:hAnsi="Arial" w:cs="Arial"/>
                <w:color w:val="00B050"/>
                <w:sz w:val="18"/>
                <w:szCs w:val="18"/>
              </w:rPr>
            </w:pPr>
            <w:r w:rsidRPr="006E45A8">
              <w:rPr>
                <w:rFonts w:ascii="Arial" w:hAnsi="Arial" w:cs="Arial"/>
                <w:color w:val="00B050"/>
                <w:sz w:val="18"/>
                <w:szCs w:val="18"/>
              </w:rPr>
              <w:t>develop the language of algebra as a means of solving a variety of problems</w:t>
            </w:r>
          </w:p>
          <w:p w:rsidR="006E45A8" w:rsidRPr="006E45A8" w:rsidRDefault="006E45A8" w:rsidP="00701286">
            <w:pPr>
              <w:rPr>
                <w:rFonts w:ascii="Arial" w:hAnsi="Arial" w:cs="Arial"/>
                <w:color w:val="00B050"/>
                <w:sz w:val="18"/>
                <w:szCs w:val="18"/>
              </w:rPr>
            </w:pPr>
          </w:p>
        </w:tc>
      </w:tr>
    </w:tbl>
    <w:p w:rsidR="006E45A8" w:rsidRDefault="006E45A8" w:rsidP="00751BE9"/>
    <w:p w:rsidR="006E45A8" w:rsidRDefault="006E45A8" w:rsidP="00751BE9"/>
    <w:p w:rsidR="006E45A8" w:rsidRDefault="006E45A8" w:rsidP="00751BE9"/>
    <w:p w:rsidR="006E45A8" w:rsidRDefault="006E45A8" w:rsidP="00751BE9"/>
    <w:p w:rsidR="006E45A8" w:rsidRDefault="006E45A8" w:rsidP="00751BE9"/>
    <w:p w:rsidR="006E45A8" w:rsidRDefault="006E45A8" w:rsidP="00751BE9"/>
    <w:p w:rsidR="006E45A8" w:rsidRDefault="006E45A8" w:rsidP="00751BE9"/>
    <w:p w:rsidR="006E45A8" w:rsidRDefault="006E45A8" w:rsidP="00751BE9"/>
    <w:p w:rsidR="006E45A8" w:rsidRDefault="006E45A8" w:rsidP="00751BE9"/>
    <w:p w:rsidR="006E45A8" w:rsidRDefault="006E45A8" w:rsidP="00751BE9"/>
    <w:p w:rsidR="006E45A8" w:rsidRDefault="006E45A8" w:rsidP="00751BE9"/>
    <w:p w:rsidR="006E45A8" w:rsidRDefault="006E45A8" w:rsidP="00751BE9"/>
    <w:p w:rsidR="006E45A8" w:rsidRDefault="006E45A8" w:rsidP="00751BE9"/>
    <w:p w:rsidR="006E45A8" w:rsidRDefault="006E45A8" w:rsidP="00751BE9"/>
    <w:p w:rsidR="006E45A8" w:rsidRDefault="006E45A8" w:rsidP="00751BE9"/>
    <w:p w:rsidR="006E45A8" w:rsidRDefault="006E45A8" w:rsidP="00751BE9"/>
    <w:p w:rsidR="006E45A8" w:rsidRDefault="006E45A8" w:rsidP="00751BE9"/>
    <w:p w:rsidR="006E45A8" w:rsidRDefault="006E45A8" w:rsidP="00751BE9"/>
    <w:p w:rsidR="006E45A8" w:rsidRDefault="006E45A8" w:rsidP="00751BE9"/>
    <w:p w:rsidR="006E45A8" w:rsidRDefault="006E45A8" w:rsidP="00751BE9"/>
    <w:p w:rsidR="006E45A8" w:rsidRDefault="006E45A8" w:rsidP="00751BE9"/>
    <w:p w:rsidR="006E45A8" w:rsidRDefault="006E45A8" w:rsidP="00751BE9"/>
    <w:p w:rsidR="006E45A8" w:rsidRDefault="006E45A8" w:rsidP="00751BE9"/>
    <w:p w:rsidR="006E45A8" w:rsidRDefault="006E45A8" w:rsidP="00751BE9"/>
    <w:p w:rsidR="006E45A8" w:rsidRDefault="006E45A8" w:rsidP="00751BE9"/>
    <w:p w:rsidR="006E45A8" w:rsidRDefault="006E45A8" w:rsidP="00751BE9"/>
    <w:p w:rsidR="006E45A8" w:rsidRDefault="006E45A8" w:rsidP="00751BE9"/>
    <w:p w:rsidR="006E45A8" w:rsidRDefault="006E45A8" w:rsidP="00751BE9"/>
    <w:p w:rsidR="006E45A8" w:rsidRDefault="006E45A8" w:rsidP="00751BE9"/>
    <w:p w:rsidR="006E45A8" w:rsidRDefault="006E45A8" w:rsidP="00751BE9"/>
    <w:p w:rsidR="006E45A8" w:rsidRDefault="006E45A8" w:rsidP="00751BE9"/>
    <w:p w:rsidR="006E45A8" w:rsidRDefault="006E45A8" w:rsidP="00751BE9"/>
    <w:p w:rsidR="006E45A8" w:rsidRDefault="006E45A8" w:rsidP="00751BE9"/>
    <w:p w:rsidR="006E45A8" w:rsidRDefault="006E45A8" w:rsidP="00751BE9"/>
    <w:p w:rsidR="006E45A8" w:rsidRDefault="006E45A8" w:rsidP="00751BE9"/>
    <w:p w:rsidR="00910027" w:rsidRDefault="00910027" w:rsidP="00751BE9"/>
    <w:p w:rsidR="002F6F28" w:rsidRDefault="002F6F28" w:rsidP="0082602E"/>
    <w:p w:rsidR="002F6F28" w:rsidRDefault="002F6F28" w:rsidP="0082602E"/>
    <w:p w:rsidR="0082602E" w:rsidRPr="00910027" w:rsidRDefault="002F6F28" w:rsidP="0082602E">
      <w:pPr>
        <w:rPr>
          <w:rFonts w:ascii="Arial" w:hAnsi="Arial" w:cs="Arial"/>
          <w:b/>
          <w:u w:val="single"/>
        </w:rPr>
      </w:pPr>
      <w:r>
        <w:rPr>
          <w:rFonts w:ascii="Arial" w:hAnsi="Arial" w:cs="Arial"/>
          <w:b/>
          <w:u w:val="single"/>
        </w:rPr>
        <w:t>Year 4</w:t>
      </w:r>
      <w:r w:rsidR="0082602E" w:rsidRPr="00910027">
        <w:rPr>
          <w:rFonts w:ascii="Arial" w:hAnsi="Arial" w:cs="Arial"/>
          <w:b/>
          <w:u w:val="single"/>
        </w:rPr>
        <w:t xml:space="preserve"> - CPA</w:t>
      </w:r>
    </w:p>
    <w:p w:rsidR="0082602E" w:rsidRDefault="0082602E" w:rsidP="00751BE9"/>
    <w:tbl>
      <w:tblPr>
        <w:tblStyle w:val="TableGrid"/>
        <w:tblW w:w="0" w:type="auto"/>
        <w:tblLook w:val="04A0" w:firstRow="1" w:lastRow="0" w:firstColumn="1" w:lastColumn="0" w:noHBand="0" w:noVBand="1"/>
      </w:tblPr>
      <w:tblGrid>
        <w:gridCol w:w="3639"/>
        <w:gridCol w:w="3640"/>
        <w:gridCol w:w="3640"/>
        <w:gridCol w:w="3640"/>
      </w:tblGrid>
      <w:tr w:rsidR="002F6F28" w:rsidTr="002F6F28">
        <w:trPr>
          <w:trHeight w:val="259"/>
        </w:trPr>
        <w:tc>
          <w:tcPr>
            <w:tcW w:w="3639" w:type="dxa"/>
          </w:tcPr>
          <w:p w:rsidR="002F6F28" w:rsidRDefault="002F6F28" w:rsidP="00751BE9">
            <w:r w:rsidRPr="00632788">
              <w:rPr>
                <w:rFonts w:ascii="Arial" w:hAnsi="Arial" w:cs="Arial"/>
                <w:b/>
                <w:sz w:val="18"/>
                <w:szCs w:val="18"/>
              </w:rPr>
              <w:t>Objective and strategy</w:t>
            </w:r>
          </w:p>
        </w:tc>
        <w:tc>
          <w:tcPr>
            <w:tcW w:w="3640" w:type="dxa"/>
          </w:tcPr>
          <w:p w:rsidR="002F6F28" w:rsidRDefault="002F6F28" w:rsidP="00751BE9">
            <w:r>
              <w:rPr>
                <w:rFonts w:ascii="Arial" w:hAnsi="Arial" w:cs="Arial"/>
                <w:b/>
                <w:sz w:val="18"/>
                <w:szCs w:val="18"/>
              </w:rPr>
              <w:t>Concrete</w:t>
            </w:r>
          </w:p>
        </w:tc>
        <w:tc>
          <w:tcPr>
            <w:tcW w:w="3640" w:type="dxa"/>
          </w:tcPr>
          <w:p w:rsidR="002F6F28" w:rsidRDefault="002F6F28" w:rsidP="00751BE9">
            <w:r>
              <w:rPr>
                <w:rFonts w:ascii="Arial" w:hAnsi="Arial" w:cs="Arial"/>
                <w:b/>
                <w:sz w:val="18"/>
                <w:szCs w:val="18"/>
              </w:rPr>
              <w:t>Pictorial</w:t>
            </w:r>
          </w:p>
        </w:tc>
        <w:tc>
          <w:tcPr>
            <w:tcW w:w="3640" w:type="dxa"/>
          </w:tcPr>
          <w:p w:rsidR="002F6F28" w:rsidRDefault="002F6F28" w:rsidP="00751BE9">
            <w:r>
              <w:rPr>
                <w:rFonts w:ascii="Arial" w:hAnsi="Arial" w:cs="Arial"/>
                <w:b/>
                <w:sz w:val="18"/>
                <w:szCs w:val="18"/>
              </w:rPr>
              <w:t>Abstract</w:t>
            </w:r>
          </w:p>
        </w:tc>
      </w:tr>
      <w:tr w:rsidR="002F6F28" w:rsidTr="002F6F28">
        <w:trPr>
          <w:trHeight w:val="345"/>
        </w:trPr>
        <w:tc>
          <w:tcPr>
            <w:tcW w:w="3639" w:type="dxa"/>
          </w:tcPr>
          <w:p w:rsidR="002F6F28" w:rsidRPr="00026E32" w:rsidRDefault="002F6F28" w:rsidP="00751BE9">
            <w:pPr>
              <w:rPr>
                <w:rFonts w:ascii="Arial" w:hAnsi="Arial" w:cs="Arial"/>
                <w:sz w:val="18"/>
                <w:szCs w:val="18"/>
              </w:rPr>
            </w:pPr>
          </w:p>
          <w:p w:rsidR="002F6F28" w:rsidRPr="00026E32" w:rsidRDefault="002F6F28" w:rsidP="00751BE9">
            <w:pPr>
              <w:rPr>
                <w:rFonts w:ascii="Arial" w:hAnsi="Arial" w:cs="Arial"/>
                <w:b/>
                <w:sz w:val="18"/>
                <w:szCs w:val="18"/>
              </w:rPr>
            </w:pPr>
            <w:r w:rsidRPr="00026E32">
              <w:rPr>
                <w:rFonts w:ascii="Arial" w:hAnsi="Arial" w:cs="Arial"/>
                <w:b/>
                <w:sz w:val="18"/>
                <w:szCs w:val="18"/>
              </w:rPr>
              <w:t xml:space="preserve">Add numbers with up to 4 digits using the formal written methods of column addition. </w:t>
            </w:r>
          </w:p>
          <w:p w:rsidR="002F6F28" w:rsidRPr="00026E32" w:rsidRDefault="002F6F28" w:rsidP="00751BE9">
            <w:pPr>
              <w:rPr>
                <w:rFonts w:ascii="Arial" w:hAnsi="Arial" w:cs="Arial"/>
                <w:sz w:val="18"/>
                <w:szCs w:val="18"/>
              </w:rPr>
            </w:pPr>
          </w:p>
          <w:p w:rsidR="002F6F28" w:rsidRPr="00026E32" w:rsidRDefault="002F6F28" w:rsidP="00751BE9">
            <w:pPr>
              <w:rPr>
                <w:rFonts w:ascii="Arial" w:hAnsi="Arial" w:cs="Arial"/>
                <w:sz w:val="18"/>
                <w:szCs w:val="18"/>
              </w:rPr>
            </w:pPr>
          </w:p>
          <w:p w:rsidR="002F6F28" w:rsidRPr="00026E32" w:rsidRDefault="002F6F28" w:rsidP="00751BE9">
            <w:pPr>
              <w:rPr>
                <w:rFonts w:ascii="Arial" w:hAnsi="Arial" w:cs="Arial"/>
                <w:sz w:val="18"/>
                <w:szCs w:val="18"/>
              </w:rPr>
            </w:pPr>
          </w:p>
          <w:p w:rsidR="002F6F28" w:rsidRPr="00026E32" w:rsidRDefault="002F6F28" w:rsidP="00751BE9">
            <w:pPr>
              <w:rPr>
                <w:rFonts w:ascii="Arial" w:hAnsi="Arial" w:cs="Arial"/>
                <w:sz w:val="18"/>
                <w:szCs w:val="18"/>
              </w:rPr>
            </w:pPr>
          </w:p>
          <w:p w:rsidR="002F6F28" w:rsidRPr="00026E32" w:rsidRDefault="002F6F28" w:rsidP="00751BE9">
            <w:pPr>
              <w:rPr>
                <w:rFonts w:ascii="Arial" w:hAnsi="Arial" w:cs="Arial"/>
                <w:sz w:val="18"/>
                <w:szCs w:val="18"/>
              </w:rPr>
            </w:pPr>
          </w:p>
        </w:tc>
        <w:tc>
          <w:tcPr>
            <w:tcW w:w="3640" w:type="dxa"/>
          </w:tcPr>
          <w:p w:rsidR="002F6F28" w:rsidRPr="00026E32" w:rsidRDefault="002F6F28" w:rsidP="00751BE9">
            <w:pPr>
              <w:rPr>
                <w:rFonts w:ascii="Arial" w:hAnsi="Arial" w:cs="Arial"/>
                <w:sz w:val="18"/>
                <w:szCs w:val="18"/>
              </w:rPr>
            </w:pPr>
            <w:r w:rsidRPr="00026E32">
              <w:rPr>
                <w:rFonts w:ascii="Arial" w:hAnsi="Arial" w:cs="Arial"/>
                <w:sz w:val="18"/>
                <w:szCs w:val="18"/>
              </w:rPr>
              <w:t xml:space="preserve">Children continue to use dienes or place value counters to add, exchanging tens ones for a ten and ten tens for a hundred and ten hundreds for a thousand. </w:t>
            </w:r>
          </w:p>
          <w:p w:rsidR="002F6F28" w:rsidRPr="00026E32" w:rsidRDefault="002F6F28" w:rsidP="00751BE9">
            <w:pPr>
              <w:rPr>
                <w:rFonts w:ascii="Arial" w:hAnsi="Arial" w:cs="Arial"/>
                <w:sz w:val="18"/>
                <w:szCs w:val="18"/>
              </w:rPr>
            </w:pPr>
            <w:r w:rsidRPr="00026E32">
              <w:rPr>
                <w:rFonts w:ascii="Arial" w:hAnsi="Arial" w:cs="Arial"/>
                <w:noProof/>
                <w:sz w:val="18"/>
                <w:szCs w:val="18"/>
                <w:lang w:val="en-US"/>
              </w:rPr>
              <w:drawing>
                <wp:anchor distT="0" distB="0" distL="114300" distR="114300" simplePos="0" relativeHeight="251721728" behindDoc="0" locked="0" layoutInCell="1" allowOverlap="1" wp14:anchorId="235C896A" wp14:editId="30107FED">
                  <wp:simplePos x="0" y="0"/>
                  <wp:positionH relativeFrom="column">
                    <wp:posOffset>6985</wp:posOffset>
                  </wp:positionH>
                  <wp:positionV relativeFrom="paragraph">
                    <wp:posOffset>41649</wp:posOffset>
                  </wp:positionV>
                  <wp:extent cx="2009775" cy="923925"/>
                  <wp:effectExtent l="0" t="0" r="9525" b="9525"/>
                  <wp:wrapNone/>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2009775" cy="923925"/>
                          </a:xfrm>
                          <a:prstGeom prst="rect">
                            <a:avLst/>
                          </a:prstGeom>
                        </pic:spPr>
                      </pic:pic>
                    </a:graphicData>
                  </a:graphic>
                  <wp14:sizeRelH relativeFrom="page">
                    <wp14:pctWidth>0</wp14:pctWidth>
                  </wp14:sizeRelH>
                  <wp14:sizeRelV relativeFrom="page">
                    <wp14:pctHeight>0</wp14:pctHeight>
                  </wp14:sizeRelV>
                </wp:anchor>
              </w:drawing>
            </w:r>
          </w:p>
          <w:p w:rsidR="002F6F28" w:rsidRPr="00026E32" w:rsidRDefault="002F6F28" w:rsidP="00751BE9">
            <w:pPr>
              <w:rPr>
                <w:rFonts w:ascii="Arial" w:hAnsi="Arial" w:cs="Arial"/>
                <w:sz w:val="18"/>
                <w:szCs w:val="18"/>
              </w:rPr>
            </w:pPr>
          </w:p>
          <w:p w:rsidR="002F6F28" w:rsidRPr="00026E32" w:rsidRDefault="002F6F28" w:rsidP="00751BE9">
            <w:pPr>
              <w:rPr>
                <w:rFonts w:ascii="Arial" w:hAnsi="Arial" w:cs="Arial"/>
                <w:sz w:val="18"/>
                <w:szCs w:val="18"/>
              </w:rPr>
            </w:pPr>
          </w:p>
          <w:p w:rsidR="002F6F28" w:rsidRPr="00026E32" w:rsidRDefault="002F6F28" w:rsidP="00751BE9">
            <w:pPr>
              <w:rPr>
                <w:rFonts w:ascii="Arial" w:hAnsi="Arial" w:cs="Arial"/>
                <w:sz w:val="18"/>
                <w:szCs w:val="18"/>
              </w:rPr>
            </w:pPr>
          </w:p>
          <w:p w:rsidR="002F6F28" w:rsidRPr="00026E32" w:rsidRDefault="002F6F28" w:rsidP="00751BE9">
            <w:pPr>
              <w:rPr>
                <w:rFonts w:ascii="Arial" w:hAnsi="Arial" w:cs="Arial"/>
                <w:sz w:val="18"/>
                <w:szCs w:val="18"/>
              </w:rPr>
            </w:pPr>
          </w:p>
          <w:p w:rsidR="002F6F28" w:rsidRPr="00026E32" w:rsidRDefault="002F6F28" w:rsidP="00751BE9">
            <w:pPr>
              <w:rPr>
                <w:rFonts w:ascii="Arial" w:hAnsi="Arial" w:cs="Arial"/>
                <w:sz w:val="18"/>
                <w:szCs w:val="18"/>
              </w:rPr>
            </w:pPr>
          </w:p>
          <w:p w:rsidR="002F6F28" w:rsidRPr="00026E32" w:rsidRDefault="002F6F28" w:rsidP="00751BE9">
            <w:pPr>
              <w:rPr>
                <w:rFonts w:ascii="Arial" w:hAnsi="Arial" w:cs="Arial"/>
                <w:sz w:val="18"/>
                <w:szCs w:val="18"/>
              </w:rPr>
            </w:pPr>
          </w:p>
          <w:p w:rsidR="002F6F28" w:rsidRPr="00026E32" w:rsidRDefault="002F6F28" w:rsidP="00751BE9">
            <w:pPr>
              <w:rPr>
                <w:rFonts w:ascii="Arial" w:hAnsi="Arial" w:cs="Arial"/>
                <w:sz w:val="18"/>
                <w:szCs w:val="18"/>
              </w:rPr>
            </w:pPr>
          </w:p>
        </w:tc>
        <w:tc>
          <w:tcPr>
            <w:tcW w:w="3640" w:type="dxa"/>
          </w:tcPr>
          <w:p w:rsidR="002F6F28" w:rsidRDefault="00026E32" w:rsidP="00751BE9">
            <w:r>
              <w:rPr>
                <w:noProof/>
                <w:lang w:val="en-US"/>
              </w:rPr>
              <w:drawing>
                <wp:inline distT="0" distB="0" distL="0" distR="0" wp14:anchorId="04086777" wp14:editId="5175F4D4">
                  <wp:extent cx="1676400" cy="1524000"/>
                  <wp:effectExtent l="0" t="0" r="0"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676400" cy="1524000"/>
                          </a:xfrm>
                          <a:prstGeom prst="rect">
                            <a:avLst/>
                          </a:prstGeom>
                        </pic:spPr>
                      </pic:pic>
                    </a:graphicData>
                  </a:graphic>
                </wp:inline>
              </w:drawing>
            </w:r>
          </w:p>
        </w:tc>
        <w:tc>
          <w:tcPr>
            <w:tcW w:w="3640" w:type="dxa"/>
          </w:tcPr>
          <w:p w:rsidR="002F6F28" w:rsidRDefault="00026E32" w:rsidP="00751BE9">
            <w:r>
              <w:rPr>
                <w:noProof/>
                <w:lang w:val="en-US"/>
              </w:rPr>
              <w:drawing>
                <wp:inline distT="0" distB="0" distL="0" distR="0" wp14:anchorId="353E567D" wp14:editId="3388BB59">
                  <wp:extent cx="1581150" cy="1228725"/>
                  <wp:effectExtent l="0" t="0" r="0" b="9525"/>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581150" cy="1228725"/>
                          </a:xfrm>
                          <a:prstGeom prst="rect">
                            <a:avLst/>
                          </a:prstGeom>
                        </pic:spPr>
                      </pic:pic>
                    </a:graphicData>
                  </a:graphic>
                </wp:inline>
              </w:drawing>
            </w:r>
          </w:p>
          <w:p w:rsidR="00026E32" w:rsidRPr="00026E32" w:rsidRDefault="00026E32" w:rsidP="00751BE9">
            <w:pPr>
              <w:rPr>
                <w:rFonts w:ascii="Arial" w:hAnsi="Arial" w:cs="Arial"/>
                <w:sz w:val="18"/>
                <w:szCs w:val="18"/>
              </w:rPr>
            </w:pPr>
            <w:r w:rsidRPr="00026E32">
              <w:rPr>
                <w:rFonts w:ascii="Arial" w:hAnsi="Arial" w:cs="Arial"/>
                <w:sz w:val="18"/>
                <w:szCs w:val="18"/>
              </w:rPr>
              <w:t xml:space="preserve">Continue from previous work to carry hundreds as well as tens. Relate to money and measures. </w:t>
            </w:r>
          </w:p>
        </w:tc>
      </w:tr>
    </w:tbl>
    <w:p w:rsidR="002F6F28" w:rsidRDefault="002F6F28" w:rsidP="00751BE9"/>
    <w:p w:rsidR="002F6F28" w:rsidRPr="00910027" w:rsidRDefault="002F6F28" w:rsidP="002F6F28">
      <w:pPr>
        <w:rPr>
          <w:rFonts w:ascii="Arial" w:hAnsi="Arial" w:cs="Arial"/>
          <w:b/>
          <w:u w:val="single"/>
        </w:rPr>
      </w:pPr>
      <w:r>
        <w:rPr>
          <w:rFonts w:ascii="Arial" w:hAnsi="Arial" w:cs="Arial"/>
          <w:b/>
          <w:u w:val="single"/>
        </w:rPr>
        <w:t>Year 5</w:t>
      </w:r>
      <w:r w:rsidR="00026E32">
        <w:rPr>
          <w:rFonts w:ascii="Arial" w:hAnsi="Arial" w:cs="Arial"/>
          <w:b/>
          <w:u w:val="single"/>
        </w:rPr>
        <w:t xml:space="preserve"> &amp; 6</w:t>
      </w:r>
      <w:r w:rsidRPr="00910027">
        <w:rPr>
          <w:rFonts w:ascii="Arial" w:hAnsi="Arial" w:cs="Arial"/>
          <w:b/>
          <w:u w:val="single"/>
        </w:rPr>
        <w:t xml:space="preserve"> - CPA</w:t>
      </w:r>
    </w:p>
    <w:p w:rsidR="0082602E" w:rsidRDefault="0082602E" w:rsidP="00751BE9"/>
    <w:tbl>
      <w:tblPr>
        <w:tblStyle w:val="TableGrid"/>
        <w:tblW w:w="0" w:type="auto"/>
        <w:tblLook w:val="04A0" w:firstRow="1" w:lastRow="0" w:firstColumn="1" w:lastColumn="0" w:noHBand="0" w:noVBand="1"/>
      </w:tblPr>
      <w:tblGrid>
        <w:gridCol w:w="3639"/>
        <w:gridCol w:w="3640"/>
        <w:gridCol w:w="3640"/>
        <w:gridCol w:w="3640"/>
      </w:tblGrid>
      <w:tr w:rsidR="002F6F28" w:rsidTr="00701286">
        <w:trPr>
          <w:trHeight w:val="259"/>
        </w:trPr>
        <w:tc>
          <w:tcPr>
            <w:tcW w:w="3639" w:type="dxa"/>
          </w:tcPr>
          <w:p w:rsidR="002F6F28" w:rsidRDefault="002F6F28" w:rsidP="00701286">
            <w:r w:rsidRPr="00632788">
              <w:rPr>
                <w:rFonts w:ascii="Arial" w:hAnsi="Arial" w:cs="Arial"/>
                <w:b/>
                <w:sz w:val="18"/>
                <w:szCs w:val="18"/>
              </w:rPr>
              <w:t>Objective and strategy</w:t>
            </w:r>
          </w:p>
        </w:tc>
        <w:tc>
          <w:tcPr>
            <w:tcW w:w="3640" w:type="dxa"/>
          </w:tcPr>
          <w:p w:rsidR="002F6F28" w:rsidRDefault="002F6F28" w:rsidP="00701286">
            <w:r>
              <w:rPr>
                <w:rFonts w:ascii="Arial" w:hAnsi="Arial" w:cs="Arial"/>
                <w:b/>
                <w:sz w:val="18"/>
                <w:szCs w:val="18"/>
              </w:rPr>
              <w:t>Concrete</w:t>
            </w:r>
          </w:p>
        </w:tc>
        <w:tc>
          <w:tcPr>
            <w:tcW w:w="3640" w:type="dxa"/>
          </w:tcPr>
          <w:p w:rsidR="002F6F28" w:rsidRDefault="002F6F28" w:rsidP="00701286">
            <w:r>
              <w:rPr>
                <w:rFonts w:ascii="Arial" w:hAnsi="Arial" w:cs="Arial"/>
                <w:b/>
                <w:sz w:val="18"/>
                <w:szCs w:val="18"/>
              </w:rPr>
              <w:t>Pictorial</w:t>
            </w:r>
          </w:p>
        </w:tc>
        <w:tc>
          <w:tcPr>
            <w:tcW w:w="3640" w:type="dxa"/>
          </w:tcPr>
          <w:p w:rsidR="002F6F28" w:rsidRDefault="002F6F28" w:rsidP="00701286">
            <w:r>
              <w:rPr>
                <w:rFonts w:ascii="Arial" w:hAnsi="Arial" w:cs="Arial"/>
                <w:b/>
                <w:sz w:val="18"/>
                <w:szCs w:val="18"/>
              </w:rPr>
              <w:t>Abstract</w:t>
            </w:r>
          </w:p>
        </w:tc>
      </w:tr>
      <w:tr w:rsidR="002F6F28" w:rsidTr="00026E32">
        <w:trPr>
          <w:trHeight w:val="2131"/>
        </w:trPr>
        <w:tc>
          <w:tcPr>
            <w:tcW w:w="3639" w:type="dxa"/>
          </w:tcPr>
          <w:p w:rsidR="002F6F28" w:rsidRPr="003A5889" w:rsidRDefault="00026E32" w:rsidP="00701286">
            <w:pPr>
              <w:rPr>
                <w:rFonts w:ascii="Arial" w:hAnsi="Arial" w:cs="Arial"/>
                <w:b/>
                <w:sz w:val="18"/>
                <w:szCs w:val="18"/>
                <w:u w:val="single"/>
              </w:rPr>
            </w:pPr>
            <w:r w:rsidRPr="003A5889">
              <w:rPr>
                <w:rFonts w:ascii="Arial" w:hAnsi="Arial" w:cs="Arial"/>
                <w:b/>
                <w:sz w:val="18"/>
                <w:szCs w:val="18"/>
                <w:u w:val="single"/>
              </w:rPr>
              <w:t>Year 5</w:t>
            </w:r>
          </w:p>
          <w:p w:rsidR="002F6F28" w:rsidRPr="003A5889" w:rsidRDefault="00026E32" w:rsidP="00701286">
            <w:pPr>
              <w:rPr>
                <w:rFonts w:ascii="Arial" w:hAnsi="Arial" w:cs="Arial"/>
                <w:b/>
                <w:sz w:val="18"/>
                <w:szCs w:val="18"/>
              </w:rPr>
            </w:pPr>
            <w:r w:rsidRPr="003A5889">
              <w:rPr>
                <w:rFonts w:ascii="Arial" w:hAnsi="Arial" w:cs="Arial"/>
                <w:b/>
                <w:sz w:val="18"/>
                <w:szCs w:val="18"/>
              </w:rPr>
              <w:t xml:space="preserve">Add numbers with more than 4 digits. </w:t>
            </w:r>
          </w:p>
          <w:p w:rsidR="00026E32" w:rsidRPr="003A5889" w:rsidRDefault="00026E32" w:rsidP="00701286">
            <w:pPr>
              <w:rPr>
                <w:rFonts w:ascii="Arial" w:hAnsi="Arial" w:cs="Arial"/>
                <w:b/>
                <w:sz w:val="18"/>
                <w:szCs w:val="18"/>
              </w:rPr>
            </w:pPr>
          </w:p>
          <w:p w:rsidR="002F6F28" w:rsidRPr="003A5889" w:rsidRDefault="00026E32" w:rsidP="00701286">
            <w:pPr>
              <w:rPr>
                <w:rFonts w:ascii="Arial" w:hAnsi="Arial" w:cs="Arial"/>
                <w:b/>
                <w:sz w:val="18"/>
                <w:szCs w:val="18"/>
              </w:rPr>
            </w:pPr>
            <w:r w:rsidRPr="003A5889">
              <w:rPr>
                <w:rFonts w:ascii="Arial" w:hAnsi="Arial" w:cs="Arial"/>
                <w:b/>
                <w:sz w:val="18"/>
                <w:szCs w:val="18"/>
              </w:rPr>
              <w:t>Add decimals with 2 decimals places, including money.</w:t>
            </w:r>
          </w:p>
          <w:p w:rsidR="002F6F28" w:rsidRPr="003A5889" w:rsidRDefault="002F6F28" w:rsidP="00701286">
            <w:pPr>
              <w:rPr>
                <w:rFonts w:ascii="Arial" w:hAnsi="Arial" w:cs="Arial"/>
                <w:b/>
                <w:sz w:val="18"/>
                <w:szCs w:val="18"/>
              </w:rPr>
            </w:pPr>
          </w:p>
        </w:tc>
        <w:tc>
          <w:tcPr>
            <w:tcW w:w="3640" w:type="dxa"/>
          </w:tcPr>
          <w:p w:rsidR="002F6F28" w:rsidRDefault="00026E32" w:rsidP="00701286">
            <w:r>
              <w:rPr>
                <w:noProof/>
                <w:lang w:val="en-US"/>
              </w:rPr>
              <w:drawing>
                <wp:inline distT="0" distB="0" distL="0" distR="0" wp14:anchorId="1F88192E" wp14:editId="433AB701">
                  <wp:extent cx="2022438" cy="1349960"/>
                  <wp:effectExtent l="0" t="0" r="0" b="3175"/>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r="1053"/>
                          <a:stretch/>
                        </pic:blipFill>
                        <pic:spPr bwMode="auto">
                          <a:xfrm>
                            <a:off x="0" y="0"/>
                            <a:ext cx="2026319" cy="1352550"/>
                          </a:xfrm>
                          <a:prstGeom prst="rect">
                            <a:avLst/>
                          </a:prstGeom>
                          <a:ln>
                            <a:noFill/>
                          </a:ln>
                          <a:extLst>
                            <a:ext uri="{53640926-AAD7-44D8-BBD7-CCE9431645EC}">
                              <a14:shadowObscured xmlns:a14="http://schemas.microsoft.com/office/drawing/2010/main"/>
                            </a:ext>
                          </a:extLst>
                        </pic:spPr>
                      </pic:pic>
                    </a:graphicData>
                  </a:graphic>
                </wp:inline>
              </w:drawing>
            </w:r>
          </w:p>
        </w:tc>
        <w:tc>
          <w:tcPr>
            <w:tcW w:w="3640" w:type="dxa"/>
          </w:tcPr>
          <w:p w:rsidR="002F6F28" w:rsidRDefault="00026E32" w:rsidP="00701286">
            <w:r>
              <w:rPr>
                <w:noProof/>
                <w:lang w:val="en-US"/>
              </w:rPr>
              <w:drawing>
                <wp:inline distT="0" distB="0" distL="0" distR="0" wp14:anchorId="3E8B6B2B" wp14:editId="059B273E">
                  <wp:extent cx="1764255" cy="1235472"/>
                  <wp:effectExtent l="0" t="0" r="7620" b="3175"/>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767788" cy="1237946"/>
                          </a:xfrm>
                          <a:prstGeom prst="rect">
                            <a:avLst/>
                          </a:prstGeom>
                        </pic:spPr>
                      </pic:pic>
                    </a:graphicData>
                  </a:graphic>
                </wp:inline>
              </w:drawing>
            </w:r>
          </w:p>
        </w:tc>
        <w:tc>
          <w:tcPr>
            <w:tcW w:w="3640" w:type="dxa"/>
          </w:tcPr>
          <w:p w:rsidR="002F6F28" w:rsidRDefault="00026E32" w:rsidP="00701286">
            <w:r>
              <w:rPr>
                <w:noProof/>
                <w:lang w:val="en-US"/>
              </w:rPr>
              <w:drawing>
                <wp:inline distT="0" distB="0" distL="0" distR="0" wp14:anchorId="2C3D281A" wp14:editId="41383839">
                  <wp:extent cx="570155" cy="909685"/>
                  <wp:effectExtent l="0" t="0" r="1905" b="508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8930" cy="907730"/>
                          </a:xfrm>
                          <a:prstGeom prst="rect">
                            <a:avLst/>
                          </a:prstGeom>
                        </pic:spPr>
                      </pic:pic>
                    </a:graphicData>
                  </a:graphic>
                </wp:inline>
              </w:drawing>
            </w:r>
            <w:r>
              <w:rPr>
                <w:noProof/>
                <w:lang w:val="en-US"/>
              </w:rPr>
              <w:drawing>
                <wp:inline distT="0" distB="0" distL="0" distR="0" wp14:anchorId="24D1C730" wp14:editId="1ED3462B">
                  <wp:extent cx="1333948" cy="862350"/>
                  <wp:effectExtent l="0" t="0" r="0"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337882" cy="864893"/>
                          </a:xfrm>
                          <a:prstGeom prst="rect">
                            <a:avLst/>
                          </a:prstGeom>
                        </pic:spPr>
                      </pic:pic>
                    </a:graphicData>
                  </a:graphic>
                </wp:inline>
              </w:drawing>
            </w:r>
          </w:p>
        </w:tc>
      </w:tr>
      <w:tr w:rsidR="00026E32" w:rsidTr="00026E32">
        <w:trPr>
          <w:trHeight w:val="2131"/>
        </w:trPr>
        <w:tc>
          <w:tcPr>
            <w:tcW w:w="3639" w:type="dxa"/>
          </w:tcPr>
          <w:p w:rsidR="00026E32" w:rsidRPr="003A5889" w:rsidRDefault="00026E32" w:rsidP="00701286">
            <w:pPr>
              <w:rPr>
                <w:rFonts w:ascii="Arial" w:hAnsi="Arial" w:cs="Arial"/>
                <w:b/>
                <w:sz w:val="18"/>
                <w:szCs w:val="18"/>
                <w:u w:val="single"/>
              </w:rPr>
            </w:pPr>
            <w:r w:rsidRPr="003A5889">
              <w:rPr>
                <w:rFonts w:ascii="Arial" w:hAnsi="Arial" w:cs="Arial"/>
                <w:b/>
                <w:sz w:val="18"/>
                <w:szCs w:val="18"/>
                <w:u w:val="single"/>
              </w:rPr>
              <w:t>Year 6</w:t>
            </w:r>
          </w:p>
          <w:p w:rsidR="00026E32" w:rsidRPr="003A5889" w:rsidRDefault="00026E32" w:rsidP="00701286">
            <w:pPr>
              <w:rPr>
                <w:rFonts w:ascii="Arial" w:hAnsi="Arial" w:cs="Arial"/>
                <w:b/>
                <w:sz w:val="18"/>
                <w:szCs w:val="18"/>
              </w:rPr>
            </w:pPr>
            <w:r w:rsidRPr="003A5889">
              <w:rPr>
                <w:rFonts w:ascii="Arial" w:hAnsi="Arial" w:cs="Arial"/>
                <w:b/>
                <w:sz w:val="18"/>
                <w:szCs w:val="18"/>
              </w:rPr>
              <w:t>Add numbers of increasing complexity</w:t>
            </w:r>
          </w:p>
          <w:p w:rsidR="00026E32" w:rsidRPr="003A5889" w:rsidRDefault="00026E32" w:rsidP="00701286">
            <w:pPr>
              <w:rPr>
                <w:rFonts w:ascii="Arial" w:hAnsi="Arial" w:cs="Arial"/>
                <w:b/>
                <w:sz w:val="18"/>
                <w:szCs w:val="18"/>
              </w:rPr>
            </w:pPr>
          </w:p>
          <w:p w:rsidR="00026E32" w:rsidRPr="003A5889" w:rsidRDefault="00026E32" w:rsidP="00701286">
            <w:pPr>
              <w:rPr>
                <w:rFonts w:ascii="Arial" w:hAnsi="Arial" w:cs="Arial"/>
                <w:b/>
                <w:sz w:val="18"/>
                <w:szCs w:val="18"/>
                <w:u w:val="single"/>
              </w:rPr>
            </w:pPr>
            <w:r w:rsidRPr="003A5889">
              <w:rPr>
                <w:rFonts w:ascii="Arial" w:hAnsi="Arial" w:cs="Arial"/>
                <w:b/>
                <w:sz w:val="18"/>
                <w:szCs w:val="18"/>
              </w:rPr>
              <w:t>Including adding money, measure and decimals with different numbers of decimal points.</w:t>
            </w:r>
            <w:r w:rsidRPr="003A5889">
              <w:rPr>
                <w:rFonts w:ascii="Arial" w:hAnsi="Arial" w:cs="Arial"/>
                <w:b/>
                <w:sz w:val="18"/>
                <w:szCs w:val="18"/>
                <w:u w:val="single"/>
              </w:rPr>
              <w:t xml:space="preserve"> </w:t>
            </w:r>
          </w:p>
        </w:tc>
        <w:tc>
          <w:tcPr>
            <w:tcW w:w="3640" w:type="dxa"/>
          </w:tcPr>
          <w:p w:rsidR="00026E32" w:rsidRDefault="00026E32" w:rsidP="00701286">
            <w:pPr>
              <w:rPr>
                <w:noProof/>
              </w:rPr>
            </w:pPr>
          </w:p>
        </w:tc>
        <w:tc>
          <w:tcPr>
            <w:tcW w:w="3640" w:type="dxa"/>
          </w:tcPr>
          <w:p w:rsidR="00026E32" w:rsidRDefault="00026E32" w:rsidP="00701286">
            <w:pPr>
              <w:rPr>
                <w:noProof/>
              </w:rPr>
            </w:pPr>
          </w:p>
        </w:tc>
        <w:tc>
          <w:tcPr>
            <w:tcW w:w="3640" w:type="dxa"/>
          </w:tcPr>
          <w:p w:rsidR="00026E32" w:rsidRDefault="00026E32" w:rsidP="00701286">
            <w:pPr>
              <w:rPr>
                <w:noProof/>
              </w:rPr>
            </w:pPr>
            <w:r>
              <w:rPr>
                <w:noProof/>
                <w:lang w:val="en-US"/>
              </w:rPr>
              <w:drawing>
                <wp:inline distT="0" distB="0" distL="0" distR="0" wp14:anchorId="2A37AF46" wp14:editId="354BC721">
                  <wp:extent cx="892884" cy="778010"/>
                  <wp:effectExtent l="0" t="0" r="2540" b="3175"/>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895287" cy="780103"/>
                          </a:xfrm>
                          <a:prstGeom prst="rect">
                            <a:avLst/>
                          </a:prstGeom>
                        </pic:spPr>
                      </pic:pic>
                    </a:graphicData>
                  </a:graphic>
                </wp:inline>
              </w:drawing>
            </w:r>
            <w:r>
              <w:rPr>
                <w:noProof/>
                <w:lang w:val="en-US"/>
              </w:rPr>
              <w:drawing>
                <wp:inline distT="0" distB="0" distL="0" distR="0" wp14:anchorId="37230765" wp14:editId="55DF6F54">
                  <wp:extent cx="989703" cy="756177"/>
                  <wp:effectExtent l="0" t="0" r="1270" b="635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993140" cy="758803"/>
                          </a:xfrm>
                          <a:prstGeom prst="rect">
                            <a:avLst/>
                          </a:prstGeom>
                        </pic:spPr>
                      </pic:pic>
                    </a:graphicData>
                  </a:graphic>
                </wp:inline>
              </w:drawing>
            </w:r>
            <w:r>
              <w:rPr>
                <w:noProof/>
                <w:lang w:val="en-US"/>
              </w:rPr>
              <w:drawing>
                <wp:inline distT="0" distB="0" distL="0" distR="0" wp14:anchorId="77BEC7D9" wp14:editId="6D05C3F8">
                  <wp:extent cx="969301" cy="419548"/>
                  <wp:effectExtent l="0" t="0" r="2540"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976032" cy="422462"/>
                          </a:xfrm>
                          <a:prstGeom prst="rect">
                            <a:avLst/>
                          </a:prstGeom>
                        </pic:spPr>
                      </pic:pic>
                    </a:graphicData>
                  </a:graphic>
                </wp:inline>
              </w:drawing>
            </w:r>
          </w:p>
        </w:tc>
      </w:tr>
    </w:tbl>
    <w:p w:rsidR="002F6F28" w:rsidRDefault="002F6F28" w:rsidP="00751BE9"/>
    <w:p w:rsidR="00B80DFB" w:rsidRPr="000D1549" w:rsidRDefault="00B80DFB" w:rsidP="00467AAC">
      <w:pPr>
        <w:tabs>
          <w:tab w:val="left" w:pos="9255"/>
        </w:tabs>
        <w:rPr>
          <w:b/>
        </w:rPr>
      </w:pPr>
    </w:p>
    <w:tbl>
      <w:tblPr>
        <w:tblStyle w:val="TableGrid"/>
        <w:tblpPr w:leftFromText="180" w:rightFromText="180" w:vertAnchor="text" w:horzAnchor="margin" w:tblpXSpec="center" w:tblpY="-152"/>
        <w:tblOverlap w:val="never"/>
        <w:tblW w:w="0" w:type="auto"/>
        <w:tblLayout w:type="fixed"/>
        <w:tblLook w:val="01E0" w:firstRow="1" w:lastRow="1" w:firstColumn="1" w:lastColumn="1" w:noHBand="0" w:noVBand="0"/>
      </w:tblPr>
      <w:tblGrid>
        <w:gridCol w:w="4766"/>
        <w:gridCol w:w="4840"/>
        <w:gridCol w:w="4568"/>
      </w:tblGrid>
      <w:tr w:rsidR="000D1549" w:rsidRPr="000D1549" w:rsidTr="000D1549">
        <w:tc>
          <w:tcPr>
            <w:tcW w:w="14174" w:type="dxa"/>
            <w:gridSpan w:val="3"/>
            <w:shd w:val="clear" w:color="auto" w:fill="D9D9D9"/>
          </w:tcPr>
          <w:p w:rsidR="000D1549" w:rsidRPr="003A5889" w:rsidRDefault="000D1549" w:rsidP="000D1549">
            <w:pPr>
              <w:pStyle w:val="BodyText2"/>
              <w:rPr>
                <w:rFonts w:ascii="Comic Sans MS" w:hAnsi="Comic Sans MS"/>
                <w:bCs w:val="0"/>
                <w:sz w:val="24"/>
              </w:rPr>
            </w:pPr>
            <w:r w:rsidRPr="003A5889">
              <w:rPr>
                <w:rFonts w:ascii="Comic Sans MS" w:hAnsi="Comic Sans MS"/>
                <w:bCs w:val="0"/>
                <w:sz w:val="24"/>
              </w:rPr>
              <w:t>Subtraction</w:t>
            </w:r>
          </w:p>
        </w:tc>
      </w:tr>
      <w:tr w:rsidR="00B80DFB" w:rsidRPr="00015BC4" w:rsidTr="000D1549">
        <w:tc>
          <w:tcPr>
            <w:tcW w:w="4766" w:type="dxa"/>
            <w:shd w:val="clear" w:color="auto" w:fill="D9D9D9"/>
          </w:tcPr>
          <w:p w:rsidR="00B80DFB" w:rsidRPr="005529F3" w:rsidRDefault="00B80DFB" w:rsidP="00751BE9">
            <w:pPr>
              <w:rPr>
                <w:rFonts w:ascii="Arial" w:hAnsi="Arial" w:cs="Arial"/>
                <w:bCs/>
                <w:sz w:val="18"/>
                <w:szCs w:val="18"/>
              </w:rPr>
            </w:pPr>
            <w:r w:rsidRPr="005529F3">
              <w:rPr>
                <w:rFonts w:ascii="Arial" w:hAnsi="Arial" w:cs="Arial"/>
                <w:bCs/>
                <w:sz w:val="18"/>
                <w:szCs w:val="18"/>
              </w:rPr>
              <w:t>Year 1</w:t>
            </w:r>
          </w:p>
        </w:tc>
        <w:tc>
          <w:tcPr>
            <w:tcW w:w="4840" w:type="dxa"/>
            <w:shd w:val="clear" w:color="auto" w:fill="D9D9D9"/>
          </w:tcPr>
          <w:p w:rsidR="00B80DFB" w:rsidRPr="005529F3" w:rsidRDefault="00B80DFB" w:rsidP="00751BE9">
            <w:pPr>
              <w:pStyle w:val="BodyText2"/>
              <w:jc w:val="left"/>
              <w:rPr>
                <w:b w:val="0"/>
                <w:bCs w:val="0"/>
                <w:sz w:val="18"/>
                <w:szCs w:val="18"/>
              </w:rPr>
            </w:pPr>
            <w:r w:rsidRPr="005529F3">
              <w:rPr>
                <w:b w:val="0"/>
                <w:bCs w:val="0"/>
                <w:sz w:val="18"/>
                <w:szCs w:val="18"/>
              </w:rPr>
              <w:t>Year 2</w:t>
            </w:r>
          </w:p>
        </w:tc>
        <w:tc>
          <w:tcPr>
            <w:tcW w:w="4568" w:type="dxa"/>
            <w:shd w:val="clear" w:color="auto" w:fill="D9D9D9"/>
          </w:tcPr>
          <w:p w:rsidR="00B80DFB" w:rsidRPr="005529F3" w:rsidRDefault="00B80DFB" w:rsidP="00751BE9">
            <w:pPr>
              <w:pStyle w:val="BodyText2"/>
              <w:jc w:val="left"/>
              <w:rPr>
                <w:b w:val="0"/>
                <w:bCs w:val="0"/>
                <w:sz w:val="18"/>
                <w:szCs w:val="18"/>
              </w:rPr>
            </w:pPr>
            <w:r w:rsidRPr="005529F3">
              <w:rPr>
                <w:b w:val="0"/>
                <w:bCs w:val="0"/>
                <w:sz w:val="18"/>
                <w:szCs w:val="18"/>
              </w:rPr>
              <w:t>Year 3</w:t>
            </w:r>
          </w:p>
        </w:tc>
      </w:tr>
      <w:tr w:rsidR="00B80DFB" w:rsidRPr="00015BC4" w:rsidTr="000D1549">
        <w:tc>
          <w:tcPr>
            <w:tcW w:w="4766" w:type="dxa"/>
            <w:shd w:val="clear" w:color="auto" w:fill="D9D9D9"/>
          </w:tcPr>
          <w:p w:rsidR="00B80DFB" w:rsidRPr="005529F3" w:rsidRDefault="00B80DFB" w:rsidP="00751BE9">
            <w:pPr>
              <w:rPr>
                <w:rFonts w:ascii="Arial" w:hAnsi="Arial" w:cs="Arial"/>
                <w:bCs/>
                <w:sz w:val="18"/>
                <w:szCs w:val="18"/>
              </w:rPr>
            </w:pPr>
            <w:r>
              <w:rPr>
                <w:rFonts w:ascii="Arial" w:hAnsi="Arial" w:cs="Arial"/>
                <w:b/>
                <w:sz w:val="18"/>
                <w:szCs w:val="18"/>
              </w:rPr>
              <w:t>Expected</w:t>
            </w:r>
          </w:p>
        </w:tc>
        <w:tc>
          <w:tcPr>
            <w:tcW w:w="4840" w:type="dxa"/>
            <w:shd w:val="clear" w:color="auto" w:fill="D9D9D9"/>
          </w:tcPr>
          <w:p w:rsidR="00B80DFB" w:rsidRPr="002872D7" w:rsidRDefault="00B80DFB" w:rsidP="00751BE9">
            <w:pPr>
              <w:pStyle w:val="BodyText2"/>
              <w:jc w:val="left"/>
              <w:rPr>
                <w:bCs w:val="0"/>
                <w:sz w:val="18"/>
                <w:szCs w:val="18"/>
              </w:rPr>
            </w:pPr>
            <w:r w:rsidRPr="002872D7">
              <w:rPr>
                <w:sz w:val="18"/>
                <w:szCs w:val="18"/>
              </w:rPr>
              <w:t>Expected</w:t>
            </w:r>
          </w:p>
        </w:tc>
        <w:tc>
          <w:tcPr>
            <w:tcW w:w="4568" w:type="dxa"/>
            <w:shd w:val="clear" w:color="auto" w:fill="D9D9D9"/>
          </w:tcPr>
          <w:p w:rsidR="00B80DFB" w:rsidRPr="002872D7" w:rsidRDefault="00B80DFB" w:rsidP="00751BE9">
            <w:pPr>
              <w:pStyle w:val="BodyText2"/>
              <w:jc w:val="left"/>
              <w:rPr>
                <w:bCs w:val="0"/>
                <w:sz w:val="18"/>
                <w:szCs w:val="18"/>
              </w:rPr>
            </w:pPr>
            <w:r w:rsidRPr="002872D7">
              <w:rPr>
                <w:sz w:val="18"/>
                <w:szCs w:val="18"/>
              </w:rPr>
              <w:t>Expected</w:t>
            </w:r>
          </w:p>
        </w:tc>
      </w:tr>
      <w:tr w:rsidR="00B80DFB" w:rsidRPr="00015BC4" w:rsidTr="000D1549">
        <w:tc>
          <w:tcPr>
            <w:tcW w:w="4766" w:type="dxa"/>
            <w:tcBorders>
              <w:bottom w:val="single" w:sz="4" w:space="0" w:color="auto"/>
            </w:tcBorders>
          </w:tcPr>
          <w:p w:rsidR="00B80DFB" w:rsidRPr="003A5889" w:rsidRDefault="00B80DFB" w:rsidP="00751BE9">
            <w:pPr>
              <w:numPr>
                <w:ilvl w:val="0"/>
                <w:numId w:val="5"/>
              </w:numPr>
              <w:spacing w:before="100" w:beforeAutospacing="1" w:after="100" w:afterAutospacing="1"/>
              <w:ind w:left="357" w:hanging="357"/>
              <w:rPr>
                <w:rFonts w:ascii="Arial" w:hAnsi="Arial" w:cs="Arial"/>
                <w:sz w:val="18"/>
                <w:szCs w:val="18"/>
              </w:rPr>
            </w:pPr>
            <w:r w:rsidRPr="003A5889">
              <w:rPr>
                <w:rFonts w:ascii="Arial" w:hAnsi="Arial" w:cs="Arial"/>
                <w:sz w:val="18"/>
                <w:szCs w:val="18"/>
              </w:rPr>
              <w:t>count to and across 100, forwards and backwards, beginning with 0 or 1, or from any given number</w:t>
            </w:r>
          </w:p>
          <w:p w:rsidR="00B80DFB" w:rsidRPr="003A5889" w:rsidRDefault="00B80DFB" w:rsidP="00751BE9">
            <w:pPr>
              <w:numPr>
                <w:ilvl w:val="0"/>
                <w:numId w:val="5"/>
              </w:numPr>
              <w:spacing w:before="100" w:beforeAutospacing="1" w:after="100" w:afterAutospacing="1"/>
              <w:ind w:left="357" w:hanging="357"/>
              <w:rPr>
                <w:rFonts w:ascii="Arial" w:hAnsi="Arial" w:cs="Arial"/>
                <w:sz w:val="18"/>
                <w:szCs w:val="18"/>
              </w:rPr>
            </w:pPr>
            <w:r w:rsidRPr="003A5889">
              <w:rPr>
                <w:rFonts w:ascii="Arial" w:hAnsi="Arial" w:cs="Arial"/>
                <w:sz w:val="18"/>
                <w:szCs w:val="18"/>
              </w:rPr>
              <w:t>given a number, identify 1 more and 1 less</w:t>
            </w:r>
          </w:p>
          <w:p w:rsidR="00B80DFB" w:rsidRPr="003A5889" w:rsidRDefault="00B80DFB" w:rsidP="00751BE9">
            <w:pPr>
              <w:rPr>
                <w:rFonts w:ascii="Arial" w:hAnsi="Arial" w:cs="Arial"/>
                <w:b/>
                <w:sz w:val="18"/>
                <w:szCs w:val="18"/>
              </w:rPr>
            </w:pPr>
            <w:r w:rsidRPr="003A5889">
              <w:rPr>
                <w:rFonts w:ascii="Arial" w:hAnsi="Arial" w:cs="Arial"/>
                <w:sz w:val="18"/>
                <w:szCs w:val="18"/>
              </w:rPr>
              <w:t>identify and represent numbers using objects and pictorial representations including the number line, and use the language of: equal to, more than, less than (fewer), most, least</w:t>
            </w:r>
          </w:p>
        </w:tc>
        <w:tc>
          <w:tcPr>
            <w:tcW w:w="4840" w:type="dxa"/>
            <w:tcBorders>
              <w:bottom w:val="single" w:sz="4" w:space="0" w:color="auto"/>
            </w:tcBorders>
          </w:tcPr>
          <w:p w:rsidR="00B80DFB" w:rsidRPr="003A5889" w:rsidRDefault="00B80DFB" w:rsidP="00751BE9">
            <w:pPr>
              <w:numPr>
                <w:ilvl w:val="0"/>
                <w:numId w:val="4"/>
              </w:numPr>
              <w:spacing w:before="100" w:beforeAutospacing="1" w:after="100" w:afterAutospacing="1"/>
              <w:ind w:left="357" w:hanging="357"/>
              <w:rPr>
                <w:rFonts w:ascii="Arial" w:hAnsi="Arial" w:cs="Arial"/>
                <w:sz w:val="18"/>
                <w:szCs w:val="18"/>
              </w:rPr>
            </w:pPr>
            <w:r w:rsidRPr="003A5889">
              <w:rPr>
                <w:rFonts w:ascii="Arial" w:hAnsi="Arial" w:cs="Arial"/>
                <w:sz w:val="18"/>
                <w:szCs w:val="18"/>
              </w:rPr>
              <w:t>solve problems with addition and subtraction:</w:t>
            </w:r>
          </w:p>
          <w:p w:rsidR="00B80DFB" w:rsidRPr="003A5889" w:rsidRDefault="00B80DFB" w:rsidP="00751BE9">
            <w:pPr>
              <w:numPr>
                <w:ilvl w:val="1"/>
                <w:numId w:val="4"/>
              </w:numPr>
              <w:spacing w:before="100" w:beforeAutospacing="1" w:after="100" w:afterAutospacing="1"/>
              <w:ind w:left="357" w:hanging="357"/>
              <w:rPr>
                <w:rFonts w:ascii="Arial" w:hAnsi="Arial" w:cs="Arial"/>
                <w:sz w:val="18"/>
                <w:szCs w:val="18"/>
              </w:rPr>
            </w:pPr>
            <w:r w:rsidRPr="003A5889">
              <w:rPr>
                <w:rFonts w:ascii="Arial" w:hAnsi="Arial" w:cs="Arial"/>
                <w:sz w:val="18"/>
                <w:szCs w:val="18"/>
              </w:rPr>
              <w:t>using concrete objects and pictorial   representations, including those involving numbers, quantities and measures</w:t>
            </w:r>
          </w:p>
          <w:p w:rsidR="00B80DFB" w:rsidRPr="003A5889" w:rsidRDefault="00B80DFB" w:rsidP="00751BE9">
            <w:pPr>
              <w:numPr>
                <w:ilvl w:val="1"/>
                <w:numId w:val="4"/>
              </w:numPr>
              <w:spacing w:before="100" w:beforeAutospacing="1" w:after="100" w:afterAutospacing="1"/>
              <w:ind w:left="357" w:hanging="357"/>
              <w:rPr>
                <w:rFonts w:ascii="Arial" w:hAnsi="Arial" w:cs="Arial"/>
                <w:sz w:val="18"/>
                <w:szCs w:val="18"/>
              </w:rPr>
            </w:pPr>
            <w:r w:rsidRPr="003A5889">
              <w:rPr>
                <w:rFonts w:ascii="Arial" w:hAnsi="Arial" w:cs="Arial"/>
                <w:sz w:val="18"/>
                <w:szCs w:val="18"/>
              </w:rPr>
              <w:t>applying their increasing knowledge of mental and written methods</w:t>
            </w:r>
          </w:p>
          <w:p w:rsidR="00B80DFB" w:rsidRPr="003A5889" w:rsidRDefault="00B80DFB" w:rsidP="00751BE9">
            <w:pPr>
              <w:numPr>
                <w:ilvl w:val="0"/>
                <w:numId w:val="4"/>
              </w:numPr>
              <w:spacing w:before="100" w:beforeAutospacing="1" w:after="100" w:afterAutospacing="1"/>
              <w:ind w:left="357" w:hanging="357"/>
              <w:rPr>
                <w:rFonts w:ascii="Arial" w:hAnsi="Arial" w:cs="Arial"/>
                <w:sz w:val="18"/>
                <w:szCs w:val="18"/>
              </w:rPr>
            </w:pPr>
            <w:r w:rsidRPr="003A5889">
              <w:rPr>
                <w:rFonts w:ascii="Arial" w:hAnsi="Arial" w:cs="Arial"/>
                <w:sz w:val="18"/>
                <w:szCs w:val="18"/>
              </w:rPr>
              <w:t>recall and use addition and subtraction facts to 20 fluently, and derive and use related facts up to 100</w:t>
            </w:r>
          </w:p>
          <w:p w:rsidR="00B80DFB" w:rsidRPr="003A5889" w:rsidRDefault="00B80DFB" w:rsidP="00751BE9">
            <w:pPr>
              <w:numPr>
                <w:ilvl w:val="0"/>
                <w:numId w:val="4"/>
              </w:numPr>
              <w:spacing w:before="100" w:beforeAutospacing="1" w:after="100" w:afterAutospacing="1"/>
              <w:ind w:left="357" w:hanging="357"/>
              <w:rPr>
                <w:rFonts w:ascii="Arial" w:hAnsi="Arial" w:cs="Arial"/>
                <w:sz w:val="18"/>
                <w:szCs w:val="18"/>
              </w:rPr>
            </w:pPr>
            <w:r w:rsidRPr="003A5889">
              <w:rPr>
                <w:rFonts w:ascii="Arial" w:hAnsi="Arial" w:cs="Arial"/>
                <w:sz w:val="18"/>
                <w:szCs w:val="18"/>
              </w:rPr>
              <w:t>add and subtract numbers using concrete objects, pictorial representations, and mentally, including:</w:t>
            </w:r>
          </w:p>
          <w:p w:rsidR="00B80DFB" w:rsidRPr="003A5889" w:rsidRDefault="00B80DFB" w:rsidP="00751BE9">
            <w:pPr>
              <w:numPr>
                <w:ilvl w:val="1"/>
                <w:numId w:val="4"/>
              </w:numPr>
              <w:spacing w:before="100" w:beforeAutospacing="1" w:after="100" w:afterAutospacing="1"/>
              <w:ind w:left="357" w:hanging="357"/>
              <w:rPr>
                <w:rFonts w:ascii="Arial" w:hAnsi="Arial" w:cs="Arial"/>
                <w:sz w:val="18"/>
                <w:szCs w:val="18"/>
              </w:rPr>
            </w:pPr>
            <w:r w:rsidRPr="003A5889">
              <w:rPr>
                <w:rFonts w:ascii="Arial" w:hAnsi="Arial" w:cs="Arial"/>
                <w:sz w:val="18"/>
                <w:szCs w:val="18"/>
              </w:rPr>
              <w:t>a two-digit number and 1s</w:t>
            </w:r>
          </w:p>
          <w:p w:rsidR="00B80DFB" w:rsidRPr="003A5889" w:rsidRDefault="00B80DFB" w:rsidP="00751BE9">
            <w:pPr>
              <w:numPr>
                <w:ilvl w:val="1"/>
                <w:numId w:val="4"/>
              </w:numPr>
              <w:spacing w:before="100" w:beforeAutospacing="1" w:after="100" w:afterAutospacing="1"/>
              <w:ind w:left="357" w:hanging="357"/>
              <w:rPr>
                <w:rFonts w:ascii="Arial" w:hAnsi="Arial" w:cs="Arial"/>
                <w:sz w:val="18"/>
                <w:szCs w:val="18"/>
              </w:rPr>
            </w:pPr>
            <w:r w:rsidRPr="003A5889">
              <w:rPr>
                <w:rFonts w:ascii="Arial" w:hAnsi="Arial" w:cs="Arial"/>
                <w:sz w:val="18"/>
                <w:szCs w:val="18"/>
              </w:rPr>
              <w:t>a two-digit number and 10s</w:t>
            </w:r>
          </w:p>
          <w:p w:rsidR="00B80DFB" w:rsidRPr="003A5889" w:rsidRDefault="00B80DFB" w:rsidP="00751BE9">
            <w:pPr>
              <w:numPr>
                <w:ilvl w:val="1"/>
                <w:numId w:val="4"/>
              </w:numPr>
              <w:spacing w:before="100" w:beforeAutospacing="1" w:after="100" w:afterAutospacing="1"/>
              <w:ind w:left="357" w:hanging="357"/>
              <w:rPr>
                <w:rFonts w:ascii="Arial" w:hAnsi="Arial" w:cs="Arial"/>
                <w:sz w:val="18"/>
                <w:szCs w:val="18"/>
              </w:rPr>
            </w:pPr>
            <w:r w:rsidRPr="003A5889">
              <w:rPr>
                <w:rFonts w:ascii="Arial" w:hAnsi="Arial" w:cs="Arial"/>
                <w:sz w:val="18"/>
                <w:szCs w:val="18"/>
              </w:rPr>
              <w:t>2 two-digit numbers</w:t>
            </w:r>
          </w:p>
          <w:p w:rsidR="00B80DFB" w:rsidRPr="003A5889" w:rsidRDefault="00B80DFB" w:rsidP="00751BE9">
            <w:pPr>
              <w:numPr>
                <w:ilvl w:val="1"/>
                <w:numId w:val="4"/>
              </w:numPr>
              <w:spacing w:before="100" w:beforeAutospacing="1" w:after="100" w:afterAutospacing="1"/>
              <w:ind w:left="357" w:hanging="357"/>
              <w:rPr>
                <w:rFonts w:ascii="Arial" w:hAnsi="Arial" w:cs="Arial"/>
                <w:sz w:val="18"/>
                <w:szCs w:val="18"/>
              </w:rPr>
            </w:pPr>
            <w:r w:rsidRPr="003A5889">
              <w:rPr>
                <w:rFonts w:ascii="Arial" w:hAnsi="Arial" w:cs="Arial"/>
                <w:sz w:val="18"/>
                <w:szCs w:val="18"/>
              </w:rPr>
              <w:t>adding 3 one-digit numbers</w:t>
            </w:r>
          </w:p>
          <w:p w:rsidR="00B80DFB" w:rsidRPr="003A5889" w:rsidRDefault="00B80DFB" w:rsidP="00751BE9">
            <w:pPr>
              <w:numPr>
                <w:ilvl w:val="0"/>
                <w:numId w:val="4"/>
              </w:numPr>
              <w:spacing w:before="100" w:beforeAutospacing="1" w:after="100" w:afterAutospacing="1"/>
              <w:ind w:left="357" w:hanging="357"/>
              <w:rPr>
                <w:rFonts w:ascii="Arial" w:hAnsi="Arial" w:cs="Arial"/>
                <w:sz w:val="18"/>
                <w:szCs w:val="18"/>
              </w:rPr>
            </w:pPr>
            <w:r w:rsidRPr="003A5889">
              <w:rPr>
                <w:rFonts w:ascii="Arial" w:hAnsi="Arial" w:cs="Arial"/>
                <w:sz w:val="18"/>
                <w:szCs w:val="18"/>
              </w:rPr>
              <w:t>show that addition of 2 numbers can be done in any order (commutative) and subtraction of 1 number from another cannot</w:t>
            </w:r>
          </w:p>
          <w:p w:rsidR="00B80DFB" w:rsidRPr="003A5889" w:rsidRDefault="00B80DFB" w:rsidP="00751BE9">
            <w:pPr>
              <w:rPr>
                <w:rFonts w:ascii="Arial" w:hAnsi="Arial" w:cs="Arial"/>
                <w:b/>
                <w:bCs/>
                <w:sz w:val="18"/>
                <w:szCs w:val="18"/>
              </w:rPr>
            </w:pPr>
            <w:r w:rsidRPr="003A5889">
              <w:rPr>
                <w:rFonts w:ascii="Arial" w:hAnsi="Arial" w:cs="Arial"/>
                <w:sz w:val="18"/>
                <w:szCs w:val="18"/>
              </w:rPr>
              <w:t>recognise and use the inverse relationship between addition and subtraction and use this to check calculations and solve missing number problems</w:t>
            </w:r>
          </w:p>
        </w:tc>
        <w:tc>
          <w:tcPr>
            <w:tcW w:w="4568" w:type="dxa"/>
            <w:tcBorders>
              <w:bottom w:val="single" w:sz="4" w:space="0" w:color="auto"/>
            </w:tcBorders>
          </w:tcPr>
          <w:p w:rsidR="00B80DFB" w:rsidRPr="003A5889" w:rsidRDefault="00B80DFB" w:rsidP="00751BE9">
            <w:pPr>
              <w:numPr>
                <w:ilvl w:val="0"/>
                <w:numId w:val="3"/>
              </w:numPr>
              <w:shd w:val="clear" w:color="auto" w:fill="FFFFFF"/>
              <w:ind w:left="357" w:hanging="357"/>
              <w:rPr>
                <w:rFonts w:ascii="Arial" w:hAnsi="Arial" w:cs="Arial"/>
                <w:sz w:val="18"/>
                <w:szCs w:val="18"/>
              </w:rPr>
            </w:pPr>
            <w:r w:rsidRPr="003A5889">
              <w:rPr>
                <w:rFonts w:ascii="Arial" w:hAnsi="Arial" w:cs="Arial"/>
                <w:sz w:val="18"/>
                <w:szCs w:val="18"/>
              </w:rPr>
              <w:t>add and subtract numbers mentally, including:</w:t>
            </w:r>
          </w:p>
          <w:p w:rsidR="00B80DFB" w:rsidRPr="003A5889" w:rsidRDefault="00B80DFB" w:rsidP="00751BE9">
            <w:pPr>
              <w:shd w:val="clear" w:color="auto" w:fill="FFFFFF"/>
              <w:ind w:left="357" w:right="300"/>
              <w:rPr>
                <w:rFonts w:ascii="Arial" w:hAnsi="Arial" w:cs="Arial"/>
                <w:sz w:val="18"/>
                <w:szCs w:val="18"/>
              </w:rPr>
            </w:pPr>
            <w:r w:rsidRPr="003A5889">
              <w:rPr>
                <w:rFonts w:ascii="Arial" w:hAnsi="Arial" w:cs="Arial"/>
                <w:sz w:val="18"/>
                <w:szCs w:val="18"/>
              </w:rPr>
              <w:t>a three-digit number and 1s</w:t>
            </w:r>
          </w:p>
          <w:p w:rsidR="00B80DFB" w:rsidRPr="003A5889" w:rsidRDefault="00B80DFB" w:rsidP="00751BE9">
            <w:pPr>
              <w:shd w:val="clear" w:color="auto" w:fill="FFFFFF"/>
              <w:ind w:left="357" w:right="300"/>
              <w:rPr>
                <w:rFonts w:ascii="Arial" w:hAnsi="Arial" w:cs="Arial"/>
                <w:sz w:val="18"/>
                <w:szCs w:val="18"/>
              </w:rPr>
            </w:pPr>
            <w:r w:rsidRPr="003A5889">
              <w:rPr>
                <w:rFonts w:ascii="Arial" w:hAnsi="Arial" w:cs="Arial"/>
                <w:sz w:val="18"/>
                <w:szCs w:val="18"/>
              </w:rPr>
              <w:t>three-digit number and 10s</w:t>
            </w:r>
          </w:p>
          <w:p w:rsidR="00B80DFB" w:rsidRPr="003A5889" w:rsidRDefault="00B80DFB" w:rsidP="00751BE9">
            <w:pPr>
              <w:shd w:val="clear" w:color="auto" w:fill="FFFFFF"/>
              <w:ind w:left="357" w:right="300"/>
              <w:rPr>
                <w:rFonts w:ascii="Arial" w:hAnsi="Arial" w:cs="Arial"/>
                <w:sz w:val="18"/>
                <w:szCs w:val="18"/>
              </w:rPr>
            </w:pPr>
            <w:r w:rsidRPr="003A5889">
              <w:rPr>
                <w:rFonts w:ascii="Arial" w:hAnsi="Arial" w:cs="Arial"/>
                <w:sz w:val="18"/>
                <w:szCs w:val="18"/>
              </w:rPr>
              <w:t>a three-digit number and 100s</w:t>
            </w:r>
          </w:p>
          <w:p w:rsidR="00B80DFB" w:rsidRPr="003A5889" w:rsidRDefault="00B80DFB" w:rsidP="00751BE9">
            <w:pPr>
              <w:numPr>
                <w:ilvl w:val="0"/>
                <w:numId w:val="3"/>
              </w:numPr>
              <w:shd w:val="clear" w:color="auto" w:fill="FFFFFF"/>
              <w:ind w:left="357" w:hanging="357"/>
              <w:rPr>
                <w:rFonts w:ascii="Arial" w:hAnsi="Arial" w:cs="Arial"/>
                <w:sz w:val="18"/>
                <w:szCs w:val="18"/>
              </w:rPr>
            </w:pPr>
            <w:r w:rsidRPr="003A5889">
              <w:rPr>
                <w:rFonts w:ascii="Arial" w:hAnsi="Arial" w:cs="Arial"/>
                <w:sz w:val="18"/>
                <w:szCs w:val="18"/>
              </w:rPr>
              <w:t>add and subtract numbers with up to 3 digits, using formal written methods of columnar addition and subtraction</w:t>
            </w:r>
          </w:p>
          <w:p w:rsidR="00B80DFB" w:rsidRPr="003A5889" w:rsidRDefault="00B80DFB" w:rsidP="00751BE9">
            <w:pPr>
              <w:numPr>
                <w:ilvl w:val="0"/>
                <w:numId w:val="3"/>
              </w:numPr>
              <w:shd w:val="clear" w:color="auto" w:fill="FFFFFF"/>
              <w:ind w:left="357" w:hanging="357"/>
              <w:rPr>
                <w:rFonts w:ascii="Arial" w:hAnsi="Arial" w:cs="Arial"/>
                <w:sz w:val="18"/>
                <w:szCs w:val="18"/>
              </w:rPr>
            </w:pPr>
            <w:r w:rsidRPr="003A5889">
              <w:rPr>
                <w:rFonts w:ascii="Arial" w:hAnsi="Arial" w:cs="Arial"/>
                <w:sz w:val="18"/>
                <w:szCs w:val="18"/>
              </w:rPr>
              <w:t>estimate the answer to a calculation and use inverse operations to check answers</w:t>
            </w:r>
          </w:p>
          <w:p w:rsidR="00B80DFB" w:rsidRPr="003A5889" w:rsidRDefault="00B80DFB" w:rsidP="00751BE9">
            <w:pPr>
              <w:numPr>
                <w:ilvl w:val="0"/>
                <w:numId w:val="3"/>
              </w:numPr>
              <w:shd w:val="clear" w:color="auto" w:fill="FFFFFF"/>
              <w:ind w:left="357" w:hanging="357"/>
              <w:rPr>
                <w:rFonts w:ascii="Arial" w:hAnsi="Arial" w:cs="Arial"/>
                <w:sz w:val="18"/>
                <w:szCs w:val="18"/>
              </w:rPr>
            </w:pPr>
            <w:r w:rsidRPr="003A5889">
              <w:rPr>
                <w:rFonts w:ascii="Arial" w:hAnsi="Arial" w:cs="Arial"/>
                <w:sz w:val="18"/>
                <w:szCs w:val="18"/>
              </w:rPr>
              <w:t>solve problems, including missing number problems, using number facts, place value, and more complex addition and subtraction</w:t>
            </w:r>
          </w:p>
          <w:p w:rsidR="00B80DFB" w:rsidRPr="003A5889" w:rsidRDefault="00B80DFB" w:rsidP="00751BE9">
            <w:pPr>
              <w:rPr>
                <w:rFonts w:ascii="Arial" w:hAnsi="Arial" w:cs="Arial"/>
                <w:b/>
                <w:bCs/>
                <w:sz w:val="18"/>
                <w:szCs w:val="18"/>
              </w:rPr>
            </w:pPr>
          </w:p>
        </w:tc>
      </w:tr>
      <w:tr w:rsidR="00B80DFB" w:rsidRPr="00015BC4" w:rsidTr="000D1549">
        <w:tc>
          <w:tcPr>
            <w:tcW w:w="4766" w:type="dxa"/>
            <w:shd w:val="clear" w:color="auto" w:fill="D9D9D9"/>
          </w:tcPr>
          <w:p w:rsidR="00B80DFB" w:rsidRPr="00D74FEA" w:rsidRDefault="00B80DFB" w:rsidP="003A5889">
            <w:pPr>
              <w:spacing w:before="100" w:beforeAutospacing="1" w:after="100" w:afterAutospacing="1"/>
              <w:ind w:left="357"/>
              <w:rPr>
                <w:rFonts w:ascii="Arial" w:hAnsi="Arial" w:cs="Arial"/>
                <w:color w:val="FF0000"/>
                <w:sz w:val="18"/>
                <w:szCs w:val="18"/>
              </w:rPr>
            </w:pPr>
            <w:r w:rsidRPr="003A5889">
              <w:rPr>
                <w:rFonts w:ascii="Arial" w:hAnsi="Arial" w:cs="Arial"/>
                <w:b/>
                <w:sz w:val="18"/>
                <w:szCs w:val="18"/>
              </w:rPr>
              <w:t>In-depth</w:t>
            </w:r>
          </w:p>
        </w:tc>
        <w:tc>
          <w:tcPr>
            <w:tcW w:w="4840" w:type="dxa"/>
            <w:shd w:val="clear" w:color="auto" w:fill="D9D9D9"/>
          </w:tcPr>
          <w:p w:rsidR="00B80DFB" w:rsidRPr="0018678A" w:rsidRDefault="00B80DFB" w:rsidP="003A5889">
            <w:pPr>
              <w:spacing w:before="100" w:beforeAutospacing="1" w:after="100" w:afterAutospacing="1"/>
              <w:ind w:left="357"/>
              <w:rPr>
                <w:rFonts w:ascii="Arial" w:hAnsi="Arial" w:cs="Arial"/>
                <w:color w:val="FF0000"/>
                <w:sz w:val="18"/>
                <w:szCs w:val="18"/>
              </w:rPr>
            </w:pPr>
            <w:r>
              <w:rPr>
                <w:rFonts w:ascii="Arial" w:hAnsi="Arial" w:cs="Arial"/>
                <w:b/>
                <w:sz w:val="18"/>
                <w:szCs w:val="18"/>
              </w:rPr>
              <w:t>In-depth</w:t>
            </w:r>
          </w:p>
        </w:tc>
        <w:tc>
          <w:tcPr>
            <w:tcW w:w="4568" w:type="dxa"/>
            <w:shd w:val="clear" w:color="auto" w:fill="D9D9D9"/>
          </w:tcPr>
          <w:p w:rsidR="00B80DFB" w:rsidRPr="005529F3" w:rsidRDefault="00B80DFB" w:rsidP="00751BE9">
            <w:pPr>
              <w:rPr>
                <w:rFonts w:ascii="Arial" w:hAnsi="Arial" w:cs="Arial"/>
                <w:sz w:val="18"/>
                <w:szCs w:val="18"/>
              </w:rPr>
            </w:pPr>
            <w:r>
              <w:rPr>
                <w:rFonts w:ascii="Arial" w:hAnsi="Arial" w:cs="Arial"/>
                <w:b/>
                <w:sz w:val="18"/>
                <w:szCs w:val="18"/>
              </w:rPr>
              <w:t>In-depth</w:t>
            </w:r>
          </w:p>
        </w:tc>
      </w:tr>
      <w:tr w:rsidR="00B80DFB" w:rsidRPr="00015BC4" w:rsidTr="00467AAC">
        <w:trPr>
          <w:trHeight w:val="3749"/>
        </w:trPr>
        <w:tc>
          <w:tcPr>
            <w:tcW w:w="4766" w:type="dxa"/>
            <w:tcBorders>
              <w:bottom w:val="single" w:sz="4" w:space="0" w:color="auto"/>
            </w:tcBorders>
          </w:tcPr>
          <w:p w:rsidR="00B80DFB" w:rsidRPr="003A5889" w:rsidRDefault="00B80DFB" w:rsidP="00751BE9">
            <w:pPr>
              <w:pStyle w:val="ListParagraph"/>
              <w:numPr>
                <w:ilvl w:val="0"/>
                <w:numId w:val="17"/>
              </w:numPr>
              <w:ind w:left="357" w:hanging="357"/>
              <w:rPr>
                <w:rFonts w:ascii="Arial" w:hAnsi="Arial" w:cs="Arial"/>
                <w:color w:val="00B050"/>
                <w:sz w:val="18"/>
                <w:szCs w:val="18"/>
              </w:rPr>
            </w:pPr>
            <w:r w:rsidRPr="003A5889">
              <w:rPr>
                <w:rFonts w:ascii="Arial" w:hAnsi="Arial" w:cs="Arial"/>
                <w:color w:val="00B050"/>
                <w:sz w:val="18"/>
                <w:szCs w:val="18"/>
              </w:rPr>
              <w:t>memorise and reason with number bonds to 10 and 20 in several forms (for example, 9 + 7 = 16; 16 − 7 = 9; 7 = 16 − 9).</w:t>
            </w:r>
          </w:p>
          <w:p w:rsidR="00B80DFB" w:rsidRPr="003A5889" w:rsidRDefault="00B80DFB" w:rsidP="00751BE9">
            <w:pPr>
              <w:pStyle w:val="ListParagraph"/>
              <w:numPr>
                <w:ilvl w:val="0"/>
                <w:numId w:val="17"/>
              </w:numPr>
              <w:ind w:left="357" w:hanging="357"/>
              <w:rPr>
                <w:rFonts w:ascii="Arial" w:hAnsi="Arial" w:cs="Arial"/>
                <w:color w:val="00B050"/>
                <w:sz w:val="18"/>
                <w:szCs w:val="18"/>
              </w:rPr>
            </w:pPr>
            <w:r w:rsidRPr="003A5889">
              <w:rPr>
                <w:rFonts w:ascii="Arial" w:hAnsi="Arial" w:cs="Arial"/>
                <w:color w:val="00B050"/>
                <w:sz w:val="18"/>
                <w:szCs w:val="18"/>
              </w:rPr>
              <w:t>realise the effect of adding or subtracting 0. This establishes addition and subtraction as related operations.</w:t>
            </w:r>
          </w:p>
          <w:p w:rsidR="00B80DFB" w:rsidRPr="003A5889" w:rsidRDefault="00B80DFB" w:rsidP="00751BE9">
            <w:pPr>
              <w:pStyle w:val="ListParagraph"/>
              <w:numPr>
                <w:ilvl w:val="0"/>
                <w:numId w:val="17"/>
              </w:numPr>
              <w:ind w:left="357" w:hanging="357"/>
              <w:rPr>
                <w:rFonts w:ascii="Arial" w:hAnsi="Arial" w:cs="Arial"/>
                <w:color w:val="00B050"/>
                <w:sz w:val="18"/>
                <w:szCs w:val="18"/>
              </w:rPr>
            </w:pPr>
            <w:r w:rsidRPr="003A5889">
              <w:rPr>
                <w:rFonts w:ascii="Arial" w:hAnsi="Arial" w:cs="Arial"/>
                <w:color w:val="00B050"/>
                <w:sz w:val="18"/>
                <w:szCs w:val="18"/>
              </w:rPr>
              <w:t>combine and increase numbers, counting forwards and backwards.</w:t>
            </w:r>
          </w:p>
          <w:p w:rsidR="00B80DFB" w:rsidRPr="003A5889" w:rsidRDefault="00B80DFB" w:rsidP="00751BE9">
            <w:pPr>
              <w:pStyle w:val="ListParagraph"/>
              <w:numPr>
                <w:ilvl w:val="0"/>
                <w:numId w:val="17"/>
              </w:numPr>
              <w:ind w:left="357" w:hanging="357"/>
              <w:rPr>
                <w:rFonts w:ascii="Arial" w:hAnsi="Arial" w:cs="Arial"/>
                <w:color w:val="00B050"/>
                <w:sz w:val="18"/>
                <w:szCs w:val="18"/>
              </w:rPr>
            </w:pPr>
            <w:r w:rsidRPr="003A5889">
              <w:rPr>
                <w:rFonts w:ascii="Arial" w:hAnsi="Arial" w:cs="Arial"/>
                <w:color w:val="00B050"/>
                <w:sz w:val="18"/>
                <w:szCs w:val="18"/>
              </w:rPr>
              <w:t>discuss and solve problems in familiar practical contexts, including using quantities.</w:t>
            </w:r>
          </w:p>
          <w:p w:rsidR="00B80DFB" w:rsidRDefault="00B80DFB" w:rsidP="00751BE9">
            <w:pPr>
              <w:rPr>
                <w:rFonts w:ascii="Arial" w:hAnsi="Arial" w:cs="Arial"/>
                <w:color w:val="00B050"/>
                <w:sz w:val="18"/>
                <w:szCs w:val="18"/>
              </w:rPr>
            </w:pPr>
            <w:r w:rsidRPr="003A5889">
              <w:rPr>
                <w:rFonts w:ascii="Arial" w:hAnsi="Arial" w:cs="Arial"/>
                <w:color w:val="00B050"/>
                <w:sz w:val="18"/>
                <w:szCs w:val="18"/>
              </w:rPr>
              <w:t>problems should include the terms: put together, add, altogether, total, take away, distance between, difference between, more than and less than, so that pupils develop the concept of addition and subtraction and are enabled to use these operations flexibly.</w:t>
            </w:r>
          </w:p>
          <w:p w:rsidR="003A5889" w:rsidRDefault="003A5889" w:rsidP="00751BE9">
            <w:pPr>
              <w:rPr>
                <w:rFonts w:ascii="Arial" w:hAnsi="Arial" w:cs="Arial"/>
                <w:color w:val="00B050"/>
                <w:sz w:val="18"/>
                <w:szCs w:val="18"/>
              </w:rPr>
            </w:pPr>
          </w:p>
          <w:p w:rsidR="003A5889" w:rsidRDefault="003A5889" w:rsidP="00751BE9">
            <w:pPr>
              <w:rPr>
                <w:rFonts w:ascii="Arial" w:hAnsi="Arial" w:cs="Arial"/>
                <w:color w:val="00B050"/>
                <w:sz w:val="18"/>
                <w:szCs w:val="18"/>
              </w:rPr>
            </w:pPr>
          </w:p>
          <w:p w:rsidR="003A5889" w:rsidRDefault="003A5889" w:rsidP="00751BE9">
            <w:pPr>
              <w:rPr>
                <w:rFonts w:ascii="Arial" w:hAnsi="Arial" w:cs="Arial"/>
                <w:color w:val="00B050"/>
                <w:sz w:val="18"/>
                <w:szCs w:val="18"/>
              </w:rPr>
            </w:pPr>
          </w:p>
          <w:p w:rsidR="003A5889" w:rsidRDefault="003A5889" w:rsidP="00751BE9">
            <w:pPr>
              <w:rPr>
                <w:rFonts w:ascii="Arial" w:hAnsi="Arial" w:cs="Arial"/>
                <w:color w:val="00B050"/>
                <w:sz w:val="18"/>
                <w:szCs w:val="18"/>
              </w:rPr>
            </w:pPr>
          </w:p>
          <w:p w:rsidR="003A5889" w:rsidRDefault="003A5889" w:rsidP="00751BE9">
            <w:pPr>
              <w:rPr>
                <w:rFonts w:ascii="Arial" w:hAnsi="Arial" w:cs="Arial"/>
                <w:color w:val="00B050"/>
                <w:sz w:val="18"/>
                <w:szCs w:val="18"/>
              </w:rPr>
            </w:pPr>
          </w:p>
          <w:p w:rsidR="003A5889" w:rsidRDefault="003A5889" w:rsidP="00751BE9">
            <w:pPr>
              <w:rPr>
                <w:rFonts w:ascii="Arial" w:hAnsi="Arial" w:cs="Arial"/>
                <w:color w:val="00B050"/>
                <w:sz w:val="18"/>
                <w:szCs w:val="18"/>
              </w:rPr>
            </w:pPr>
          </w:p>
          <w:p w:rsidR="003A5889" w:rsidRDefault="003A5889" w:rsidP="00751BE9">
            <w:pPr>
              <w:rPr>
                <w:rFonts w:ascii="Arial" w:hAnsi="Arial" w:cs="Arial"/>
                <w:color w:val="00B050"/>
                <w:sz w:val="18"/>
                <w:szCs w:val="18"/>
              </w:rPr>
            </w:pPr>
          </w:p>
          <w:p w:rsidR="003A5889" w:rsidRPr="003A5889" w:rsidRDefault="003A5889" w:rsidP="00751BE9">
            <w:pPr>
              <w:rPr>
                <w:rFonts w:ascii="Arial" w:hAnsi="Arial" w:cs="Arial"/>
                <w:b/>
                <w:color w:val="00B050"/>
                <w:sz w:val="18"/>
                <w:szCs w:val="18"/>
              </w:rPr>
            </w:pPr>
          </w:p>
        </w:tc>
        <w:tc>
          <w:tcPr>
            <w:tcW w:w="4840" w:type="dxa"/>
            <w:tcBorders>
              <w:bottom w:val="single" w:sz="4" w:space="0" w:color="auto"/>
            </w:tcBorders>
          </w:tcPr>
          <w:p w:rsidR="00B80DFB" w:rsidRPr="003A5889" w:rsidRDefault="00B80DFB" w:rsidP="00751BE9">
            <w:pPr>
              <w:pStyle w:val="NormalWeb"/>
              <w:numPr>
                <w:ilvl w:val="0"/>
                <w:numId w:val="16"/>
              </w:numPr>
              <w:ind w:left="357" w:hanging="357"/>
              <w:rPr>
                <w:color w:val="00B050"/>
              </w:rPr>
            </w:pPr>
            <w:r w:rsidRPr="003A5889">
              <w:rPr>
                <w:rFonts w:ascii="Arial" w:hAnsi="Arial" w:cs="Arial"/>
                <w:color w:val="00B050"/>
                <w:sz w:val="18"/>
                <w:szCs w:val="18"/>
              </w:rPr>
              <w:t>extend their understanding of the language of addition and subtraction to include sum and difference.</w:t>
            </w:r>
          </w:p>
          <w:p w:rsidR="00B80DFB" w:rsidRPr="003A5889" w:rsidRDefault="00B80DFB" w:rsidP="00751BE9">
            <w:pPr>
              <w:pStyle w:val="NormalWeb"/>
              <w:numPr>
                <w:ilvl w:val="0"/>
                <w:numId w:val="16"/>
              </w:numPr>
              <w:ind w:left="357" w:hanging="357"/>
              <w:rPr>
                <w:color w:val="00B050"/>
              </w:rPr>
            </w:pPr>
            <w:r w:rsidRPr="003A5889">
              <w:rPr>
                <w:rFonts w:ascii="Arial" w:hAnsi="Arial" w:cs="Arial"/>
                <w:color w:val="00B050"/>
                <w:sz w:val="18"/>
                <w:szCs w:val="18"/>
              </w:rPr>
              <w:t>practise addition and subtraction to 20 to become increasingly fluent in deriving facts such as using 3 + 7 = 10; 10 − 7 = 3 and 7 = 10 − 3 to calculate 30 + 70 = 100; 100 − 70 = 30 and 70 = 100 − 30.</w:t>
            </w:r>
          </w:p>
          <w:p w:rsidR="00B80DFB" w:rsidRPr="003A5889" w:rsidRDefault="00B80DFB" w:rsidP="00751BE9">
            <w:pPr>
              <w:pStyle w:val="NormalWeb"/>
              <w:numPr>
                <w:ilvl w:val="0"/>
                <w:numId w:val="16"/>
              </w:numPr>
              <w:ind w:left="357" w:hanging="357"/>
              <w:rPr>
                <w:color w:val="00B050"/>
              </w:rPr>
            </w:pPr>
            <w:r w:rsidRPr="003A5889">
              <w:rPr>
                <w:rFonts w:ascii="Arial" w:hAnsi="Arial" w:cs="Arial"/>
                <w:color w:val="00B050"/>
                <w:sz w:val="18"/>
                <w:szCs w:val="18"/>
              </w:rPr>
              <w:t>check their calculations, including by adding to check subtraction and adding numbers in a different order to check addition (for example, 5 + 2 + 1 = 1 + 5 + 2 = 1 + 2 + 5). This establishes commutativity and associativity of addition.</w:t>
            </w:r>
          </w:p>
          <w:p w:rsidR="00F248C6" w:rsidRPr="003A5889" w:rsidRDefault="00B80DFB" w:rsidP="00751BE9">
            <w:pPr>
              <w:pStyle w:val="NormalWeb"/>
              <w:numPr>
                <w:ilvl w:val="0"/>
                <w:numId w:val="16"/>
              </w:numPr>
              <w:ind w:left="357" w:hanging="357"/>
              <w:rPr>
                <w:color w:val="00B050"/>
              </w:rPr>
            </w:pPr>
            <w:r w:rsidRPr="003A5889">
              <w:rPr>
                <w:rFonts w:ascii="Arial" w:hAnsi="Arial" w:cs="Arial"/>
                <w:color w:val="00B050"/>
                <w:sz w:val="18"/>
                <w:szCs w:val="18"/>
              </w:rPr>
              <w:t>record addition and subtraction in columns supports place value and prepares for formal written methods with larger numbers</w:t>
            </w:r>
          </w:p>
          <w:p w:rsidR="00F248C6" w:rsidRPr="003A5889" w:rsidRDefault="00F248C6" w:rsidP="00751BE9">
            <w:pPr>
              <w:pStyle w:val="NormalWeb"/>
              <w:rPr>
                <w:color w:val="00B050"/>
                <w:sz w:val="2"/>
                <w:szCs w:val="2"/>
              </w:rPr>
            </w:pPr>
          </w:p>
          <w:p w:rsidR="00F248C6" w:rsidRPr="003A5889" w:rsidRDefault="00F248C6" w:rsidP="00751BE9">
            <w:pPr>
              <w:pStyle w:val="NormalWeb"/>
              <w:rPr>
                <w:color w:val="00B050"/>
                <w:sz w:val="2"/>
                <w:szCs w:val="2"/>
              </w:rPr>
            </w:pPr>
          </w:p>
          <w:p w:rsidR="00F248C6" w:rsidRPr="003A5889" w:rsidRDefault="00F248C6" w:rsidP="00751BE9">
            <w:pPr>
              <w:pStyle w:val="NormalWeb"/>
              <w:rPr>
                <w:color w:val="00B050"/>
                <w:sz w:val="2"/>
                <w:szCs w:val="2"/>
              </w:rPr>
            </w:pPr>
          </w:p>
        </w:tc>
        <w:tc>
          <w:tcPr>
            <w:tcW w:w="4568" w:type="dxa"/>
            <w:tcBorders>
              <w:bottom w:val="single" w:sz="4" w:space="0" w:color="auto"/>
            </w:tcBorders>
          </w:tcPr>
          <w:p w:rsidR="00B80DFB" w:rsidRPr="003A5889" w:rsidRDefault="00B80DFB" w:rsidP="00751BE9">
            <w:pPr>
              <w:pStyle w:val="ListParagraph"/>
              <w:numPr>
                <w:ilvl w:val="0"/>
                <w:numId w:val="15"/>
              </w:numPr>
              <w:ind w:left="357" w:hanging="357"/>
              <w:rPr>
                <w:rFonts w:ascii="Arial" w:hAnsi="Arial" w:cs="Arial"/>
                <w:color w:val="00B050"/>
                <w:sz w:val="18"/>
                <w:szCs w:val="18"/>
              </w:rPr>
            </w:pPr>
            <w:r w:rsidRPr="003A5889">
              <w:rPr>
                <w:rFonts w:ascii="Arial" w:hAnsi="Arial" w:cs="Arial"/>
                <w:color w:val="00B050"/>
                <w:sz w:val="18"/>
                <w:szCs w:val="18"/>
              </w:rPr>
              <w:t>practise solving varied addition and subtraction questions.</w:t>
            </w:r>
          </w:p>
          <w:p w:rsidR="00B80DFB" w:rsidRPr="003A5889" w:rsidRDefault="00B80DFB" w:rsidP="00751BE9">
            <w:pPr>
              <w:pStyle w:val="ListParagraph"/>
              <w:numPr>
                <w:ilvl w:val="0"/>
                <w:numId w:val="15"/>
              </w:numPr>
              <w:ind w:left="357" w:hanging="357"/>
              <w:rPr>
                <w:rFonts w:ascii="Arial" w:hAnsi="Arial" w:cs="Arial"/>
                <w:color w:val="00B050"/>
                <w:sz w:val="18"/>
                <w:szCs w:val="18"/>
              </w:rPr>
            </w:pPr>
            <w:r w:rsidRPr="003A5889">
              <w:rPr>
                <w:rFonts w:ascii="Arial" w:hAnsi="Arial" w:cs="Arial"/>
                <w:color w:val="00B050"/>
                <w:sz w:val="18"/>
                <w:szCs w:val="18"/>
              </w:rPr>
              <w:t>mental calculations with two-digit numbers, the answers could exceed 100.</w:t>
            </w:r>
          </w:p>
          <w:p w:rsidR="00B80DFB" w:rsidRPr="003A5889" w:rsidRDefault="00B80DFB" w:rsidP="00751BE9">
            <w:pPr>
              <w:pStyle w:val="ListParagraph"/>
              <w:numPr>
                <w:ilvl w:val="0"/>
                <w:numId w:val="15"/>
              </w:numPr>
              <w:ind w:left="357" w:hanging="357"/>
              <w:rPr>
                <w:rFonts w:ascii="Arial" w:hAnsi="Arial" w:cs="Arial"/>
                <w:color w:val="00B050"/>
                <w:sz w:val="18"/>
                <w:szCs w:val="18"/>
              </w:rPr>
            </w:pPr>
            <w:r w:rsidRPr="003A5889">
              <w:rPr>
                <w:rFonts w:ascii="Arial" w:hAnsi="Arial" w:cs="Arial"/>
                <w:color w:val="00B050"/>
                <w:sz w:val="18"/>
                <w:szCs w:val="18"/>
              </w:rPr>
              <w:t>use their understanding of place value and partitioning, and practise using columnar addition and subtraction with increasingly large numbers up to 3 digits to become fluent</w:t>
            </w:r>
          </w:p>
          <w:p w:rsidR="00B80DFB" w:rsidRPr="003A5889" w:rsidRDefault="00B80DFB" w:rsidP="00751BE9">
            <w:pPr>
              <w:pStyle w:val="ListParagraph"/>
              <w:numPr>
                <w:ilvl w:val="0"/>
                <w:numId w:val="9"/>
              </w:numPr>
              <w:spacing w:before="100" w:beforeAutospacing="1" w:after="100" w:afterAutospacing="1"/>
              <w:ind w:left="357" w:hanging="357"/>
              <w:rPr>
                <w:rFonts w:ascii="Arial" w:hAnsi="Arial" w:cs="Arial"/>
                <w:color w:val="00B050"/>
                <w:sz w:val="18"/>
                <w:szCs w:val="18"/>
              </w:rPr>
            </w:pPr>
            <w:r w:rsidRPr="003A5889">
              <w:rPr>
                <w:rFonts w:ascii="Arial" w:hAnsi="Arial" w:cs="Arial"/>
                <w:color w:val="00B050"/>
                <w:sz w:val="18"/>
                <w:szCs w:val="18"/>
              </w:rPr>
              <w:t>develop the language of algebra as a means of solving a variety of problems</w:t>
            </w:r>
          </w:p>
          <w:p w:rsidR="00B80DFB" w:rsidRPr="003A5889" w:rsidRDefault="00B80DFB" w:rsidP="00751BE9">
            <w:pPr>
              <w:pStyle w:val="ListParagraph"/>
              <w:rPr>
                <w:rFonts w:ascii="Arial" w:hAnsi="Arial" w:cs="Arial"/>
                <w:color w:val="00B050"/>
                <w:sz w:val="18"/>
                <w:szCs w:val="18"/>
              </w:rPr>
            </w:pPr>
          </w:p>
          <w:p w:rsidR="00B80DFB" w:rsidRPr="003A5889" w:rsidRDefault="00B80DFB" w:rsidP="00751BE9">
            <w:pPr>
              <w:rPr>
                <w:rFonts w:ascii="Arial" w:hAnsi="Arial" w:cs="Arial"/>
                <w:b/>
                <w:bCs/>
                <w:color w:val="00B050"/>
                <w:sz w:val="18"/>
                <w:szCs w:val="18"/>
              </w:rPr>
            </w:pPr>
          </w:p>
        </w:tc>
      </w:tr>
    </w:tbl>
    <w:p w:rsidR="00B80DFB" w:rsidRDefault="00B80DFB" w:rsidP="00751BE9">
      <w:pPr>
        <w:rPr>
          <w:b/>
          <w:bCs/>
        </w:rPr>
      </w:pPr>
    </w:p>
    <w:tbl>
      <w:tblPr>
        <w:tblStyle w:val="TableGrid"/>
        <w:tblW w:w="0" w:type="auto"/>
        <w:jc w:val="center"/>
        <w:tblLook w:val="01E0" w:firstRow="1" w:lastRow="1" w:firstColumn="1" w:lastColumn="1" w:noHBand="0" w:noVBand="0"/>
      </w:tblPr>
      <w:tblGrid>
        <w:gridCol w:w="4730"/>
        <w:gridCol w:w="4701"/>
        <w:gridCol w:w="4743"/>
      </w:tblGrid>
      <w:tr w:rsidR="00843809" w:rsidRPr="00015BC4" w:rsidTr="000D1549">
        <w:trPr>
          <w:jc w:val="center"/>
        </w:trPr>
        <w:tc>
          <w:tcPr>
            <w:tcW w:w="14174" w:type="dxa"/>
            <w:gridSpan w:val="3"/>
            <w:shd w:val="clear" w:color="auto" w:fill="D9D9D9"/>
          </w:tcPr>
          <w:p w:rsidR="00B80DFB" w:rsidRPr="00015BC4" w:rsidRDefault="00B80DFB" w:rsidP="000D1549">
            <w:pPr>
              <w:jc w:val="center"/>
              <w:rPr>
                <w:rFonts w:ascii="Arial" w:hAnsi="Arial" w:cs="Arial"/>
                <w:b/>
                <w:bCs/>
                <w:sz w:val="18"/>
                <w:szCs w:val="18"/>
              </w:rPr>
            </w:pPr>
            <w:r>
              <w:rPr>
                <w:b/>
                <w:bCs/>
                <w:sz w:val="18"/>
                <w:szCs w:val="18"/>
              </w:rPr>
              <w:t>Subtraction</w:t>
            </w:r>
          </w:p>
        </w:tc>
      </w:tr>
      <w:tr w:rsidR="00843809" w:rsidRPr="00015BC4" w:rsidTr="000D1549">
        <w:trPr>
          <w:jc w:val="center"/>
        </w:trPr>
        <w:tc>
          <w:tcPr>
            <w:tcW w:w="4730" w:type="dxa"/>
            <w:shd w:val="clear" w:color="auto" w:fill="D9D9D9"/>
          </w:tcPr>
          <w:p w:rsidR="00B80DFB" w:rsidRPr="00015BC4" w:rsidRDefault="00B80DFB" w:rsidP="00751BE9">
            <w:pPr>
              <w:rPr>
                <w:rFonts w:ascii="Arial" w:hAnsi="Arial" w:cs="Arial"/>
                <w:bCs/>
                <w:sz w:val="18"/>
                <w:szCs w:val="18"/>
              </w:rPr>
            </w:pPr>
            <w:r w:rsidRPr="00015BC4">
              <w:rPr>
                <w:rFonts w:ascii="Arial" w:hAnsi="Arial" w:cs="Arial"/>
                <w:bCs/>
                <w:sz w:val="18"/>
                <w:szCs w:val="18"/>
              </w:rPr>
              <w:t xml:space="preserve">Year </w:t>
            </w:r>
            <w:r>
              <w:rPr>
                <w:rFonts w:ascii="Arial" w:hAnsi="Arial" w:cs="Arial"/>
                <w:bCs/>
                <w:sz w:val="18"/>
                <w:szCs w:val="18"/>
              </w:rPr>
              <w:t>4</w:t>
            </w:r>
          </w:p>
        </w:tc>
        <w:tc>
          <w:tcPr>
            <w:tcW w:w="4701" w:type="dxa"/>
            <w:shd w:val="clear" w:color="auto" w:fill="D9D9D9"/>
          </w:tcPr>
          <w:p w:rsidR="00B80DFB" w:rsidRPr="00015BC4" w:rsidRDefault="00B80DFB" w:rsidP="00751BE9">
            <w:pPr>
              <w:pStyle w:val="BodyText2"/>
              <w:jc w:val="left"/>
              <w:rPr>
                <w:b w:val="0"/>
                <w:bCs w:val="0"/>
                <w:sz w:val="18"/>
                <w:szCs w:val="18"/>
              </w:rPr>
            </w:pPr>
            <w:r>
              <w:rPr>
                <w:b w:val="0"/>
                <w:bCs w:val="0"/>
                <w:sz w:val="18"/>
                <w:szCs w:val="18"/>
              </w:rPr>
              <w:t>Year 5</w:t>
            </w:r>
          </w:p>
        </w:tc>
        <w:tc>
          <w:tcPr>
            <w:tcW w:w="4743" w:type="dxa"/>
            <w:shd w:val="clear" w:color="auto" w:fill="D9D9D9"/>
          </w:tcPr>
          <w:p w:rsidR="00B80DFB" w:rsidRPr="00015BC4" w:rsidRDefault="00B80DFB" w:rsidP="00751BE9">
            <w:pPr>
              <w:pStyle w:val="BodyText2"/>
              <w:jc w:val="left"/>
              <w:rPr>
                <w:b w:val="0"/>
                <w:bCs w:val="0"/>
                <w:sz w:val="18"/>
                <w:szCs w:val="18"/>
              </w:rPr>
            </w:pPr>
            <w:r>
              <w:rPr>
                <w:b w:val="0"/>
                <w:bCs w:val="0"/>
                <w:sz w:val="18"/>
                <w:szCs w:val="18"/>
              </w:rPr>
              <w:t>Year 6</w:t>
            </w:r>
          </w:p>
        </w:tc>
      </w:tr>
      <w:tr w:rsidR="00843809" w:rsidRPr="00015BC4" w:rsidTr="000D1549">
        <w:trPr>
          <w:jc w:val="center"/>
        </w:trPr>
        <w:tc>
          <w:tcPr>
            <w:tcW w:w="4730" w:type="dxa"/>
            <w:shd w:val="clear" w:color="auto" w:fill="D9D9D9"/>
          </w:tcPr>
          <w:p w:rsidR="00B80DFB" w:rsidRPr="00015BC4" w:rsidRDefault="00B80DFB" w:rsidP="00751BE9">
            <w:pPr>
              <w:rPr>
                <w:rFonts w:ascii="Arial" w:hAnsi="Arial" w:cs="Arial"/>
                <w:b/>
                <w:sz w:val="18"/>
                <w:szCs w:val="18"/>
              </w:rPr>
            </w:pPr>
            <w:r>
              <w:rPr>
                <w:rFonts w:ascii="Arial" w:hAnsi="Arial" w:cs="Arial"/>
                <w:b/>
                <w:sz w:val="18"/>
                <w:szCs w:val="18"/>
              </w:rPr>
              <w:t>Expected</w:t>
            </w:r>
          </w:p>
        </w:tc>
        <w:tc>
          <w:tcPr>
            <w:tcW w:w="4701" w:type="dxa"/>
            <w:shd w:val="clear" w:color="auto" w:fill="D9D9D9"/>
          </w:tcPr>
          <w:p w:rsidR="00B80DFB" w:rsidRPr="00015BC4" w:rsidRDefault="00B80DFB" w:rsidP="00751BE9">
            <w:pPr>
              <w:rPr>
                <w:rFonts w:ascii="Arial" w:hAnsi="Arial" w:cs="Arial"/>
                <w:b/>
                <w:bCs/>
                <w:sz w:val="18"/>
                <w:szCs w:val="18"/>
              </w:rPr>
            </w:pPr>
            <w:r>
              <w:rPr>
                <w:rFonts w:ascii="Arial" w:hAnsi="Arial" w:cs="Arial"/>
                <w:b/>
                <w:sz w:val="18"/>
                <w:szCs w:val="18"/>
              </w:rPr>
              <w:t>Expected</w:t>
            </w:r>
          </w:p>
        </w:tc>
        <w:tc>
          <w:tcPr>
            <w:tcW w:w="4743" w:type="dxa"/>
            <w:shd w:val="clear" w:color="auto" w:fill="D9D9D9"/>
          </w:tcPr>
          <w:p w:rsidR="00B80DFB" w:rsidRPr="00015BC4" w:rsidRDefault="00B80DFB" w:rsidP="00751BE9">
            <w:pPr>
              <w:rPr>
                <w:rFonts w:ascii="Arial" w:hAnsi="Arial" w:cs="Arial"/>
                <w:b/>
                <w:bCs/>
                <w:sz w:val="18"/>
                <w:szCs w:val="18"/>
              </w:rPr>
            </w:pPr>
            <w:r>
              <w:rPr>
                <w:rFonts w:ascii="Arial" w:hAnsi="Arial" w:cs="Arial"/>
                <w:b/>
                <w:sz w:val="18"/>
                <w:szCs w:val="18"/>
              </w:rPr>
              <w:t>Expected</w:t>
            </w:r>
          </w:p>
        </w:tc>
      </w:tr>
      <w:tr w:rsidR="00843809" w:rsidRPr="00015BC4" w:rsidTr="000D1549">
        <w:trPr>
          <w:jc w:val="center"/>
        </w:trPr>
        <w:tc>
          <w:tcPr>
            <w:tcW w:w="4730" w:type="dxa"/>
            <w:tcBorders>
              <w:bottom w:val="single" w:sz="4" w:space="0" w:color="auto"/>
            </w:tcBorders>
          </w:tcPr>
          <w:p w:rsidR="00B80DFB" w:rsidRPr="00843809" w:rsidRDefault="00B80DFB" w:rsidP="00751BE9">
            <w:pPr>
              <w:numPr>
                <w:ilvl w:val="0"/>
                <w:numId w:val="9"/>
              </w:numPr>
              <w:spacing w:before="100" w:beforeAutospacing="1" w:after="100" w:afterAutospacing="1"/>
              <w:ind w:left="357" w:hanging="357"/>
              <w:rPr>
                <w:rFonts w:ascii="Arial" w:hAnsi="Arial" w:cs="Arial"/>
                <w:sz w:val="18"/>
                <w:szCs w:val="18"/>
              </w:rPr>
            </w:pPr>
            <w:r w:rsidRPr="00843809">
              <w:rPr>
                <w:rFonts w:ascii="Arial" w:hAnsi="Arial" w:cs="Arial"/>
                <w:sz w:val="18"/>
                <w:szCs w:val="18"/>
              </w:rPr>
              <w:t>add and subtract numbers with up to 4 digits using the formal written methods of columnar addition and subtraction where appropriate</w:t>
            </w:r>
          </w:p>
          <w:p w:rsidR="00B80DFB" w:rsidRPr="00843809" w:rsidRDefault="00B80DFB" w:rsidP="00751BE9">
            <w:pPr>
              <w:numPr>
                <w:ilvl w:val="0"/>
                <w:numId w:val="9"/>
              </w:numPr>
              <w:spacing w:before="100" w:beforeAutospacing="1" w:after="100" w:afterAutospacing="1"/>
              <w:ind w:left="357" w:hanging="357"/>
              <w:rPr>
                <w:rFonts w:ascii="Arial" w:hAnsi="Arial" w:cs="Arial"/>
                <w:sz w:val="18"/>
                <w:szCs w:val="18"/>
              </w:rPr>
            </w:pPr>
            <w:r w:rsidRPr="00843809">
              <w:rPr>
                <w:rFonts w:ascii="Arial" w:hAnsi="Arial" w:cs="Arial"/>
                <w:sz w:val="18"/>
                <w:szCs w:val="18"/>
              </w:rPr>
              <w:t>estimate and use inverse operations to check answers to a calculation</w:t>
            </w:r>
          </w:p>
          <w:p w:rsidR="00B80DFB" w:rsidRPr="00843809" w:rsidRDefault="00B80DFB" w:rsidP="00751BE9">
            <w:pPr>
              <w:numPr>
                <w:ilvl w:val="0"/>
                <w:numId w:val="9"/>
              </w:numPr>
              <w:spacing w:before="100" w:beforeAutospacing="1" w:after="100" w:afterAutospacing="1"/>
              <w:ind w:left="357" w:hanging="357"/>
              <w:rPr>
                <w:rFonts w:ascii="Arial" w:hAnsi="Arial" w:cs="Arial"/>
                <w:sz w:val="18"/>
                <w:szCs w:val="18"/>
              </w:rPr>
            </w:pPr>
            <w:r w:rsidRPr="00843809">
              <w:rPr>
                <w:rFonts w:ascii="Arial" w:hAnsi="Arial" w:cs="Arial"/>
                <w:sz w:val="18"/>
                <w:szCs w:val="18"/>
              </w:rPr>
              <w:t>solve addition and subtraction two-step problems in contexts, deciding which operations and methods to use and why</w:t>
            </w:r>
          </w:p>
          <w:p w:rsidR="00B80DFB" w:rsidRPr="00843809" w:rsidRDefault="00B80DFB" w:rsidP="00751BE9">
            <w:pPr>
              <w:numPr>
                <w:ilvl w:val="0"/>
                <w:numId w:val="9"/>
              </w:numPr>
              <w:spacing w:before="100" w:beforeAutospacing="1" w:after="100" w:afterAutospacing="1"/>
              <w:ind w:left="357" w:hanging="357"/>
              <w:rPr>
                <w:rFonts w:ascii="Arial" w:hAnsi="Arial" w:cs="Arial"/>
                <w:sz w:val="18"/>
                <w:szCs w:val="18"/>
              </w:rPr>
            </w:pPr>
            <w:r w:rsidRPr="00843809">
              <w:rPr>
                <w:rFonts w:ascii="Arial" w:hAnsi="Arial" w:cs="Arial"/>
                <w:sz w:val="18"/>
                <w:szCs w:val="18"/>
              </w:rPr>
              <w:t>solve simple measure and money problems involving fractions and decimals to two decimal places.</w:t>
            </w:r>
          </w:p>
          <w:p w:rsidR="00B80DFB" w:rsidRPr="00843809" w:rsidRDefault="00B80DFB" w:rsidP="00751BE9">
            <w:pPr>
              <w:spacing w:before="100" w:beforeAutospacing="1" w:after="100" w:afterAutospacing="1"/>
              <w:ind w:left="720"/>
              <w:rPr>
                <w:rFonts w:ascii="Arial" w:hAnsi="Arial" w:cs="Arial"/>
                <w:sz w:val="18"/>
                <w:szCs w:val="18"/>
              </w:rPr>
            </w:pPr>
          </w:p>
          <w:p w:rsidR="00B80DFB" w:rsidRPr="00843809" w:rsidRDefault="00B80DFB" w:rsidP="00751BE9">
            <w:pPr>
              <w:rPr>
                <w:rFonts w:ascii="Arial" w:hAnsi="Arial"/>
                <w:sz w:val="18"/>
              </w:rPr>
            </w:pPr>
          </w:p>
        </w:tc>
        <w:tc>
          <w:tcPr>
            <w:tcW w:w="4701" w:type="dxa"/>
            <w:tcBorders>
              <w:bottom w:val="single" w:sz="4" w:space="0" w:color="auto"/>
            </w:tcBorders>
          </w:tcPr>
          <w:p w:rsidR="00B80DFB" w:rsidRPr="00843809" w:rsidRDefault="00B80DFB" w:rsidP="00751BE9">
            <w:pPr>
              <w:numPr>
                <w:ilvl w:val="0"/>
                <w:numId w:val="13"/>
              </w:numPr>
              <w:spacing w:before="100" w:beforeAutospacing="1" w:after="100" w:afterAutospacing="1"/>
              <w:ind w:left="357" w:hanging="357"/>
              <w:rPr>
                <w:rFonts w:ascii="Arial" w:hAnsi="Arial" w:cs="Arial"/>
                <w:sz w:val="18"/>
                <w:szCs w:val="18"/>
              </w:rPr>
            </w:pPr>
            <w:r w:rsidRPr="00843809">
              <w:rPr>
                <w:rFonts w:ascii="Arial" w:hAnsi="Arial" w:cs="Arial"/>
                <w:sz w:val="18"/>
                <w:szCs w:val="18"/>
              </w:rPr>
              <w:t>add and subtract whole numbers with more than 4 digits, including using formal written methods (columnar addition and subtraction)</w:t>
            </w:r>
          </w:p>
          <w:p w:rsidR="00B80DFB" w:rsidRPr="00843809" w:rsidRDefault="00B80DFB" w:rsidP="00751BE9">
            <w:pPr>
              <w:numPr>
                <w:ilvl w:val="0"/>
                <w:numId w:val="13"/>
              </w:numPr>
              <w:spacing w:before="100" w:beforeAutospacing="1" w:after="100" w:afterAutospacing="1"/>
              <w:ind w:left="357" w:hanging="357"/>
              <w:rPr>
                <w:rFonts w:ascii="Arial" w:hAnsi="Arial" w:cs="Arial"/>
                <w:sz w:val="18"/>
                <w:szCs w:val="18"/>
              </w:rPr>
            </w:pPr>
            <w:r w:rsidRPr="00843809">
              <w:rPr>
                <w:rFonts w:ascii="Arial" w:hAnsi="Arial" w:cs="Arial"/>
                <w:sz w:val="18"/>
                <w:szCs w:val="18"/>
              </w:rPr>
              <w:t>add and subtract numbers mentally with increasingly large numbers</w:t>
            </w:r>
          </w:p>
          <w:p w:rsidR="00B80DFB" w:rsidRPr="00843809" w:rsidRDefault="00B80DFB" w:rsidP="00751BE9">
            <w:pPr>
              <w:numPr>
                <w:ilvl w:val="0"/>
                <w:numId w:val="13"/>
              </w:numPr>
              <w:spacing w:before="100" w:beforeAutospacing="1" w:after="100" w:afterAutospacing="1"/>
              <w:ind w:left="357" w:hanging="357"/>
              <w:rPr>
                <w:rFonts w:ascii="Arial" w:hAnsi="Arial" w:cs="Arial"/>
                <w:sz w:val="18"/>
                <w:szCs w:val="18"/>
              </w:rPr>
            </w:pPr>
            <w:r w:rsidRPr="00843809">
              <w:rPr>
                <w:rFonts w:ascii="Arial" w:hAnsi="Arial" w:cs="Arial"/>
                <w:sz w:val="18"/>
                <w:szCs w:val="18"/>
              </w:rPr>
              <w:t>use rounding to check answers to calculations and determine, in the context of a problem, levels of accuracy</w:t>
            </w:r>
          </w:p>
          <w:p w:rsidR="00B80DFB" w:rsidRPr="00843809" w:rsidRDefault="00B80DFB" w:rsidP="00751BE9">
            <w:pPr>
              <w:numPr>
                <w:ilvl w:val="0"/>
                <w:numId w:val="13"/>
              </w:numPr>
              <w:spacing w:before="100" w:beforeAutospacing="1" w:after="100" w:afterAutospacing="1"/>
              <w:ind w:left="357" w:hanging="357"/>
              <w:rPr>
                <w:rFonts w:ascii="Arial" w:hAnsi="Arial" w:cs="Arial"/>
                <w:sz w:val="18"/>
                <w:szCs w:val="18"/>
              </w:rPr>
            </w:pPr>
            <w:r w:rsidRPr="00843809">
              <w:rPr>
                <w:rFonts w:ascii="Arial" w:hAnsi="Arial" w:cs="Arial"/>
                <w:sz w:val="18"/>
                <w:szCs w:val="18"/>
              </w:rPr>
              <w:t>solve addition and subtraction multi-step problems in contexts, deciding which operations and methods to use and why</w:t>
            </w:r>
          </w:p>
          <w:p w:rsidR="00B80DFB" w:rsidRPr="00843809" w:rsidRDefault="00B80DFB" w:rsidP="00751BE9">
            <w:pPr>
              <w:rPr>
                <w:rFonts w:ascii="Arial" w:hAnsi="Arial"/>
                <w:sz w:val="18"/>
              </w:rPr>
            </w:pPr>
          </w:p>
        </w:tc>
        <w:tc>
          <w:tcPr>
            <w:tcW w:w="4743" w:type="dxa"/>
            <w:tcBorders>
              <w:bottom w:val="single" w:sz="4" w:space="0" w:color="auto"/>
            </w:tcBorders>
          </w:tcPr>
          <w:p w:rsidR="00B80DFB" w:rsidRPr="00843809" w:rsidRDefault="00B80DFB" w:rsidP="00751BE9">
            <w:pPr>
              <w:numPr>
                <w:ilvl w:val="0"/>
                <w:numId w:val="11"/>
              </w:numPr>
              <w:spacing w:before="100" w:beforeAutospacing="1" w:after="100" w:afterAutospacing="1"/>
              <w:ind w:left="357" w:hanging="357"/>
              <w:rPr>
                <w:rFonts w:ascii="Arial" w:hAnsi="Arial" w:cs="Arial"/>
                <w:sz w:val="18"/>
                <w:szCs w:val="18"/>
              </w:rPr>
            </w:pPr>
            <w:r w:rsidRPr="00843809">
              <w:rPr>
                <w:rFonts w:ascii="Arial" w:hAnsi="Arial" w:cs="Arial"/>
                <w:sz w:val="18"/>
                <w:szCs w:val="18"/>
              </w:rPr>
              <w:t>use their knowledge of the order of operations to carry out calculations involving the 4 operations</w:t>
            </w:r>
          </w:p>
          <w:p w:rsidR="00B80DFB" w:rsidRPr="00843809" w:rsidRDefault="00B80DFB" w:rsidP="00751BE9">
            <w:pPr>
              <w:numPr>
                <w:ilvl w:val="0"/>
                <w:numId w:val="11"/>
              </w:numPr>
              <w:spacing w:before="100" w:beforeAutospacing="1" w:after="100" w:afterAutospacing="1"/>
              <w:ind w:left="357" w:hanging="357"/>
              <w:rPr>
                <w:rFonts w:ascii="Arial" w:hAnsi="Arial" w:cs="Arial"/>
                <w:sz w:val="18"/>
                <w:szCs w:val="18"/>
              </w:rPr>
            </w:pPr>
            <w:r w:rsidRPr="00843809">
              <w:rPr>
                <w:rFonts w:ascii="Arial" w:hAnsi="Arial" w:cs="Arial"/>
                <w:sz w:val="18"/>
                <w:szCs w:val="18"/>
              </w:rPr>
              <w:t>solve addition and subtraction multi-step problems in contexts, deciding which operations and methods to use and why</w:t>
            </w:r>
          </w:p>
          <w:p w:rsidR="00B80DFB" w:rsidRPr="00843809" w:rsidRDefault="00B80DFB" w:rsidP="00751BE9">
            <w:pPr>
              <w:numPr>
                <w:ilvl w:val="0"/>
                <w:numId w:val="11"/>
              </w:numPr>
              <w:spacing w:before="100" w:beforeAutospacing="1" w:after="100" w:afterAutospacing="1"/>
              <w:ind w:left="357" w:hanging="357"/>
              <w:rPr>
                <w:rFonts w:ascii="Arial" w:hAnsi="Arial" w:cs="Arial"/>
                <w:sz w:val="18"/>
                <w:szCs w:val="18"/>
              </w:rPr>
            </w:pPr>
            <w:r w:rsidRPr="00843809">
              <w:rPr>
                <w:rFonts w:ascii="Arial" w:hAnsi="Arial" w:cs="Arial"/>
                <w:sz w:val="18"/>
                <w:szCs w:val="18"/>
              </w:rPr>
              <w:t>solve problems involving addition, subtraction, multiplication and division</w:t>
            </w:r>
          </w:p>
          <w:p w:rsidR="00B80DFB" w:rsidRPr="00843809" w:rsidRDefault="00B80DFB" w:rsidP="00751BE9">
            <w:pPr>
              <w:numPr>
                <w:ilvl w:val="0"/>
                <w:numId w:val="11"/>
              </w:numPr>
              <w:spacing w:before="100" w:beforeAutospacing="1" w:after="100" w:afterAutospacing="1"/>
              <w:ind w:left="357" w:hanging="357"/>
              <w:rPr>
                <w:rFonts w:ascii="Arial" w:hAnsi="Arial" w:cs="Arial"/>
                <w:sz w:val="18"/>
                <w:szCs w:val="18"/>
              </w:rPr>
            </w:pPr>
            <w:r w:rsidRPr="00843809">
              <w:rPr>
                <w:rFonts w:ascii="Arial" w:hAnsi="Arial" w:cs="Arial"/>
                <w:sz w:val="18"/>
                <w:szCs w:val="18"/>
              </w:rPr>
              <w:t>use estimation to check answers to calculations and determine, in the context of a problem, an appropriate degree of accuracy</w:t>
            </w:r>
          </w:p>
          <w:p w:rsidR="00B80DFB" w:rsidRPr="00843809" w:rsidRDefault="00B80DFB" w:rsidP="00751BE9">
            <w:pPr>
              <w:numPr>
                <w:ilvl w:val="0"/>
                <w:numId w:val="11"/>
              </w:numPr>
              <w:spacing w:before="100" w:beforeAutospacing="1" w:after="100" w:afterAutospacing="1"/>
              <w:ind w:left="357" w:hanging="357"/>
              <w:rPr>
                <w:rFonts w:ascii="Arial" w:hAnsi="Arial" w:cs="Arial"/>
                <w:sz w:val="18"/>
                <w:szCs w:val="18"/>
              </w:rPr>
            </w:pPr>
            <w:r w:rsidRPr="00843809">
              <w:rPr>
                <w:rFonts w:ascii="Arial" w:hAnsi="Arial" w:cs="Arial"/>
                <w:sz w:val="18"/>
                <w:szCs w:val="18"/>
              </w:rPr>
              <w:t>perform mental calculations, including with mixed operations and large numbers</w:t>
            </w:r>
          </w:p>
          <w:p w:rsidR="00B80DFB" w:rsidRPr="00843809" w:rsidRDefault="00B80DFB" w:rsidP="00751BE9">
            <w:pPr>
              <w:numPr>
                <w:ilvl w:val="0"/>
                <w:numId w:val="11"/>
              </w:numPr>
              <w:spacing w:before="100" w:beforeAutospacing="1" w:after="100" w:afterAutospacing="1"/>
              <w:ind w:left="357" w:hanging="357"/>
              <w:rPr>
                <w:rFonts w:ascii="Arial" w:hAnsi="Arial" w:cs="Arial"/>
                <w:sz w:val="18"/>
                <w:szCs w:val="18"/>
              </w:rPr>
            </w:pPr>
            <w:r w:rsidRPr="00843809">
              <w:rPr>
                <w:rFonts w:ascii="Arial" w:hAnsi="Arial" w:cs="Arial"/>
                <w:sz w:val="18"/>
                <w:szCs w:val="18"/>
              </w:rPr>
              <w:t>solve problems which require answers to be rounded to specified degrees of accuracy</w:t>
            </w:r>
          </w:p>
          <w:p w:rsidR="00B80DFB" w:rsidRPr="00843809" w:rsidRDefault="00B80DFB" w:rsidP="00751BE9">
            <w:pPr>
              <w:spacing w:before="100" w:beforeAutospacing="1" w:after="100" w:afterAutospacing="1"/>
              <w:ind w:left="720"/>
              <w:rPr>
                <w:rFonts w:ascii="Arial" w:hAnsi="Arial" w:cs="Arial"/>
                <w:sz w:val="18"/>
                <w:szCs w:val="18"/>
              </w:rPr>
            </w:pPr>
          </w:p>
          <w:p w:rsidR="00B80DFB" w:rsidRPr="00843809" w:rsidRDefault="00B80DFB" w:rsidP="00751BE9">
            <w:pPr>
              <w:spacing w:before="100" w:beforeAutospacing="1" w:after="100" w:afterAutospacing="1"/>
              <w:ind w:left="720"/>
              <w:rPr>
                <w:rFonts w:ascii="Arial" w:hAnsi="Arial" w:cs="Arial"/>
                <w:sz w:val="18"/>
                <w:szCs w:val="18"/>
              </w:rPr>
            </w:pPr>
          </w:p>
        </w:tc>
      </w:tr>
      <w:tr w:rsidR="00843809" w:rsidRPr="00015BC4" w:rsidTr="000D1549">
        <w:trPr>
          <w:jc w:val="center"/>
        </w:trPr>
        <w:tc>
          <w:tcPr>
            <w:tcW w:w="4730" w:type="dxa"/>
            <w:shd w:val="clear" w:color="auto" w:fill="D9D9D9"/>
          </w:tcPr>
          <w:p w:rsidR="00B80DFB" w:rsidRPr="00015BC4" w:rsidRDefault="00B80DFB" w:rsidP="00751BE9">
            <w:pPr>
              <w:rPr>
                <w:rFonts w:ascii="Arial" w:hAnsi="Arial" w:cs="Arial"/>
                <w:b/>
                <w:sz w:val="18"/>
                <w:szCs w:val="18"/>
              </w:rPr>
            </w:pPr>
            <w:r>
              <w:rPr>
                <w:rFonts w:ascii="Arial" w:hAnsi="Arial" w:cs="Arial"/>
                <w:b/>
                <w:sz w:val="18"/>
                <w:szCs w:val="18"/>
              </w:rPr>
              <w:t>In-depth</w:t>
            </w:r>
          </w:p>
        </w:tc>
        <w:tc>
          <w:tcPr>
            <w:tcW w:w="4701" w:type="dxa"/>
            <w:shd w:val="clear" w:color="auto" w:fill="D9D9D9"/>
          </w:tcPr>
          <w:p w:rsidR="00B80DFB" w:rsidRPr="00015BC4" w:rsidRDefault="00B80DFB" w:rsidP="00751BE9">
            <w:pPr>
              <w:rPr>
                <w:rFonts w:ascii="Arial" w:hAnsi="Arial" w:cs="Arial"/>
                <w:b/>
                <w:bCs/>
                <w:sz w:val="18"/>
                <w:szCs w:val="18"/>
              </w:rPr>
            </w:pPr>
            <w:r>
              <w:rPr>
                <w:rFonts w:ascii="Arial" w:hAnsi="Arial" w:cs="Arial"/>
                <w:b/>
                <w:sz w:val="18"/>
                <w:szCs w:val="18"/>
              </w:rPr>
              <w:t>In-depth</w:t>
            </w:r>
          </w:p>
        </w:tc>
        <w:tc>
          <w:tcPr>
            <w:tcW w:w="4743" w:type="dxa"/>
            <w:shd w:val="clear" w:color="auto" w:fill="D9D9D9"/>
          </w:tcPr>
          <w:p w:rsidR="00B80DFB" w:rsidRPr="00015BC4" w:rsidRDefault="00B80DFB" w:rsidP="00751BE9">
            <w:pPr>
              <w:rPr>
                <w:rFonts w:ascii="Arial" w:hAnsi="Arial" w:cs="Arial"/>
                <w:b/>
                <w:bCs/>
                <w:sz w:val="18"/>
                <w:szCs w:val="18"/>
              </w:rPr>
            </w:pPr>
            <w:r>
              <w:rPr>
                <w:rFonts w:ascii="Arial" w:hAnsi="Arial" w:cs="Arial"/>
                <w:b/>
                <w:sz w:val="18"/>
                <w:szCs w:val="18"/>
              </w:rPr>
              <w:t>In-depth</w:t>
            </w:r>
          </w:p>
        </w:tc>
      </w:tr>
      <w:tr w:rsidR="00843809" w:rsidRPr="00015BC4" w:rsidTr="000D1549">
        <w:trPr>
          <w:jc w:val="center"/>
        </w:trPr>
        <w:tc>
          <w:tcPr>
            <w:tcW w:w="4730" w:type="dxa"/>
            <w:tcBorders>
              <w:bottom w:val="single" w:sz="4" w:space="0" w:color="auto"/>
            </w:tcBorders>
          </w:tcPr>
          <w:p w:rsidR="00B80DFB" w:rsidRPr="00843809" w:rsidRDefault="00B80DFB" w:rsidP="00751BE9">
            <w:pPr>
              <w:pStyle w:val="ListParagraph"/>
              <w:numPr>
                <w:ilvl w:val="0"/>
                <w:numId w:val="19"/>
              </w:numPr>
              <w:spacing w:before="100" w:beforeAutospacing="1" w:after="100" w:afterAutospacing="1"/>
              <w:ind w:left="357" w:hanging="357"/>
              <w:rPr>
                <w:rFonts w:ascii="Arial" w:hAnsi="Arial" w:cs="Arial"/>
                <w:color w:val="00B050"/>
                <w:sz w:val="18"/>
                <w:szCs w:val="18"/>
              </w:rPr>
            </w:pPr>
            <w:r w:rsidRPr="00843809">
              <w:rPr>
                <w:rFonts w:ascii="Arial" w:hAnsi="Arial" w:cs="Arial"/>
                <w:color w:val="00B050"/>
                <w:sz w:val="18"/>
                <w:szCs w:val="18"/>
              </w:rPr>
              <w:t>continue to practise both mental methods and columnar addition and subtraction with increasingly large numbers to aid fluency</w:t>
            </w:r>
          </w:p>
          <w:p w:rsidR="00B80DFB" w:rsidRPr="00843809" w:rsidRDefault="00B80DFB" w:rsidP="00751BE9">
            <w:pPr>
              <w:rPr>
                <w:rFonts w:ascii="Arial" w:hAnsi="Arial"/>
                <w:color w:val="00B050"/>
                <w:sz w:val="18"/>
              </w:rPr>
            </w:pPr>
          </w:p>
        </w:tc>
        <w:tc>
          <w:tcPr>
            <w:tcW w:w="4701" w:type="dxa"/>
            <w:tcBorders>
              <w:bottom w:val="single" w:sz="4" w:space="0" w:color="auto"/>
            </w:tcBorders>
          </w:tcPr>
          <w:p w:rsidR="00B80DFB" w:rsidRPr="00843809" w:rsidRDefault="00B80DFB" w:rsidP="00751BE9">
            <w:pPr>
              <w:pStyle w:val="ListParagraph"/>
              <w:numPr>
                <w:ilvl w:val="0"/>
                <w:numId w:val="9"/>
              </w:numPr>
              <w:spacing w:before="100" w:beforeAutospacing="1" w:after="100" w:afterAutospacing="1"/>
              <w:ind w:left="357" w:hanging="357"/>
              <w:rPr>
                <w:rFonts w:ascii="Arial" w:hAnsi="Arial" w:cs="Arial"/>
                <w:color w:val="00B050"/>
                <w:sz w:val="18"/>
                <w:szCs w:val="18"/>
              </w:rPr>
            </w:pPr>
            <w:r w:rsidRPr="00843809">
              <w:rPr>
                <w:rFonts w:ascii="Arial" w:hAnsi="Arial" w:cs="Arial"/>
                <w:color w:val="00B050"/>
                <w:sz w:val="18"/>
                <w:szCs w:val="18"/>
              </w:rPr>
              <w:t>practise using the formal written methods of</w:t>
            </w:r>
          </w:p>
          <w:p w:rsidR="00B80DFB" w:rsidRPr="00843809" w:rsidRDefault="00B80DFB" w:rsidP="00751BE9">
            <w:pPr>
              <w:pStyle w:val="ListParagraph"/>
              <w:numPr>
                <w:ilvl w:val="0"/>
                <w:numId w:val="9"/>
              </w:numPr>
              <w:spacing w:before="100" w:beforeAutospacing="1" w:after="100" w:afterAutospacing="1"/>
              <w:ind w:left="357" w:hanging="357"/>
              <w:rPr>
                <w:rFonts w:ascii="Arial" w:hAnsi="Arial" w:cs="Arial"/>
                <w:color w:val="00B050"/>
                <w:sz w:val="18"/>
                <w:szCs w:val="18"/>
              </w:rPr>
            </w:pPr>
            <w:r w:rsidRPr="00843809">
              <w:rPr>
                <w:rFonts w:ascii="Arial" w:hAnsi="Arial" w:cs="Arial"/>
                <w:color w:val="00B050"/>
                <w:sz w:val="18"/>
                <w:szCs w:val="18"/>
              </w:rPr>
              <w:t>columnar subtraction with increasingly large numbers to aid fluency.</w:t>
            </w:r>
          </w:p>
          <w:p w:rsidR="00B80DFB" w:rsidRPr="00843809" w:rsidRDefault="00B80DFB" w:rsidP="00751BE9">
            <w:pPr>
              <w:pStyle w:val="ListParagraph"/>
              <w:numPr>
                <w:ilvl w:val="0"/>
                <w:numId w:val="9"/>
              </w:numPr>
              <w:spacing w:before="100" w:beforeAutospacing="1" w:after="100" w:afterAutospacing="1"/>
              <w:ind w:left="357" w:hanging="357"/>
              <w:rPr>
                <w:rFonts w:ascii="Arial" w:hAnsi="Arial" w:cs="Arial"/>
                <w:color w:val="00B050"/>
                <w:sz w:val="18"/>
                <w:szCs w:val="18"/>
              </w:rPr>
            </w:pPr>
            <w:r w:rsidRPr="00843809">
              <w:rPr>
                <w:rFonts w:ascii="Arial" w:hAnsi="Arial" w:cs="Arial"/>
                <w:color w:val="00B050"/>
                <w:sz w:val="18"/>
                <w:szCs w:val="18"/>
              </w:rPr>
              <w:t>practise mental calculations with increasingly large numbers to aid fluency (for example, 12,462 – 2,300 = 10,162).</w:t>
            </w:r>
          </w:p>
          <w:p w:rsidR="00B80DFB" w:rsidRPr="00843809" w:rsidRDefault="00B80DFB" w:rsidP="00751BE9">
            <w:pPr>
              <w:pStyle w:val="ListParagraph"/>
              <w:numPr>
                <w:ilvl w:val="0"/>
                <w:numId w:val="9"/>
              </w:numPr>
              <w:spacing w:before="100" w:beforeAutospacing="1" w:after="100" w:afterAutospacing="1"/>
              <w:ind w:left="357" w:hanging="357"/>
              <w:rPr>
                <w:rFonts w:ascii="Arial" w:hAnsi="Arial" w:cs="Arial"/>
                <w:color w:val="00B050"/>
                <w:sz w:val="18"/>
                <w:szCs w:val="18"/>
              </w:rPr>
            </w:pPr>
            <w:r w:rsidRPr="00843809">
              <w:rPr>
                <w:rFonts w:ascii="Arial" w:hAnsi="Arial" w:cs="Arial"/>
                <w:color w:val="00B050"/>
                <w:sz w:val="18"/>
                <w:szCs w:val="18"/>
              </w:rPr>
              <w:t>introduce the language of algebra as a means of solving a variety of problems</w:t>
            </w:r>
          </w:p>
          <w:p w:rsidR="00B80DFB" w:rsidRPr="00843809" w:rsidRDefault="00B80DFB" w:rsidP="00751BE9">
            <w:pPr>
              <w:pStyle w:val="ListParagraph"/>
              <w:numPr>
                <w:ilvl w:val="0"/>
                <w:numId w:val="20"/>
              </w:numPr>
              <w:ind w:left="357" w:hanging="357"/>
              <w:rPr>
                <w:rFonts w:ascii="Arial" w:hAnsi="Arial" w:cs="Arial"/>
                <w:color w:val="00B050"/>
                <w:sz w:val="18"/>
                <w:szCs w:val="18"/>
              </w:rPr>
            </w:pPr>
            <w:r w:rsidRPr="00843809">
              <w:rPr>
                <w:rFonts w:ascii="Arial" w:hAnsi="Arial" w:cs="Arial"/>
                <w:color w:val="00B050"/>
                <w:sz w:val="18"/>
                <w:szCs w:val="18"/>
              </w:rPr>
              <w:t>mentally add and subtract tenths, and one-digit whole numbers and tenths.</w:t>
            </w:r>
          </w:p>
          <w:p w:rsidR="00643934" w:rsidRPr="00843809" w:rsidRDefault="00643934" w:rsidP="00751BE9">
            <w:pPr>
              <w:pStyle w:val="ListParagraph"/>
              <w:numPr>
                <w:ilvl w:val="0"/>
                <w:numId w:val="20"/>
              </w:numPr>
              <w:ind w:left="357" w:hanging="357"/>
              <w:rPr>
                <w:rFonts w:ascii="Arial" w:hAnsi="Arial" w:cs="Arial"/>
                <w:color w:val="00B050"/>
                <w:sz w:val="18"/>
                <w:szCs w:val="18"/>
              </w:rPr>
            </w:pPr>
            <w:r w:rsidRPr="00843809">
              <w:rPr>
                <w:rFonts w:ascii="Arial" w:hAnsi="Arial" w:cs="Arial"/>
                <w:color w:val="00B050"/>
                <w:sz w:val="18"/>
                <w:szCs w:val="18"/>
              </w:rPr>
              <w:t xml:space="preserve">Solve difficult problems.   </w:t>
            </w:r>
          </w:p>
          <w:p w:rsidR="00643934" w:rsidRPr="00843809" w:rsidRDefault="00643934" w:rsidP="00643934">
            <w:pPr>
              <w:ind w:left="357"/>
              <w:rPr>
                <w:rFonts w:ascii="Arial" w:hAnsi="Arial" w:cs="Arial"/>
                <w:color w:val="00B050"/>
                <w:sz w:val="18"/>
                <w:szCs w:val="18"/>
              </w:rPr>
            </w:pPr>
            <w:r w:rsidRPr="00843809">
              <w:rPr>
                <w:rFonts w:ascii="Arial" w:hAnsi="Arial" w:cs="Arial"/>
                <w:color w:val="00B050"/>
                <w:sz w:val="18"/>
                <w:szCs w:val="18"/>
              </w:rPr>
              <w:t>23 – 5 = 30 - ___</w:t>
            </w:r>
          </w:p>
          <w:p w:rsidR="00B80DFB" w:rsidRPr="00843809" w:rsidRDefault="00B80DFB" w:rsidP="00751BE9">
            <w:pPr>
              <w:pStyle w:val="ListParagraph"/>
              <w:spacing w:before="100" w:beforeAutospacing="1" w:after="100" w:afterAutospacing="1"/>
              <w:rPr>
                <w:rFonts w:ascii="Arial" w:hAnsi="Arial" w:cs="Arial"/>
                <w:color w:val="00B050"/>
                <w:sz w:val="18"/>
                <w:szCs w:val="18"/>
              </w:rPr>
            </w:pPr>
          </w:p>
          <w:p w:rsidR="00B80DFB" w:rsidRPr="00843809" w:rsidRDefault="00B80DFB" w:rsidP="00751BE9">
            <w:pPr>
              <w:rPr>
                <w:rFonts w:ascii="Arial" w:hAnsi="Arial"/>
                <w:color w:val="00B050"/>
                <w:sz w:val="18"/>
              </w:rPr>
            </w:pPr>
          </w:p>
        </w:tc>
        <w:tc>
          <w:tcPr>
            <w:tcW w:w="4743" w:type="dxa"/>
            <w:tcBorders>
              <w:bottom w:val="single" w:sz="4" w:space="0" w:color="auto"/>
            </w:tcBorders>
          </w:tcPr>
          <w:p w:rsidR="00B80DFB" w:rsidRPr="00843809" w:rsidRDefault="00B80DFB" w:rsidP="00751BE9">
            <w:pPr>
              <w:pStyle w:val="ListParagraph"/>
              <w:numPr>
                <w:ilvl w:val="0"/>
                <w:numId w:val="18"/>
              </w:numPr>
              <w:ind w:left="357" w:hanging="357"/>
              <w:rPr>
                <w:rFonts w:ascii="Arial" w:hAnsi="Arial"/>
                <w:color w:val="00B050"/>
                <w:sz w:val="18"/>
              </w:rPr>
            </w:pPr>
            <w:r w:rsidRPr="00843809">
              <w:rPr>
                <w:rFonts w:ascii="Arial" w:hAnsi="Arial" w:cs="Arial"/>
                <w:color w:val="00B050"/>
                <w:sz w:val="18"/>
                <w:szCs w:val="18"/>
              </w:rPr>
              <w:t>practise subtraction for larger numbers, using the formal written methods of columnar subtraction,</w:t>
            </w:r>
          </w:p>
          <w:p w:rsidR="00B80DFB" w:rsidRPr="00843809" w:rsidRDefault="00B80DFB" w:rsidP="00751BE9">
            <w:pPr>
              <w:pStyle w:val="ListParagraph"/>
              <w:numPr>
                <w:ilvl w:val="0"/>
                <w:numId w:val="18"/>
              </w:numPr>
              <w:ind w:left="357" w:hanging="357"/>
              <w:rPr>
                <w:rFonts w:ascii="Arial" w:hAnsi="Arial"/>
                <w:color w:val="00B050"/>
                <w:sz w:val="18"/>
              </w:rPr>
            </w:pPr>
            <w:r w:rsidRPr="00843809">
              <w:rPr>
                <w:rFonts w:ascii="Arial" w:hAnsi="Arial" w:cs="Arial"/>
                <w:color w:val="00B050"/>
                <w:sz w:val="18"/>
                <w:szCs w:val="18"/>
              </w:rPr>
              <w:t>undertake mental calculations with increasingly large numbers and more complex calculations.</w:t>
            </w:r>
          </w:p>
          <w:p w:rsidR="00B80DFB" w:rsidRPr="00843809" w:rsidRDefault="00B80DFB" w:rsidP="00751BE9">
            <w:pPr>
              <w:pStyle w:val="ListParagraph"/>
              <w:numPr>
                <w:ilvl w:val="0"/>
                <w:numId w:val="9"/>
              </w:numPr>
              <w:spacing w:before="100" w:beforeAutospacing="1" w:after="100" w:afterAutospacing="1"/>
              <w:ind w:left="357" w:hanging="357"/>
              <w:rPr>
                <w:rFonts w:ascii="Arial" w:hAnsi="Arial" w:cs="Arial"/>
                <w:color w:val="00B050"/>
                <w:sz w:val="18"/>
                <w:szCs w:val="18"/>
              </w:rPr>
            </w:pPr>
            <w:r w:rsidRPr="00843809">
              <w:rPr>
                <w:rFonts w:ascii="Arial" w:hAnsi="Arial" w:cs="Arial"/>
                <w:color w:val="00B050"/>
                <w:sz w:val="18"/>
                <w:szCs w:val="18"/>
              </w:rPr>
              <w:t>develop the language of algebra as a means of solving a variety of problems</w:t>
            </w:r>
          </w:p>
          <w:p w:rsidR="00B80DFB" w:rsidRPr="00843809" w:rsidRDefault="00B80DFB" w:rsidP="00751BE9">
            <w:pPr>
              <w:pStyle w:val="ListParagraph"/>
              <w:rPr>
                <w:rFonts w:ascii="Arial" w:hAnsi="Arial"/>
                <w:color w:val="00B050"/>
                <w:sz w:val="18"/>
              </w:rPr>
            </w:pPr>
          </w:p>
        </w:tc>
      </w:tr>
    </w:tbl>
    <w:p w:rsidR="00B80DFB" w:rsidRDefault="00B80DFB" w:rsidP="00751BE9"/>
    <w:p w:rsidR="00B80DFB" w:rsidRDefault="00B80DFB" w:rsidP="00751BE9"/>
    <w:p w:rsidR="00B80DFB" w:rsidRDefault="00B80DFB" w:rsidP="00751BE9"/>
    <w:p w:rsidR="00F248C6" w:rsidRDefault="00F248C6" w:rsidP="00751BE9"/>
    <w:p w:rsidR="00467AAC" w:rsidRDefault="00467AAC" w:rsidP="00751BE9"/>
    <w:p w:rsidR="00467AAC" w:rsidRDefault="00467AAC" w:rsidP="00751BE9"/>
    <w:p w:rsidR="00443F47" w:rsidRDefault="00443F47" w:rsidP="00751BE9"/>
    <w:p w:rsidR="00443F47" w:rsidRDefault="00443F47" w:rsidP="00751BE9"/>
    <w:p w:rsidR="00467AAC" w:rsidRDefault="00467AAC" w:rsidP="00751BE9"/>
    <w:p w:rsidR="00FB391F" w:rsidRPr="00910027" w:rsidRDefault="00443F47" w:rsidP="00FB391F">
      <w:pPr>
        <w:rPr>
          <w:rFonts w:ascii="Arial" w:hAnsi="Arial" w:cs="Arial"/>
          <w:b/>
          <w:u w:val="single"/>
        </w:rPr>
      </w:pPr>
      <w:r>
        <w:rPr>
          <w:rFonts w:ascii="Arial" w:hAnsi="Arial" w:cs="Arial"/>
          <w:b/>
          <w:u w:val="single"/>
        </w:rPr>
        <w:t xml:space="preserve">Reception - </w:t>
      </w:r>
      <w:r w:rsidR="00FB391F">
        <w:rPr>
          <w:rFonts w:ascii="Arial" w:hAnsi="Arial" w:cs="Arial"/>
          <w:b/>
          <w:u w:val="single"/>
        </w:rPr>
        <w:t>Year 1</w:t>
      </w:r>
      <w:r w:rsidR="00FB391F" w:rsidRPr="00910027">
        <w:rPr>
          <w:rFonts w:ascii="Arial" w:hAnsi="Arial" w:cs="Arial"/>
          <w:b/>
          <w:u w:val="single"/>
        </w:rPr>
        <w:t xml:space="preserve"> </w:t>
      </w:r>
      <w:r w:rsidR="00FB391F">
        <w:rPr>
          <w:rFonts w:ascii="Arial" w:hAnsi="Arial" w:cs="Arial"/>
          <w:b/>
          <w:u w:val="single"/>
        </w:rPr>
        <w:t>–</w:t>
      </w:r>
      <w:r w:rsidR="00FB391F" w:rsidRPr="00910027">
        <w:rPr>
          <w:rFonts w:ascii="Arial" w:hAnsi="Arial" w:cs="Arial"/>
          <w:b/>
          <w:u w:val="single"/>
        </w:rPr>
        <w:t xml:space="preserve"> CPA</w:t>
      </w:r>
      <w:r w:rsidR="00FB391F">
        <w:rPr>
          <w:rFonts w:ascii="Arial" w:hAnsi="Arial" w:cs="Arial"/>
          <w:b/>
          <w:u w:val="single"/>
        </w:rPr>
        <w:t xml:space="preserve"> Approach: Subtraction</w:t>
      </w:r>
    </w:p>
    <w:p w:rsidR="00467AAC" w:rsidRDefault="00467AAC" w:rsidP="00751BE9"/>
    <w:tbl>
      <w:tblPr>
        <w:tblStyle w:val="TableGrid"/>
        <w:tblW w:w="0" w:type="auto"/>
        <w:tblLook w:val="04A0" w:firstRow="1" w:lastRow="0" w:firstColumn="1" w:lastColumn="0" w:noHBand="0" w:noVBand="1"/>
      </w:tblPr>
      <w:tblGrid>
        <w:gridCol w:w="1791"/>
        <w:gridCol w:w="4206"/>
        <w:gridCol w:w="4806"/>
        <w:gridCol w:w="4585"/>
      </w:tblGrid>
      <w:tr w:rsidR="00FB391F" w:rsidTr="00FB391F">
        <w:trPr>
          <w:trHeight w:val="475"/>
        </w:trPr>
        <w:tc>
          <w:tcPr>
            <w:tcW w:w="2117" w:type="dxa"/>
          </w:tcPr>
          <w:p w:rsidR="00467AAC" w:rsidRPr="00843809" w:rsidRDefault="00467AAC" w:rsidP="00751BE9">
            <w:pPr>
              <w:rPr>
                <w:rFonts w:ascii="Arial" w:hAnsi="Arial" w:cs="Arial"/>
                <w:b/>
                <w:sz w:val="18"/>
                <w:szCs w:val="18"/>
              </w:rPr>
            </w:pPr>
            <w:r w:rsidRPr="00843809">
              <w:rPr>
                <w:rFonts w:ascii="Arial" w:hAnsi="Arial" w:cs="Arial"/>
                <w:b/>
                <w:sz w:val="18"/>
                <w:szCs w:val="18"/>
              </w:rPr>
              <w:t>Objective &amp; Strategy</w:t>
            </w:r>
          </w:p>
        </w:tc>
        <w:tc>
          <w:tcPr>
            <w:tcW w:w="4206" w:type="dxa"/>
          </w:tcPr>
          <w:p w:rsidR="00467AAC" w:rsidRPr="00843809" w:rsidRDefault="00467AAC" w:rsidP="00751BE9">
            <w:pPr>
              <w:rPr>
                <w:rFonts w:ascii="Arial" w:hAnsi="Arial" w:cs="Arial"/>
                <w:b/>
                <w:sz w:val="18"/>
                <w:szCs w:val="18"/>
              </w:rPr>
            </w:pPr>
            <w:r w:rsidRPr="00843809">
              <w:rPr>
                <w:rFonts w:ascii="Arial" w:hAnsi="Arial" w:cs="Arial"/>
                <w:b/>
                <w:sz w:val="18"/>
                <w:szCs w:val="18"/>
              </w:rPr>
              <w:t>Concrete</w:t>
            </w:r>
          </w:p>
        </w:tc>
        <w:tc>
          <w:tcPr>
            <w:tcW w:w="4444" w:type="dxa"/>
          </w:tcPr>
          <w:p w:rsidR="00467AAC" w:rsidRPr="00843809" w:rsidRDefault="00467AAC" w:rsidP="00751BE9">
            <w:pPr>
              <w:rPr>
                <w:rFonts w:ascii="Arial" w:hAnsi="Arial" w:cs="Arial"/>
                <w:b/>
                <w:sz w:val="18"/>
                <w:szCs w:val="18"/>
              </w:rPr>
            </w:pPr>
            <w:r w:rsidRPr="00843809">
              <w:rPr>
                <w:rFonts w:ascii="Arial" w:hAnsi="Arial" w:cs="Arial"/>
                <w:b/>
                <w:sz w:val="18"/>
                <w:szCs w:val="18"/>
              </w:rPr>
              <w:t>Pictorial</w:t>
            </w:r>
          </w:p>
        </w:tc>
        <w:tc>
          <w:tcPr>
            <w:tcW w:w="4784" w:type="dxa"/>
          </w:tcPr>
          <w:p w:rsidR="00467AAC" w:rsidRPr="00843809" w:rsidRDefault="00467AAC" w:rsidP="00751BE9">
            <w:pPr>
              <w:rPr>
                <w:rFonts w:ascii="Arial" w:hAnsi="Arial" w:cs="Arial"/>
                <w:b/>
                <w:sz w:val="18"/>
                <w:szCs w:val="18"/>
              </w:rPr>
            </w:pPr>
            <w:r w:rsidRPr="00843809">
              <w:rPr>
                <w:rFonts w:ascii="Arial" w:hAnsi="Arial" w:cs="Arial"/>
                <w:b/>
                <w:sz w:val="18"/>
                <w:szCs w:val="18"/>
              </w:rPr>
              <w:t>Abstract</w:t>
            </w:r>
          </w:p>
        </w:tc>
      </w:tr>
      <w:tr w:rsidR="00FB391F" w:rsidTr="00FB391F">
        <w:trPr>
          <w:trHeight w:val="2757"/>
        </w:trPr>
        <w:tc>
          <w:tcPr>
            <w:tcW w:w="2117" w:type="dxa"/>
          </w:tcPr>
          <w:p w:rsidR="00467AAC" w:rsidRPr="00843809" w:rsidRDefault="00FB391F" w:rsidP="00751BE9">
            <w:pPr>
              <w:rPr>
                <w:rFonts w:ascii="Arial" w:hAnsi="Arial" w:cs="Arial"/>
                <w:b/>
                <w:sz w:val="18"/>
                <w:szCs w:val="18"/>
              </w:rPr>
            </w:pPr>
            <w:r>
              <w:rPr>
                <w:rFonts w:ascii="Arial" w:hAnsi="Arial" w:cs="Arial"/>
                <w:b/>
                <w:sz w:val="18"/>
                <w:szCs w:val="18"/>
              </w:rPr>
              <w:t xml:space="preserve">Subtract a one digit number. </w:t>
            </w:r>
          </w:p>
        </w:tc>
        <w:tc>
          <w:tcPr>
            <w:tcW w:w="4206" w:type="dxa"/>
          </w:tcPr>
          <w:p w:rsidR="00467AAC" w:rsidRPr="00467AAC" w:rsidRDefault="00FB391F" w:rsidP="00751BE9">
            <w:pPr>
              <w:rPr>
                <w:rFonts w:ascii="Arial" w:hAnsi="Arial" w:cs="Arial"/>
                <w:sz w:val="18"/>
                <w:szCs w:val="18"/>
              </w:rPr>
            </w:pPr>
            <w:r>
              <w:rPr>
                <w:noProof/>
                <w:lang w:val="en-US"/>
              </w:rPr>
              <w:drawing>
                <wp:anchor distT="0" distB="0" distL="114300" distR="114300" simplePos="0" relativeHeight="251722752" behindDoc="0" locked="0" layoutInCell="1" allowOverlap="1" wp14:anchorId="1206CFD2" wp14:editId="2A5F7518">
                  <wp:simplePos x="0" y="0"/>
                  <wp:positionH relativeFrom="column">
                    <wp:posOffset>-4445</wp:posOffset>
                  </wp:positionH>
                  <wp:positionV relativeFrom="paragraph">
                    <wp:posOffset>309775</wp:posOffset>
                  </wp:positionV>
                  <wp:extent cx="2043953" cy="1300697"/>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2043953" cy="1300697"/>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18"/>
                <w:szCs w:val="18"/>
              </w:rPr>
              <w:t>Physically taking away and removing objects from a whole.</w:t>
            </w:r>
          </w:p>
        </w:tc>
        <w:tc>
          <w:tcPr>
            <w:tcW w:w="4444" w:type="dxa"/>
          </w:tcPr>
          <w:p w:rsidR="00467AAC" w:rsidRPr="00467AAC" w:rsidRDefault="00D82391" w:rsidP="00751BE9">
            <w:pPr>
              <w:rPr>
                <w:rFonts w:ascii="Arial" w:hAnsi="Arial" w:cs="Arial"/>
                <w:sz w:val="18"/>
                <w:szCs w:val="18"/>
              </w:rPr>
            </w:pPr>
            <w:r>
              <w:rPr>
                <w:noProof/>
                <w:lang w:val="en-US"/>
              </w:rPr>
              <w:drawing>
                <wp:inline distT="0" distB="0" distL="0" distR="0" wp14:anchorId="2B1BF056" wp14:editId="69DFEC2E">
                  <wp:extent cx="2219325" cy="15049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219325" cy="1504950"/>
                          </a:xfrm>
                          <a:prstGeom prst="rect">
                            <a:avLst/>
                          </a:prstGeom>
                        </pic:spPr>
                      </pic:pic>
                    </a:graphicData>
                  </a:graphic>
                </wp:inline>
              </w:drawing>
            </w:r>
          </w:p>
        </w:tc>
        <w:tc>
          <w:tcPr>
            <w:tcW w:w="4784" w:type="dxa"/>
          </w:tcPr>
          <w:p w:rsidR="004F311C" w:rsidRDefault="00D82391" w:rsidP="00751BE9">
            <w:pPr>
              <w:rPr>
                <w:rFonts w:ascii="Arial" w:hAnsi="Arial" w:cs="Arial"/>
                <w:sz w:val="18"/>
                <w:szCs w:val="18"/>
              </w:rPr>
            </w:pPr>
            <w:r>
              <w:rPr>
                <w:noProof/>
                <w:lang w:val="en-US"/>
              </w:rPr>
              <w:drawing>
                <wp:anchor distT="0" distB="0" distL="114300" distR="114300" simplePos="0" relativeHeight="251718656" behindDoc="0" locked="0" layoutInCell="1" allowOverlap="1" wp14:anchorId="4E7491DA" wp14:editId="690C3CAC">
                  <wp:simplePos x="0" y="0"/>
                  <wp:positionH relativeFrom="column">
                    <wp:posOffset>411891</wp:posOffset>
                  </wp:positionH>
                  <wp:positionV relativeFrom="paragraph">
                    <wp:posOffset>74295</wp:posOffset>
                  </wp:positionV>
                  <wp:extent cx="1143000" cy="154305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1143000" cy="1543050"/>
                          </a:xfrm>
                          <a:prstGeom prst="rect">
                            <a:avLst/>
                          </a:prstGeom>
                        </pic:spPr>
                      </pic:pic>
                    </a:graphicData>
                  </a:graphic>
                  <wp14:sizeRelH relativeFrom="page">
                    <wp14:pctWidth>0</wp14:pctWidth>
                  </wp14:sizeRelH>
                  <wp14:sizeRelV relativeFrom="page">
                    <wp14:pctHeight>0</wp14:pctHeight>
                  </wp14:sizeRelV>
                </wp:anchor>
              </w:drawing>
            </w:r>
            <w:r w:rsidR="00467AAC">
              <w:rPr>
                <w:rFonts w:ascii="Arial" w:hAnsi="Arial" w:cs="Arial"/>
                <w:sz w:val="18"/>
                <w:szCs w:val="18"/>
              </w:rPr>
              <w:t xml:space="preserve"> </w:t>
            </w:r>
          </w:p>
          <w:p w:rsidR="00D82391" w:rsidRDefault="00D82391" w:rsidP="00467AAC">
            <w:pPr>
              <w:rPr>
                <w:noProof/>
              </w:rPr>
            </w:pPr>
          </w:p>
          <w:p w:rsidR="00D82391" w:rsidRPr="00467AAC" w:rsidRDefault="00D82391" w:rsidP="00467AAC">
            <w:pPr>
              <w:rPr>
                <w:rFonts w:ascii="Arial" w:hAnsi="Arial" w:cs="Arial"/>
                <w:sz w:val="18"/>
                <w:szCs w:val="18"/>
              </w:rPr>
            </w:pPr>
          </w:p>
        </w:tc>
      </w:tr>
      <w:tr w:rsidR="00FB391F" w:rsidTr="00FB391F">
        <w:trPr>
          <w:trHeight w:val="2757"/>
        </w:trPr>
        <w:tc>
          <w:tcPr>
            <w:tcW w:w="2117" w:type="dxa"/>
          </w:tcPr>
          <w:p w:rsidR="00467AAC" w:rsidRPr="00843809" w:rsidRDefault="00467AAC" w:rsidP="00751BE9">
            <w:pPr>
              <w:rPr>
                <w:rFonts w:ascii="Arial" w:hAnsi="Arial" w:cs="Arial"/>
                <w:b/>
                <w:sz w:val="18"/>
                <w:szCs w:val="18"/>
              </w:rPr>
            </w:pPr>
            <w:r w:rsidRPr="00843809">
              <w:rPr>
                <w:rFonts w:ascii="Arial" w:hAnsi="Arial" w:cs="Arial"/>
                <w:b/>
                <w:sz w:val="18"/>
                <w:szCs w:val="18"/>
              </w:rPr>
              <w:t>Counting back</w:t>
            </w:r>
          </w:p>
        </w:tc>
        <w:tc>
          <w:tcPr>
            <w:tcW w:w="4206" w:type="dxa"/>
          </w:tcPr>
          <w:p w:rsidR="00467AAC" w:rsidRPr="00467AAC" w:rsidRDefault="00D82391" w:rsidP="00751BE9">
            <w:pPr>
              <w:rPr>
                <w:rFonts w:ascii="Arial" w:hAnsi="Arial" w:cs="Arial"/>
                <w:sz w:val="18"/>
                <w:szCs w:val="18"/>
              </w:rPr>
            </w:pPr>
            <w:r>
              <w:rPr>
                <w:noProof/>
                <w:lang w:val="en-US"/>
              </w:rPr>
              <w:drawing>
                <wp:inline distT="0" distB="0" distL="0" distR="0" wp14:anchorId="15808294" wp14:editId="7E1E3769">
                  <wp:extent cx="2527248" cy="1312433"/>
                  <wp:effectExtent l="0" t="0" r="6985"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530954" cy="1314358"/>
                          </a:xfrm>
                          <a:prstGeom prst="rect">
                            <a:avLst/>
                          </a:prstGeom>
                        </pic:spPr>
                      </pic:pic>
                    </a:graphicData>
                  </a:graphic>
                </wp:inline>
              </w:drawing>
            </w:r>
          </w:p>
        </w:tc>
        <w:tc>
          <w:tcPr>
            <w:tcW w:w="4444" w:type="dxa"/>
          </w:tcPr>
          <w:p w:rsidR="00467AAC" w:rsidRPr="00467AAC" w:rsidRDefault="00D82391" w:rsidP="00751BE9">
            <w:pPr>
              <w:rPr>
                <w:rFonts w:ascii="Arial" w:hAnsi="Arial" w:cs="Arial"/>
                <w:sz w:val="18"/>
                <w:szCs w:val="18"/>
              </w:rPr>
            </w:pPr>
            <w:r>
              <w:rPr>
                <w:noProof/>
                <w:lang w:val="en-US"/>
              </w:rPr>
              <w:drawing>
                <wp:anchor distT="0" distB="0" distL="114300" distR="114300" simplePos="0" relativeHeight="251717632" behindDoc="0" locked="0" layoutInCell="1" allowOverlap="1" wp14:anchorId="6840BA91" wp14:editId="16423D98">
                  <wp:simplePos x="0" y="0"/>
                  <wp:positionH relativeFrom="column">
                    <wp:posOffset>3388</wp:posOffset>
                  </wp:positionH>
                  <wp:positionV relativeFrom="paragraph">
                    <wp:posOffset>255009</wp:posOffset>
                  </wp:positionV>
                  <wp:extent cx="2607546" cy="1355464"/>
                  <wp:effectExtent l="0" t="0" r="254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2607546" cy="1355464"/>
                          </a:xfrm>
                          <a:prstGeom prst="rect">
                            <a:avLst/>
                          </a:prstGeom>
                        </pic:spPr>
                      </pic:pic>
                    </a:graphicData>
                  </a:graphic>
                  <wp14:sizeRelH relativeFrom="page">
                    <wp14:pctWidth>0</wp14:pctWidth>
                  </wp14:sizeRelH>
                  <wp14:sizeRelV relativeFrom="page">
                    <wp14:pctHeight>0</wp14:pctHeight>
                  </wp14:sizeRelV>
                </wp:anchor>
              </w:drawing>
            </w:r>
          </w:p>
        </w:tc>
        <w:tc>
          <w:tcPr>
            <w:tcW w:w="4784" w:type="dxa"/>
          </w:tcPr>
          <w:p w:rsidR="00467AAC" w:rsidRPr="00467AAC" w:rsidRDefault="00D82391" w:rsidP="00751BE9">
            <w:pPr>
              <w:rPr>
                <w:rFonts w:ascii="Arial" w:hAnsi="Arial" w:cs="Arial"/>
                <w:sz w:val="18"/>
                <w:szCs w:val="18"/>
              </w:rPr>
            </w:pPr>
            <w:r>
              <w:rPr>
                <w:noProof/>
                <w:lang w:val="en-US"/>
              </w:rPr>
              <w:drawing>
                <wp:inline distT="0" distB="0" distL="0" distR="0" wp14:anchorId="0641BFCC" wp14:editId="2367A4D7">
                  <wp:extent cx="1850315" cy="1693319"/>
                  <wp:effectExtent l="0" t="0" r="0" b="254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1851504" cy="1694407"/>
                          </a:xfrm>
                          <a:prstGeom prst="rect">
                            <a:avLst/>
                          </a:prstGeom>
                        </pic:spPr>
                      </pic:pic>
                    </a:graphicData>
                  </a:graphic>
                </wp:inline>
              </w:drawing>
            </w:r>
          </w:p>
        </w:tc>
      </w:tr>
      <w:tr w:rsidR="00F71C78" w:rsidTr="00FB391F">
        <w:trPr>
          <w:trHeight w:val="2757"/>
        </w:trPr>
        <w:tc>
          <w:tcPr>
            <w:tcW w:w="2117" w:type="dxa"/>
          </w:tcPr>
          <w:p w:rsidR="00F71C78" w:rsidRPr="00843809" w:rsidRDefault="00F71C78" w:rsidP="00751BE9">
            <w:pPr>
              <w:rPr>
                <w:rFonts w:ascii="Arial" w:hAnsi="Arial" w:cs="Arial"/>
                <w:b/>
                <w:sz w:val="18"/>
                <w:szCs w:val="18"/>
              </w:rPr>
            </w:pPr>
            <w:r>
              <w:rPr>
                <w:rFonts w:ascii="Arial" w:hAnsi="Arial" w:cs="Arial"/>
                <w:b/>
                <w:sz w:val="18"/>
                <w:szCs w:val="18"/>
              </w:rPr>
              <w:t>Bar model</w:t>
            </w:r>
          </w:p>
        </w:tc>
        <w:tc>
          <w:tcPr>
            <w:tcW w:w="4206" w:type="dxa"/>
          </w:tcPr>
          <w:p w:rsidR="00F71C78" w:rsidRDefault="00F71C78" w:rsidP="00751BE9">
            <w:pPr>
              <w:rPr>
                <w:noProof/>
              </w:rPr>
            </w:pPr>
            <w:r>
              <w:rPr>
                <w:noProof/>
                <w:lang w:val="en-US"/>
              </w:rPr>
              <w:drawing>
                <wp:inline distT="0" distB="0" distL="0" distR="0" wp14:anchorId="2334698F" wp14:editId="34F4CB2F">
                  <wp:extent cx="2125683" cy="1257561"/>
                  <wp:effectExtent l="0" t="0" r="8255"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131218" cy="1260835"/>
                          </a:xfrm>
                          <a:prstGeom prst="rect">
                            <a:avLst/>
                          </a:prstGeom>
                        </pic:spPr>
                      </pic:pic>
                    </a:graphicData>
                  </a:graphic>
                </wp:inline>
              </w:drawing>
            </w:r>
          </w:p>
        </w:tc>
        <w:tc>
          <w:tcPr>
            <w:tcW w:w="4444" w:type="dxa"/>
          </w:tcPr>
          <w:p w:rsidR="00F71C78" w:rsidRDefault="00F71C78" w:rsidP="00751BE9">
            <w:pPr>
              <w:rPr>
                <w:noProof/>
              </w:rPr>
            </w:pPr>
            <w:r>
              <w:rPr>
                <w:noProof/>
                <w:lang w:val="en-US"/>
              </w:rPr>
              <w:drawing>
                <wp:inline distT="0" distB="0" distL="0" distR="0" wp14:anchorId="132D969F" wp14:editId="56F804F0">
                  <wp:extent cx="2476500" cy="857250"/>
                  <wp:effectExtent l="0" t="0" r="0"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476500" cy="857250"/>
                          </a:xfrm>
                          <a:prstGeom prst="rect">
                            <a:avLst/>
                          </a:prstGeom>
                        </pic:spPr>
                      </pic:pic>
                    </a:graphicData>
                  </a:graphic>
                </wp:inline>
              </w:drawing>
            </w:r>
          </w:p>
        </w:tc>
        <w:tc>
          <w:tcPr>
            <w:tcW w:w="4784" w:type="dxa"/>
          </w:tcPr>
          <w:p w:rsidR="00F71C78" w:rsidRDefault="00F71C78" w:rsidP="00751BE9">
            <w:pPr>
              <w:rPr>
                <w:noProof/>
              </w:rPr>
            </w:pPr>
            <w:r>
              <w:rPr>
                <w:noProof/>
                <w:lang w:val="en-US"/>
              </w:rPr>
              <w:drawing>
                <wp:inline distT="0" distB="0" distL="0" distR="0" wp14:anchorId="4E88C306" wp14:editId="6FAE8EED">
                  <wp:extent cx="1983179" cy="1575291"/>
                  <wp:effectExtent l="0" t="0" r="0" b="635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1984825" cy="1576599"/>
                          </a:xfrm>
                          <a:prstGeom prst="rect">
                            <a:avLst/>
                          </a:prstGeom>
                        </pic:spPr>
                      </pic:pic>
                    </a:graphicData>
                  </a:graphic>
                </wp:inline>
              </w:drawing>
            </w:r>
          </w:p>
        </w:tc>
      </w:tr>
      <w:tr w:rsidR="00FB391F" w:rsidTr="00FB391F">
        <w:trPr>
          <w:trHeight w:val="2933"/>
        </w:trPr>
        <w:tc>
          <w:tcPr>
            <w:tcW w:w="2117" w:type="dxa"/>
          </w:tcPr>
          <w:p w:rsidR="00467AAC" w:rsidRPr="00843809" w:rsidRDefault="00467AAC" w:rsidP="00751BE9">
            <w:pPr>
              <w:rPr>
                <w:rFonts w:ascii="Arial" w:hAnsi="Arial" w:cs="Arial"/>
                <w:b/>
                <w:sz w:val="18"/>
                <w:szCs w:val="18"/>
              </w:rPr>
            </w:pPr>
            <w:r w:rsidRPr="00843809">
              <w:rPr>
                <w:rFonts w:ascii="Arial" w:hAnsi="Arial" w:cs="Arial"/>
                <w:b/>
                <w:sz w:val="18"/>
                <w:szCs w:val="18"/>
              </w:rPr>
              <w:t xml:space="preserve">Find the difference </w:t>
            </w:r>
          </w:p>
        </w:tc>
        <w:tc>
          <w:tcPr>
            <w:tcW w:w="4206" w:type="dxa"/>
          </w:tcPr>
          <w:p w:rsidR="00467AAC" w:rsidRPr="00467AAC" w:rsidRDefault="00D82391" w:rsidP="00751BE9">
            <w:pPr>
              <w:rPr>
                <w:rFonts w:ascii="Arial" w:hAnsi="Arial" w:cs="Arial"/>
                <w:sz w:val="18"/>
                <w:szCs w:val="18"/>
              </w:rPr>
            </w:pPr>
            <w:r>
              <w:rPr>
                <w:noProof/>
                <w:lang w:val="en-US"/>
              </w:rPr>
              <w:drawing>
                <wp:inline distT="0" distB="0" distL="0" distR="0" wp14:anchorId="5A2B9AA1" wp14:editId="55D7FA1D">
                  <wp:extent cx="2381250" cy="13620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381250" cy="1362075"/>
                          </a:xfrm>
                          <a:prstGeom prst="rect">
                            <a:avLst/>
                          </a:prstGeom>
                        </pic:spPr>
                      </pic:pic>
                    </a:graphicData>
                  </a:graphic>
                </wp:inline>
              </w:drawing>
            </w:r>
          </w:p>
        </w:tc>
        <w:tc>
          <w:tcPr>
            <w:tcW w:w="4444" w:type="dxa"/>
          </w:tcPr>
          <w:p w:rsidR="00467AAC" w:rsidRPr="00467AAC" w:rsidRDefault="00D82391" w:rsidP="00751BE9">
            <w:pPr>
              <w:rPr>
                <w:rFonts w:ascii="Arial" w:hAnsi="Arial" w:cs="Arial"/>
                <w:sz w:val="18"/>
                <w:szCs w:val="18"/>
              </w:rPr>
            </w:pPr>
            <w:r>
              <w:rPr>
                <w:noProof/>
                <w:lang w:val="en-US"/>
              </w:rPr>
              <w:drawing>
                <wp:inline distT="0" distB="0" distL="0" distR="0" wp14:anchorId="59A30C64" wp14:editId="5F1F3AB5">
                  <wp:extent cx="2571078" cy="1553587"/>
                  <wp:effectExtent l="0" t="0" r="1270" b="889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571979" cy="1554131"/>
                          </a:xfrm>
                          <a:prstGeom prst="rect">
                            <a:avLst/>
                          </a:prstGeom>
                        </pic:spPr>
                      </pic:pic>
                    </a:graphicData>
                  </a:graphic>
                </wp:inline>
              </w:drawing>
            </w:r>
          </w:p>
        </w:tc>
        <w:tc>
          <w:tcPr>
            <w:tcW w:w="4784" w:type="dxa"/>
          </w:tcPr>
          <w:p w:rsidR="00467AAC" w:rsidRPr="00467AAC" w:rsidRDefault="00D82391" w:rsidP="00751BE9">
            <w:pPr>
              <w:rPr>
                <w:rFonts w:ascii="Arial" w:hAnsi="Arial" w:cs="Arial"/>
                <w:sz w:val="18"/>
                <w:szCs w:val="18"/>
              </w:rPr>
            </w:pPr>
            <w:r>
              <w:rPr>
                <w:noProof/>
                <w:lang w:val="en-US"/>
              </w:rPr>
              <w:drawing>
                <wp:inline distT="0" distB="0" distL="0" distR="0" wp14:anchorId="4C1C1E8D" wp14:editId="6DCCD72B">
                  <wp:extent cx="2043953" cy="1750051"/>
                  <wp:effectExtent l="0" t="0" r="0" b="317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051051" cy="1756128"/>
                          </a:xfrm>
                          <a:prstGeom prst="rect">
                            <a:avLst/>
                          </a:prstGeom>
                        </pic:spPr>
                      </pic:pic>
                    </a:graphicData>
                  </a:graphic>
                </wp:inline>
              </w:drawing>
            </w:r>
          </w:p>
        </w:tc>
      </w:tr>
      <w:tr w:rsidR="00F71C78" w:rsidTr="00FB391F">
        <w:trPr>
          <w:trHeight w:val="2933"/>
        </w:trPr>
        <w:tc>
          <w:tcPr>
            <w:tcW w:w="2117" w:type="dxa"/>
          </w:tcPr>
          <w:p w:rsidR="00F71C78" w:rsidRPr="00843809" w:rsidRDefault="00F71C78" w:rsidP="00751BE9">
            <w:pPr>
              <w:rPr>
                <w:rFonts w:ascii="Arial" w:hAnsi="Arial" w:cs="Arial"/>
                <w:b/>
                <w:sz w:val="18"/>
                <w:szCs w:val="18"/>
              </w:rPr>
            </w:pPr>
            <w:r>
              <w:rPr>
                <w:rFonts w:ascii="Arial" w:hAnsi="Arial" w:cs="Arial"/>
                <w:b/>
                <w:sz w:val="18"/>
                <w:szCs w:val="18"/>
              </w:rPr>
              <w:t xml:space="preserve">Subtraction using the ‘making 10’ strategy. </w:t>
            </w:r>
          </w:p>
        </w:tc>
        <w:tc>
          <w:tcPr>
            <w:tcW w:w="4206" w:type="dxa"/>
          </w:tcPr>
          <w:p w:rsidR="00F71C78" w:rsidRDefault="00F71C78" w:rsidP="00751BE9">
            <w:pPr>
              <w:rPr>
                <w:noProof/>
              </w:rPr>
            </w:pPr>
            <w:r>
              <w:rPr>
                <w:noProof/>
                <w:lang w:val="en-US"/>
              </w:rPr>
              <w:drawing>
                <wp:inline distT="0" distB="0" distL="0" distR="0" wp14:anchorId="195B0372" wp14:editId="38401549">
                  <wp:extent cx="1959429" cy="1464266"/>
                  <wp:effectExtent l="0" t="0" r="3175" b="3175"/>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1960992" cy="1465434"/>
                          </a:xfrm>
                          <a:prstGeom prst="rect">
                            <a:avLst/>
                          </a:prstGeom>
                        </pic:spPr>
                      </pic:pic>
                    </a:graphicData>
                  </a:graphic>
                </wp:inline>
              </w:drawing>
            </w:r>
          </w:p>
        </w:tc>
        <w:tc>
          <w:tcPr>
            <w:tcW w:w="4444" w:type="dxa"/>
          </w:tcPr>
          <w:p w:rsidR="00F71C78" w:rsidRDefault="00F71C78" w:rsidP="00751BE9">
            <w:pPr>
              <w:rPr>
                <w:noProof/>
              </w:rPr>
            </w:pPr>
            <w:r>
              <w:rPr>
                <w:noProof/>
                <w:lang w:val="en-US"/>
              </w:rPr>
              <w:drawing>
                <wp:inline distT="0" distB="0" distL="0" distR="0" wp14:anchorId="195050B2" wp14:editId="393471B7">
                  <wp:extent cx="2914650" cy="1638300"/>
                  <wp:effectExtent l="0" t="0" r="0" b="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914650" cy="1638300"/>
                          </a:xfrm>
                          <a:prstGeom prst="rect">
                            <a:avLst/>
                          </a:prstGeom>
                        </pic:spPr>
                      </pic:pic>
                    </a:graphicData>
                  </a:graphic>
                </wp:inline>
              </w:drawing>
            </w:r>
          </w:p>
        </w:tc>
        <w:tc>
          <w:tcPr>
            <w:tcW w:w="4784" w:type="dxa"/>
          </w:tcPr>
          <w:p w:rsidR="00F71C78" w:rsidRDefault="00F71C78" w:rsidP="00751BE9">
            <w:pPr>
              <w:rPr>
                <w:noProof/>
              </w:rPr>
            </w:pPr>
            <w:r>
              <w:rPr>
                <w:noProof/>
                <w:lang w:val="en-US"/>
              </w:rPr>
              <w:drawing>
                <wp:inline distT="0" distB="0" distL="0" distR="0" wp14:anchorId="6EF402D6" wp14:editId="6876FF14">
                  <wp:extent cx="2543175" cy="1000125"/>
                  <wp:effectExtent l="0" t="0" r="9525" b="9525"/>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543175" cy="1000125"/>
                          </a:xfrm>
                          <a:prstGeom prst="rect">
                            <a:avLst/>
                          </a:prstGeom>
                        </pic:spPr>
                      </pic:pic>
                    </a:graphicData>
                  </a:graphic>
                </wp:inline>
              </w:drawing>
            </w:r>
          </w:p>
        </w:tc>
      </w:tr>
    </w:tbl>
    <w:p w:rsidR="00FB391F" w:rsidRDefault="00FB391F" w:rsidP="00751BE9"/>
    <w:p w:rsidR="00467AAC" w:rsidRPr="00AF21AF" w:rsidRDefault="00FB391F" w:rsidP="00751BE9">
      <w:pPr>
        <w:rPr>
          <w:rFonts w:ascii="Arial" w:hAnsi="Arial" w:cs="Arial"/>
          <w:b/>
          <w:u w:val="single"/>
        </w:rPr>
      </w:pPr>
      <w:r>
        <w:rPr>
          <w:rFonts w:ascii="Arial" w:hAnsi="Arial" w:cs="Arial"/>
          <w:b/>
          <w:u w:val="single"/>
        </w:rPr>
        <w:t>Year 2</w:t>
      </w:r>
      <w:r w:rsidRPr="00910027">
        <w:rPr>
          <w:rFonts w:ascii="Arial" w:hAnsi="Arial" w:cs="Arial"/>
          <w:b/>
          <w:u w:val="single"/>
        </w:rPr>
        <w:t xml:space="preserve"> </w:t>
      </w:r>
      <w:r>
        <w:rPr>
          <w:rFonts w:ascii="Arial" w:hAnsi="Arial" w:cs="Arial"/>
          <w:b/>
          <w:u w:val="single"/>
        </w:rPr>
        <w:t>–</w:t>
      </w:r>
      <w:r w:rsidRPr="00910027">
        <w:rPr>
          <w:rFonts w:ascii="Arial" w:hAnsi="Arial" w:cs="Arial"/>
          <w:b/>
          <w:u w:val="single"/>
        </w:rPr>
        <w:t xml:space="preserve"> CPA</w:t>
      </w:r>
      <w:r>
        <w:rPr>
          <w:rFonts w:ascii="Arial" w:hAnsi="Arial" w:cs="Arial"/>
          <w:b/>
          <w:u w:val="single"/>
        </w:rPr>
        <w:t xml:space="preserve"> Approach: Subtraction</w:t>
      </w:r>
    </w:p>
    <w:p w:rsidR="00467AAC" w:rsidRDefault="00467AAC" w:rsidP="00751BE9"/>
    <w:tbl>
      <w:tblPr>
        <w:tblStyle w:val="TableGrid"/>
        <w:tblW w:w="0" w:type="auto"/>
        <w:tblLook w:val="04A0" w:firstRow="1" w:lastRow="0" w:firstColumn="1" w:lastColumn="0" w:noHBand="0" w:noVBand="1"/>
      </w:tblPr>
      <w:tblGrid>
        <w:gridCol w:w="1136"/>
        <w:gridCol w:w="4907"/>
        <w:gridCol w:w="5266"/>
        <w:gridCol w:w="4079"/>
      </w:tblGrid>
      <w:tr w:rsidR="00FB391F" w:rsidTr="00FB391F">
        <w:tc>
          <w:tcPr>
            <w:tcW w:w="3903" w:type="dxa"/>
          </w:tcPr>
          <w:p w:rsidR="00FB391F" w:rsidRDefault="00FB391F" w:rsidP="00751BE9">
            <w:r w:rsidRPr="00843809">
              <w:rPr>
                <w:rFonts w:ascii="Arial" w:hAnsi="Arial" w:cs="Arial"/>
                <w:b/>
                <w:sz w:val="18"/>
                <w:szCs w:val="18"/>
              </w:rPr>
              <w:t>Objective &amp; Strategy</w:t>
            </w:r>
          </w:p>
        </w:tc>
        <w:tc>
          <w:tcPr>
            <w:tcW w:w="3903" w:type="dxa"/>
          </w:tcPr>
          <w:p w:rsidR="00FB391F" w:rsidRDefault="00FB391F" w:rsidP="00751BE9">
            <w:r>
              <w:rPr>
                <w:rFonts w:ascii="Arial" w:hAnsi="Arial" w:cs="Arial"/>
                <w:b/>
                <w:sz w:val="18"/>
                <w:szCs w:val="18"/>
              </w:rPr>
              <w:t>Concrete</w:t>
            </w:r>
          </w:p>
        </w:tc>
        <w:tc>
          <w:tcPr>
            <w:tcW w:w="3904" w:type="dxa"/>
          </w:tcPr>
          <w:p w:rsidR="00FB391F" w:rsidRDefault="00FB391F" w:rsidP="00751BE9">
            <w:r>
              <w:rPr>
                <w:rFonts w:ascii="Arial" w:hAnsi="Arial" w:cs="Arial"/>
                <w:b/>
                <w:sz w:val="18"/>
                <w:szCs w:val="18"/>
              </w:rPr>
              <w:t>Pictorial</w:t>
            </w:r>
          </w:p>
        </w:tc>
        <w:tc>
          <w:tcPr>
            <w:tcW w:w="3904" w:type="dxa"/>
          </w:tcPr>
          <w:p w:rsidR="00FB391F" w:rsidRDefault="00FB391F" w:rsidP="00751BE9">
            <w:r>
              <w:rPr>
                <w:rFonts w:ascii="Arial" w:hAnsi="Arial" w:cs="Arial"/>
                <w:b/>
                <w:sz w:val="18"/>
                <w:szCs w:val="18"/>
              </w:rPr>
              <w:t>Abstract</w:t>
            </w:r>
          </w:p>
        </w:tc>
      </w:tr>
      <w:tr w:rsidR="00FB391F" w:rsidTr="00FB391F">
        <w:tc>
          <w:tcPr>
            <w:tcW w:w="3903" w:type="dxa"/>
          </w:tcPr>
          <w:p w:rsidR="00FB391F" w:rsidRDefault="00FB391F" w:rsidP="00751BE9">
            <w:r>
              <w:rPr>
                <w:rFonts w:ascii="Arial" w:hAnsi="Arial" w:cs="Arial"/>
                <w:b/>
                <w:sz w:val="18"/>
                <w:szCs w:val="18"/>
              </w:rPr>
              <w:t>Subtracting using the ‘making ten first’ strategy.</w:t>
            </w:r>
          </w:p>
        </w:tc>
        <w:tc>
          <w:tcPr>
            <w:tcW w:w="3903" w:type="dxa"/>
          </w:tcPr>
          <w:p w:rsidR="00FB391F" w:rsidRDefault="00FB391F" w:rsidP="00751BE9">
            <w:r>
              <w:rPr>
                <w:noProof/>
                <w:lang w:val="en-US"/>
              </w:rPr>
              <w:drawing>
                <wp:inline distT="0" distB="0" distL="0" distR="0" wp14:anchorId="0E5C1536" wp14:editId="7DA6845E">
                  <wp:extent cx="2583180" cy="914400"/>
                  <wp:effectExtent l="0" t="0" r="7620"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2586833" cy="915693"/>
                          </a:xfrm>
                          <a:prstGeom prst="rect">
                            <a:avLst/>
                          </a:prstGeom>
                        </pic:spPr>
                      </pic:pic>
                    </a:graphicData>
                  </a:graphic>
                </wp:inline>
              </w:drawing>
            </w:r>
          </w:p>
        </w:tc>
        <w:tc>
          <w:tcPr>
            <w:tcW w:w="3904" w:type="dxa"/>
          </w:tcPr>
          <w:p w:rsidR="00FB391F" w:rsidRDefault="00FB391F" w:rsidP="00751BE9">
            <w:r>
              <w:rPr>
                <w:noProof/>
                <w:lang w:val="en-US"/>
              </w:rPr>
              <w:drawing>
                <wp:inline distT="0" distB="0" distL="0" distR="0" wp14:anchorId="7830FC7C" wp14:editId="0A532872">
                  <wp:extent cx="3135409" cy="1638794"/>
                  <wp:effectExtent l="0" t="0" r="8255"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3147168" cy="1644940"/>
                          </a:xfrm>
                          <a:prstGeom prst="rect">
                            <a:avLst/>
                          </a:prstGeom>
                        </pic:spPr>
                      </pic:pic>
                    </a:graphicData>
                  </a:graphic>
                </wp:inline>
              </w:drawing>
            </w:r>
          </w:p>
        </w:tc>
        <w:tc>
          <w:tcPr>
            <w:tcW w:w="3904" w:type="dxa"/>
          </w:tcPr>
          <w:p w:rsidR="00FB391F" w:rsidRDefault="00FB391F" w:rsidP="00751BE9">
            <w:r>
              <w:rPr>
                <w:noProof/>
                <w:lang w:val="en-US"/>
              </w:rPr>
              <w:drawing>
                <wp:inline distT="0" distB="0" distL="0" distR="0" wp14:anchorId="04021A5B" wp14:editId="5FB9C828">
                  <wp:extent cx="2667000" cy="2038350"/>
                  <wp:effectExtent l="0" t="0" r="0"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667000" cy="2038350"/>
                          </a:xfrm>
                          <a:prstGeom prst="rect">
                            <a:avLst/>
                          </a:prstGeom>
                        </pic:spPr>
                      </pic:pic>
                    </a:graphicData>
                  </a:graphic>
                </wp:inline>
              </w:drawing>
            </w:r>
          </w:p>
        </w:tc>
      </w:tr>
      <w:tr w:rsidR="00F71C78" w:rsidTr="00FB391F">
        <w:tc>
          <w:tcPr>
            <w:tcW w:w="3903" w:type="dxa"/>
          </w:tcPr>
          <w:p w:rsidR="00F71C78" w:rsidRDefault="00F71C78" w:rsidP="00751BE9">
            <w:pPr>
              <w:rPr>
                <w:rFonts w:ascii="Arial" w:hAnsi="Arial" w:cs="Arial"/>
                <w:b/>
                <w:sz w:val="18"/>
                <w:szCs w:val="18"/>
              </w:rPr>
            </w:pPr>
            <w:r>
              <w:rPr>
                <w:rFonts w:ascii="Arial" w:hAnsi="Arial" w:cs="Arial"/>
                <w:b/>
                <w:sz w:val="18"/>
                <w:szCs w:val="18"/>
              </w:rPr>
              <w:t>Regroup a ten into ten ones</w:t>
            </w:r>
          </w:p>
        </w:tc>
        <w:tc>
          <w:tcPr>
            <w:tcW w:w="3903" w:type="dxa"/>
          </w:tcPr>
          <w:p w:rsidR="00F71C78" w:rsidRDefault="00F71C78" w:rsidP="00751BE9">
            <w:pPr>
              <w:rPr>
                <w:noProof/>
              </w:rPr>
            </w:pPr>
            <w:r>
              <w:rPr>
                <w:noProof/>
                <w:lang w:val="en-US"/>
              </w:rPr>
              <w:drawing>
                <wp:inline distT="0" distB="0" distL="0" distR="0" wp14:anchorId="79DECD04" wp14:editId="11710719">
                  <wp:extent cx="1743075" cy="1009650"/>
                  <wp:effectExtent l="0" t="0" r="9525"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1743075" cy="1009650"/>
                          </a:xfrm>
                          <a:prstGeom prst="rect">
                            <a:avLst/>
                          </a:prstGeom>
                        </pic:spPr>
                      </pic:pic>
                    </a:graphicData>
                  </a:graphic>
                </wp:inline>
              </w:drawing>
            </w:r>
          </w:p>
        </w:tc>
        <w:tc>
          <w:tcPr>
            <w:tcW w:w="3904" w:type="dxa"/>
          </w:tcPr>
          <w:p w:rsidR="00F71C78" w:rsidRDefault="00F71C78" w:rsidP="00751BE9">
            <w:pPr>
              <w:rPr>
                <w:noProof/>
              </w:rPr>
            </w:pPr>
            <w:r>
              <w:rPr>
                <w:noProof/>
                <w:lang w:val="en-US"/>
              </w:rPr>
              <w:drawing>
                <wp:inline distT="0" distB="0" distL="0" distR="0" wp14:anchorId="79B97FB9" wp14:editId="4892133D">
                  <wp:extent cx="1888177" cy="724688"/>
                  <wp:effectExtent l="0" t="0" r="0"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897447" cy="728246"/>
                          </a:xfrm>
                          <a:prstGeom prst="rect">
                            <a:avLst/>
                          </a:prstGeom>
                        </pic:spPr>
                      </pic:pic>
                    </a:graphicData>
                  </a:graphic>
                </wp:inline>
              </w:drawing>
            </w:r>
          </w:p>
        </w:tc>
        <w:tc>
          <w:tcPr>
            <w:tcW w:w="3904" w:type="dxa"/>
          </w:tcPr>
          <w:p w:rsidR="00F71C78" w:rsidRDefault="00F71C78" w:rsidP="00751BE9">
            <w:pPr>
              <w:rPr>
                <w:noProof/>
              </w:rPr>
            </w:pPr>
            <w:r>
              <w:rPr>
                <w:noProof/>
                <w:lang w:val="en-US"/>
              </w:rPr>
              <w:drawing>
                <wp:inline distT="0" distB="0" distL="0" distR="0" wp14:anchorId="4639BBEB" wp14:editId="65E4043E">
                  <wp:extent cx="1724025" cy="504825"/>
                  <wp:effectExtent l="0" t="0" r="9525" b="9525"/>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1724025" cy="504825"/>
                          </a:xfrm>
                          <a:prstGeom prst="rect">
                            <a:avLst/>
                          </a:prstGeom>
                        </pic:spPr>
                      </pic:pic>
                    </a:graphicData>
                  </a:graphic>
                </wp:inline>
              </w:drawing>
            </w:r>
          </w:p>
        </w:tc>
      </w:tr>
      <w:tr w:rsidR="00F71C78" w:rsidTr="00FB391F">
        <w:tc>
          <w:tcPr>
            <w:tcW w:w="3903" w:type="dxa"/>
          </w:tcPr>
          <w:p w:rsidR="00F71C78" w:rsidRDefault="00F71C78" w:rsidP="00751BE9">
            <w:pPr>
              <w:rPr>
                <w:rFonts w:ascii="Arial" w:hAnsi="Arial" w:cs="Arial"/>
                <w:b/>
                <w:sz w:val="18"/>
                <w:szCs w:val="18"/>
              </w:rPr>
            </w:pPr>
            <w:r>
              <w:rPr>
                <w:rFonts w:ascii="Arial" w:hAnsi="Arial" w:cs="Arial"/>
                <w:b/>
                <w:sz w:val="18"/>
                <w:szCs w:val="18"/>
              </w:rPr>
              <w:t>Partitioning to subtract without regrouping</w:t>
            </w:r>
          </w:p>
        </w:tc>
        <w:tc>
          <w:tcPr>
            <w:tcW w:w="3903" w:type="dxa"/>
          </w:tcPr>
          <w:p w:rsidR="00F71C78" w:rsidRDefault="00F71C78" w:rsidP="00751BE9">
            <w:pPr>
              <w:rPr>
                <w:noProof/>
              </w:rPr>
            </w:pPr>
            <w:r>
              <w:rPr>
                <w:noProof/>
                <w:lang w:val="en-US"/>
              </w:rPr>
              <w:drawing>
                <wp:inline distT="0" distB="0" distL="0" distR="0" wp14:anchorId="7D731500" wp14:editId="7F64C5B8">
                  <wp:extent cx="3228975" cy="3019425"/>
                  <wp:effectExtent l="0" t="0" r="9525" b="9525"/>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228975" cy="3019425"/>
                          </a:xfrm>
                          <a:prstGeom prst="rect">
                            <a:avLst/>
                          </a:prstGeom>
                        </pic:spPr>
                      </pic:pic>
                    </a:graphicData>
                  </a:graphic>
                </wp:inline>
              </w:drawing>
            </w:r>
          </w:p>
        </w:tc>
        <w:tc>
          <w:tcPr>
            <w:tcW w:w="3904" w:type="dxa"/>
          </w:tcPr>
          <w:p w:rsidR="00F71C78" w:rsidRDefault="00F71C78" w:rsidP="00751BE9">
            <w:pPr>
              <w:rPr>
                <w:noProof/>
              </w:rPr>
            </w:pPr>
            <w:r>
              <w:rPr>
                <w:noProof/>
                <w:lang w:val="en-US"/>
              </w:rPr>
              <w:drawing>
                <wp:inline distT="0" distB="0" distL="0" distR="0" wp14:anchorId="0A55791C" wp14:editId="0C13E105">
                  <wp:extent cx="3486150" cy="2724150"/>
                  <wp:effectExtent l="0" t="0" r="0"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486150" cy="2724150"/>
                          </a:xfrm>
                          <a:prstGeom prst="rect">
                            <a:avLst/>
                          </a:prstGeom>
                        </pic:spPr>
                      </pic:pic>
                    </a:graphicData>
                  </a:graphic>
                </wp:inline>
              </w:drawing>
            </w:r>
          </w:p>
        </w:tc>
        <w:tc>
          <w:tcPr>
            <w:tcW w:w="3904" w:type="dxa"/>
          </w:tcPr>
          <w:p w:rsidR="00F71C78" w:rsidRDefault="00F71C78" w:rsidP="00751BE9">
            <w:pPr>
              <w:rPr>
                <w:noProof/>
              </w:rPr>
            </w:pPr>
            <w:r>
              <w:rPr>
                <w:noProof/>
                <w:lang w:val="en-US"/>
              </w:rPr>
              <w:drawing>
                <wp:inline distT="0" distB="0" distL="0" distR="0" wp14:anchorId="5F93431E" wp14:editId="4351FAB2">
                  <wp:extent cx="1828800" cy="447675"/>
                  <wp:effectExtent l="0" t="0" r="0" b="9525"/>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1828800" cy="447675"/>
                          </a:xfrm>
                          <a:prstGeom prst="rect">
                            <a:avLst/>
                          </a:prstGeom>
                        </pic:spPr>
                      </pic:pic>
                    </a:graphicData>
                  </a:graphic>
                </wp:inline>
              </w:drawing>
            </w:r>
          </w:p>
        </w:tc>
      </w:tr>
    </w:tbl>
    <w:p w:rsidR="00F71C78" w:rsidRDefault="00F71C78" w:rsidP="00751BE9"/>
    <w:p w:rsidR="00AF21AF" w:rsidRDefault="00AF21AF" w:rsidP="00751BE9"/>
    <w:p w:rsidR="006A0F38" w:rsidRPr="00910027" w:rsidRDefault="006A0F38" w:rsidP="006A0F38">
      <w:pPr>
        <w:rPr>
          <w:rFonts w:ascii="Arial" w:hAnsi="Arial" w:cs="Arial"/>
          <w:b/>
          <w:u w:val="single"/>
        </w:rPr>
      </w:pPr>
      <w:r>
        <w:rPr>
          <w:rFonts w:ascii="Arial" w:hAnsi="Arial" w:cs="Arial"/>
          <w:b/>
          <w:u w:val="single"/>
        </w:rPr>
        <w:t>Year 2/3</w:t>
      </w:r>
      <w:r w:rsidRPr="00910027">
        <w:rPr>
          <w:rFonts w:ascii="Arial" w:hAnsi="Arial" w:cs="Arial"/>
          <w:b/>
          <w:u w:val="single"/>
        </w:rPr>
        <w:t xml:space="preserve"> </w:t>
      </w:r>
      <w:r>
        <w:rPr>
          <w:rFonts w:ascii="Arial" w:hAnsi="Arial" w:cs="Arial"/>
          <w:b/>
          <w:u w:val="single"/>
        </w:rPr>
        <w:t>–</w:t>
      </w:r>
      <w:r w:rsidRPr="00910027">
        <w:rPr>
          <w:rFonts w:ascii="Arial" w:hAnsi="Arial" w:cs="Arial"/>
          <w:b/>
          <w:u w:val="single"/>
        </w:rPr>
        <w:t xml:space="preserve"> CPA</w:t>
      </w:r>
      <w:r>
        <w:rPr>
          <w:rFonts w:ascii="Arial" w:hAnsi="Arial" w:cs="Arial"/>
          <w:b/>
          <w:u w:val="single"/>
        </w:rPr>
        <w:t xml:space="preserve"> Approach: Subtraction</w:t>
      </w:r>
    </w:p>
    <w:p w:rsidR="00467AAC" w:rsidRDefault="00467AAC" w:rsidP="00751BE9"/>
    <w:tbl>
      <w:tblPr>
        <w:tblStyle w:val="TableGrid"/>
        <w:tblW w:w="0" w:type="auto"/>
        <w:tblLook w:val="04A0" w:firstRow="1" w:lastRow="0" w:firstColumn="1" w:lastColumn="0" w:noHBand="0" w:noVBand="1"/>
      </w:tblPr>
      <w:tblGrid>
        <w:gridCol w:w="3312"/>
        <w:gridCol w:w="4536"/>
        <w:gridCol w:w="3899"/>
        <w:gridCol w:w="3641"/>
      </w:tblGrid>
      <w:tr w:rsidR="006A0F38" w:rsidTr="00701286">
        <w:tc>
          <w:tcPr>
            <w:tcW w:w="3903" w:type="dxa"/>
          </w:tcPr>
          <w:p w:rsidR="006A0F38" w:rsidRDefault="006A0F38" w:rsidP="00701286">
            <w:r w:rsidRPr="00843809">
              <w:rPr>
                <w:rFonts w:ascii="Arial" w:hAnsi="Arial" w:cs="Arial"/>
                <w:b/>
                <w:sz w:val="18"/>
                <w:szCs w:val="18"/>
              </w:rPr>
              <w:t>Objective &amp; Strategy</w:t>
            </w:r>
          </w:p>
        </w:tc>
        <w:tc>
          <w:tcPr>
            <w:tcW w:w="3903" w:type="dxa"/>
          </w:tcPr>
          <w:p w:rsidR="006A0F38" w:rsidRDefault="006A0F38" w:rsidP="00701286">
            <w:r>
              <w:rPr>
                <w:rFonts w:ascii="Arial" w:hAnsi="Arial" w:cs="Arial"/>
                <w:b/>
                <w:sz w:val="18"/>
                <w:szCs w:val="18"/>
              </w:rPr>
              <w:t>Concrete</w:t>
            </w:r>
          </w:p>
        </w:tc>
        <w:tc>
          <w:tcPr>
            <w:tcW w:w="3904" w:type="dxa"/>
          </w:tcPr>
          <w:p w:rsidR="006A0F38" w:rsidRDefault="006A0F38" w:rsidP="00701286">
            <w:r>
              <w:rPr>
                <w:rFonts w:ascii="Arial" w:hAnsi="Arial" w:cs="Arial"/>
                <w:b/>
                <w:sz w:val="18"/>
                <w:szCs w:val="18"/>
              </w:rPr>
              <w:t>Pictorial</w:t>
            </w:r>
          </w:p>
        </w:tc>
        <w:tc>
          <w:tcPr>
            <w:tcW w:w="3904" w:type="dxa"/>
          </w:tcPr>
          <w:p w:rsidR="006A0F38" w:rsidRDefault="006A0F38" w:rsidP="00701286">
            <w:r>
              <w:rPr>
                <w:rFonts w:ascii="Arial" w:hAnsi="Arial" w:cs="Arial"/>
                <w:b/>
                <w:sz w:val="18"/>
                <w:szCs w:val="18"/>
              </w:rPr>
              <w:t>Abstract</w:t>
            </w:r>
          </w:p>
        </w:tc>
      </w:tr>
      <w:tr w:rsidR="006A0F38" w:rsidTr="00701286">
        <w:tc>
          <w:tcPr>
            <w:tcW w:w="3903" w:type="dxa"/>
          </w:tcPr>
          <w:p w:rsidR="006A0F38" w:rsidRPr="00ED278E" w:rsidRDefault="006A0F38" w:rsidP="00701286">
            <w:pPr>
              <w:rPr>
                <w:rFonts w:ascii="Arial" w:hAnsi="Arial" w:cs="Arial"/>
                <w:b/>
                <w:sz w:val="18"/>
                <w:szCs w:val="18"/>
              </w:rPr>
            </w:pPr>
            <w:r w:rsidRPr="00ED278E">
              <w:rPr>
                <w:rFonts w:ascii="Arial" w:hAnsi="Arial" w:cs="Arial"/>
                <w:b/>
                <w:sz w:val="18"/>
                <w:szCs w:val="18"/>
              </w:rPr>
              <w:t>Subtract numbers</w:t>
            </w:r>
            <w:r w:rsidR="00ED278E" w:rsidRPr="00ED278E">
              <w:rPr>
                <w:rFonts w:ascii="Arial" w:hAnsi="Arial" w:cs="Arial"/>
                <w:b/>
                <w:sz w:val="18"/>
                <w:szCs w:val="18"/>
              </w:rPr>
              <w:t xml:space="preserve"> including:</w:t>
            </w:r>
          </w:p>
          <w:p w:rsidR="00ED278E" w:rsidRPr="00ED278E" w:rsidRDefault="00ED278E" w:rsidP="00701286">
            <w:pPr>
              <w:rPr>
                <w:rFonts w:ascii="Arial" w:hAnsi="Arial" w:cs="Arial"/>
                <w:b/>
                <w:sz w:val="18"/>
                <w:szCs w:val="18"/>
              </w:rPr>
            </w:pPr>
            <w:r w:rsidRPr="00ED278E">
              <w:rPr>
                <w:rFonts w:ascii="Arial" w:hAnsi="Arial" w:cs="Arial"/>
                <w:b/>
                <w:sz w:val="18"/>
                <w:szCs w:val="18"/>
              </w:rPr>
              <w:t>A two digit and ones</w:t>
            </w:r>
          </w:p>
          <w:p w:rsidR="00ED278E" w:rsidRPr="00ED278E" w:rsidRDefault="00ED278E" w:rsidP="00701286">
            <w:pPr>
              <w:rPr>
                <w:rFonts w:ascii="Arial" w:hAnsi="Arial" w:cs="Arial"/>
                <w:b/>
                <w:sz w:val="18"/>
                <w:szCs w:val="18"/>
              </w:rPr>
            </w:pPr>
            <w:r w:rsidRPr="00ED278E">
              <w:rPr>
                <w:rFonts w:ascii="Arial" w:hAnsi="Arial" w:cs="Arial"/>
                <w:b/>
                <w:sz w:val="18"/>
                <w:szCs w:val="18"/>
              </w:rPr>
              <w:t>A two digit and tens</w:t>
            </w:r>
          </w:p>
          <w:p w:rsidR="00ED278E" w:rsidRPr="00ED278E" w:rsidRDefault="00ED278E" w:rsidP="00701286">
            <w:pPr>
              <w:rPr>
                <w:rFonts w:ascii="Arial" w:hAnsi="Arial" w:cs="Arial"/>
                <w:b/>
                <w:sz w:val="18"/>
                <w:szCs w:val="18"/>
              </w:rPr>
            </w:pPr>
            <w:r w:rsidRPr="00ED278E">
              <w:rPr>
                <w:rFonts w:ascii="Arial" w:hAnsi="Arial" w:cs="Arial"/>
                <w:b/>
                <w:sz w:val="18"/>
                <w:szCs w:val="18"/>
              </w:rPr>
              <w:t>Two two digits</w:t>
            </w:r>
          </w:p>
          <w:p w:rsidR="00ED278E" w:rsidRDefault="00ED278E" w:rsidP="00701286"/>
        </w:tc>
        <w:tc>
          <w:tcPr>
            <w:tcW w:w="3903" w:type="dxa"/>
          </w:tcPr>
          <w:p w:rsidR="006A0F38" w:rsidRDefault="006A0F38" w:rsidP="00701286">
            <w:r>
              <w:rPr>
                <w:noProof/>
                <w:lang w:val="en-US"/>
              </w:rPr>
              <w:drawing>
                <wp:inline distT="0" distB="0" distL="0" distR="0" wp14:anchorId="73573D71" wp14:editId="74DD0F09">
                  <wp:extent cx="2741000" cy="1175658"/>
                  <wp:effectExtent l="0" t="0" r="2540" b="5715"/>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2739885" cy="1175180"/>
                          </a:xfrm>
                          <a:prstGeom prst="rect">
                            <a:avLst/>
                          </a:prstGeom>
                        </pic:spPr>
                      </pic:pic>
                    </a:graphicData>
                  </a:graphic>
                </wp:inline>
              </w:drawing>
            </w:r>
          </w:p>
        </w:tc>
        <w:tc>
          <w:tcPr>
            <w:tcW w:w="3904" w:type="dxa"/>
          </w:tcPr>
          <w:p w:rsidR="006A0F38" w:rsidRDefault="006A0F38" w:rsidP="00701286">
            <w:r>
              <w:rPr>
                <w:noProof/>
                <w:lang w:val="en-US"/>
              </w:rPr>
              <w:drawing>
                <wp:inline distT="0" distB="0" distL="0" distR="0" wp14:anchorId="5F96B731" wp14:editId="33FEB46F">
                  <wp:extent cx="2327563" cy="1136717"/>
                  <wp:effectExtent l="0" t="0" r="0" b="635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2326861" cy="1136374"/>
                          </a:xfrm>
                          <a:prstGeom prst="rect">
                            <a:avLst/>
                          </a:prstGeom>
                        </pic:spPr>
                      </pic:pic>
                    </a:graphicData>
                  </a:graphic>
                </wp:inline>
              </w:drawing>
            </w:r>
          </w:p>
        </w:tc>
        <w:tc>
          <w:tcPr>
            <w:tcW w:w="3904" w:type="dxa"/>
          </w:tcPr>
          <w:p w:rsidR="006A0F38" w:rsidRDefault="006A0F38" w:rsidP="00701286">
            <w:r>
              <w:rPr>
                <w:noProof/>
                <w:lang w:val="en-US"/>
              </w:rPr>
              <w:drawing>
                <wp:inline distT="0" distB="0" distL="0" distR="0" wp14:anchorId="4D5CD3CD" wp14:editId="7D363244">
                  <wp:extent cx="1543792" cy="944708"/>
                  <wp:effectExtent l="0" t="0" r="0" b="8255"/>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1543493" cy="944525"/>
                          </a:xfrm>
                          <a:prstGeom prst="rect">
                            <a:avLst/>
                          </a:prstGeom>
                        </pic:spPr>
                      </pic:pic>
                    </a:graphicData>
                  </a:graphic>
                </wp:inline>
              </w:drawing>
            </w:r>
          </w:p>
        </w:tc>
      </w:tr>
    </w:tbl>
    <w:p w:rsidR="00F558A8" w:rsidRDefault="00F558A8" w:rsidP="00751BE9"/>
    <w:p w:rsidR="00F558A8" w:rsidRDefault="00F558A8" w:rsidP="00751BE9"/>
    <w:p w:rsidR="00F558A8" w:rsidRDefault="00F558A8" w:rsidP="00751BE9"/>
    <w:p w:rsidR="00F558A8" w:rsidRPr="00910027" w:rsidRDefault="00F558A8" w:rsidP="00F558A8">
      <w:pPr>
        <w:rPr>
          <w:rFonts w:ascii="Arial" w:hAnsi="Arial" w:cs="Arial"/>
          <w:b/>
          <w:u w:val="single"/>
        </w:rPr>
      </w:pPr>
      <w:r>
        <w:rPr>
          <w:rFonts w:ascii="Arial" w:hAnsi="Arial" w:cs="Arial"/>
          <w:b/>
          <w:u w:val="single"/>
        </w:rPr>
        <w:t>Year 3</w:t>
      </w:r>
      <w:r w:rsidRPr="00910027">
        <w:rPr>
          <w:rFonts w:ascii="Arial" w:hAnsi="Arial" w:cs="Arial"/>
          <w:b/>
          <w:u w:val="single"/>
        </w:rPr>
        <w:t xml:space="preserve"> </w:t>
      </w:r>
      <w:r>
        <w:rPr>
          <w:rFonts w:ascii="Arial" w:hAnsi="Arial" w:cs="Arial"/>
          <w:b/>
          <w:u w:val="single"/>
        </w:rPr>
        <w:t>–</w:t>
      </w:r>
      <w:r w:rsidRPr="00910027">
        <w:rPr>
          <w:rFonts w:ascii="Arial" w:hAnsi="Arial" w:cs="Arial"/>
          <w:b/>
          <w:u w:val="single"/>
        </w:rPr>
        <w:t xml:space="preserve"> CPA</w:t>
      </w:r>
      <w:r>
        <w:rPr>
          <w:rFonts w:ascii="Arial" w:hAnsi="Arial" w:cs="Arial"/>
          <w:b/>
          <w:u w:val="single"/>
        </w:rPr>
        <w:t xml:space="preserve"> Approach: Subtraction</w:t>
      </w:r>
    </w:p>
    <w:p w:rsidR="00F558A8" w:rsidRDefault="00F558A8" w:rsidP="00751BE9"/>
    <w:p w:rsidR="00F558A8" w:rsidRDefault="00F558A8" w:rsidP="00751BE9"/>
    <w:tbl>
      <w:tblPr>
        <w:tblStyle w:val="TableGrid"/>
        <w:tblW w:w="0" w:type="auto"/>
        <w:tblLook w:val="04A0" w:firstRow="1" w:lastRow="0" w:firstColumn="1" w:lastColumn="0" w:noHBand="0" w:noVBand="1"/>
      </w:tblPr>
      <w:tblGrid>
        <w:gridCol w:w="3119"/>
        <w:gridCol w:w="4356"/>
        <w:gridCol w:w="4218"/>
        <w:gridCol w:w="3695"/>
      </w:tblGrid>
      <w:tr w:rsidR="00F558A8" w:rsidTr="00701286">
        <w:tc>
          <w:tcPr>
            <w:tcW w:w="3903" w:type="dxa"/>
          </w:tcPr>
          <w:p w:rsidR="00F558A8" w:rsidRDefault="00F558A8" w:rsidP="00701286">
            <w:r w:rsidRPr="00843809">
              <w:rPr>
                <w:rFonts w:ascii="Arial" w:hAnsi="Arial" w:cs="Arial"/>
                <w:b/>
                <w:sz w:val="18"/>
                <w:szCs w:val="18"/>
              </w:rPr>
              <w:t>Objective &amp; Strategy</w:t>
            </w:r>
          </w:p>
        </w:tc>
        <w:tc>
          <w:tcPr>
            <w:tcW w:w="3903" w:type="dxa"/>
          </w:tcPr>
          <w:p w:rsidR="00F558A8" w:rsidRDefault="00F558A8" w:rsidP="00701286">
            <w:r>
              <w:rPr>
                <w:rFonts w:ascii="Arial" w:hAnsi="Arial" w:cs="Arial"/>
                <w:b/>
                <w:sz w:val="18"/>
                <w:szCs w:val="18"/>
              </w:rPr>
              <w:t>Concrete</w:t>
            </w:r>
          </w:p>
        </w:tc>
        <w:tc>
          <w:tcPr>
            <w:tcW w:w="3904" w:type="dxa"/>
          </w:tcPr>
          <w:p w:rsidR="00F558A8" w:rsidRDefault="00F558A8" w:rsidP="00701286">
            <w:r>
              <w:rPr>
                <w:rFonts w:ascii="Arial" w:hAnsi="Arial" w:cs="Arial"/>
                <w:b/>
                <w:sz w:val="18"/>
                <w:szCs w:val="18"/>
              </w:rPr>
              <w:t>Pictorial</w:t>
            </w:r>
          </w:p>
        </w:tc>
        <w:tc>
          <w:tcPr>
            <w:tcW w:w="3904" w:type="dxa"/>
          </w:tcPr>
          <w:p w:rsidR="00F558A8" w:rsidRDefault="00F558A8" w:rsidP="00701286">
            <w:r>
              <w:rPr>
                <w:rFonts w:ascii="Arial" w:hAnsi="Arial" w:cs="Arial"/>
                <w:b/>
                <w:sz w:val="18"/>
                <w:szCs w:val="18"/>
              </w:rPr>
              <w:t>Abstract</w:t>
            </w:r>
          </w:p>
        </w:tc>
      </w:tr>
      <w:tr w:rsidR="00F558A8" w:rsidTr="00701286">
        <w:tc>
          <w:tcPr>
            <w:tcW w:w="3903" w:type="dxa"/>
          </w:tcPr>
          <w:p w:rsidR="00F558A8" w:rsidRDefault="00F558A8" w:rsidP="00F558A8">
            <w:pPr>
              <w:rPr>
                <w:rFonts w:ascii="Arial" w:hAnsi="Arial" w:cs="Arial"/>
                <w:b/>
                <w:sz w:val="18"/>
                <w:szCs w:val="18"/>
              </w:rPr>
            </w:pPr>
            <w:r>
              <w:rPr>
                <w:rFonts w:ascii="Arial" w:hAnsi="Arial" w:cs="Arial"/>
                <w:b/>
                <w:sz w:val="18"/>
                <w:szCs w:val="18"/>
              </w:rPr>
              <w:t xml:space="preserve">Subtract numbers with up to three digits using a formal written method. </w:t>
            </w:r>
          </w:p>
          <w:p w:rsidR="00F558A8" w:rsidRDefault="00F558A8" w:rsidP="00F558A8">
            <w:pPr>
              <w:rPr>
                <w:rFonts w:ascii="Arial" w:hAnsi="Arial" w:cs="Arial"/>
                <w:b/>
                <w:sz w:val="18"/>
                <w:szCs w:val="18"/>
              </w:rPr>
            </w:pPr>
          </w:p>
          <w:p w:rsidR="00F558A8" w:rsidRDefault="00F558A8" w:rsidP="00F558A8">
            <w:pPr>
              <w:rPr>
                <w:rFonts w:ascii="Arial" w:hAnsi="Arial" w:cs="Arial"/>
                <w:b/>
                <w:sz w:val="18"/>
                <w:szCs w:val="18"/>
              </w:rPr>
            </w:pPr>
            <w:r>
              <w:rPr>
                <w:rFonts w:ascii="Arial" w:hAnsi="Arial" w:cs="Arial"/>
                <w:b/>
                <w:sz w:val="18"/>
                <w:szCs w:val="18"/>
              </w:rPr>
              <w:t>Column subtraction</w:t>
            </w:r>
            <w:r w:rsidR="000C6084">
              <w:rPr>
                <w:rFonts w:ascii="Arial" w:hAnsi="Arial" w:cs="Arial"/>
                <w:b/>
                <w:sz w:val="18"/>
                <w:szCs w:val="18"/>
              </w:rPr>
              <w:t xml:space="preserve"> - Regrouping</w:t>
            </w:r>
          </w:p>
          <w:p w:rsidR="00F558A8" w:rsidRDefault="00F558A8" w:rsidP="00F558A8">
            <w:pPr>
              <w:rPr>
                <w:rFonts w:ascii="Arial" w:hAnsi="Arial" w:cs="Arial"/>
                <w:b/>
                <w:sz w:val="18"/>
                <w:szCs w:val="18"/>
              </w:rPr>
            </w:pPr>
          </w:p>
          <w:p w:rsidR="00F558A8" w:rsidRDefault="00F558A8" w:rsidP="00F558A8">
            <w:pPr>
              <w:rPr>
                <w:rFonts w:ascii="Arial" w:hAnsi="Arial" w:cs="Arial"/>
                <w:b/>
                <w:sz w:val="18"/>
                <w:szCs w:val="18"/>
              </w:rPr>
            </w:pPr>
          </w:p>
          <w:p w:rsidR="00F558A8" w:rsidRDefault="00F558A8" w:rsidP="00F558A8"/>
        </w:tc>
        <w:tc>
          <w:tcPr>
            <w:tcW w:w="3903" w:type="dxa"/>
          </w:tcPr>
          <w:p w:rsidR="00F558A8" w:rsidRDefault="00F558A8" w:rsidP="00701286">
            <w:r>
              <w:rPr>
                <w:noProof/>
                <w:lang w:val="en-US"/>
              </w:rPr>
              <w:drawing>
                <wp:inline distT="0" distB="0" distL="0" distR="0" wp14:anchorId="4C673D62" wp14:editId="2FAABE21">
                  <wp:extent cx="2627361" cy="926276"/>
                  <wp:effectExtent l="0" t="0" r="1905" b="762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2638350" cy="930150"/>
                          </a:xfrm>
                          <a:prstGeom prst="rect">
                            <a:avLst/>
                          </a:prstGeom>
                        </pic:spPr>
                      </pic:pic>
                    </a:graphicData>
                  </a:graphic>
                </wp:inline>
              </w:drawing>
            </w:r>
          </w:p>
        </w:tc>
        <w:tc>
          <w:tcPr>
            <w:tcW w:w="3904" w:type="dxa"/>
          </w:tcPr>
          <w:p w:rsidR="00F558A8" w:rsidRDefault="00F558A8" w:rsidP="00701286">
            <w:r>
              <w:rPr>
                <w:noProof/>
                <w:lang w:val="en-US"/>
              </w:rPr>
              <w:drawing>
                <wp:inline distT="0" distB="0" distL="0" distR="0" wp14:anchorId="444CD68C" wp14:editId="52CF9B8A">
                  <wp:extent cx="2541319" cy="1063949"/>
                  <wp:effectExtent l="0" t="0" r="0" b="3175"/>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2547938" cy="1066720"/>
                          </a:xfrm>
                          <a:prstGeom prst="rect">
                            <a:avLst/>
                          </a:prstGeom>
                        </pic:spPr>
                      </pic:pic>
                    </a:graphicData>
                  </a:graphic>
                </wp:inline>
              </w:drawing>
            </w:r>
          </w:p>
        </w:tc>
        <w:tc>
          <w:tcPr>
            <w:tcW w:w="3904" w:type="dxa"/>
          </w:tcPr>
          <w:p w:rsidR="00F558A8" w:rsidRDefault="00F558A8" w:rsidP="00701286">
            <w:r>
              <w:rPr>
                <w:noProof/>
                <w:lang w:val="en-US"/>
              </w:rPr>
              <w:drawing>
                <wp:inline distT="0" distB="0" distL="0" distR="0" wp14:anchorId="018EDF71" wp14:editId="611EB183">
                  <wp:extent cx="1840675" cy="1261805"/>
                  <wp:effectExtent l="0" t="0" r="7620"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1840590" cy="1261747"/>
                          </a:xfrm>
                          <a:prstGeom prst="rect">
                            <a:avLst/>
                          </a:prstGeom>
                        </pic:spPr>
                      </pic:pic>
                    </a:graphicData>
                  </a:graphic>
                </wp:inline>
              </w:drawing>
            </w:r>
          </w:p>
        </w:tc>
      </w:tr>
      <w:tr w:rsidR="00F558A8" w:rsidTr="00701286">
        <w:tc>
          <w:tcPr>
            <w:tcW w:w="3903" w:type="dxa"/>
          </w:tcPr>
          <w:p w:rsidR="00F558A8" w:rsidRDefault="00F558A8" w:rsidP="00F558A8">
            <w:pPr>
              <w:rPr>
                <w:rFonts w:ascii="Arial" w:hAnsi="Arial" w:cs="Arial"/>
                <w:b/>
                <w:sz w:val="18"/>
                <w:szCs w:val="18"/>
              </w:rPr>
            </w:pPr>
            <w:r>
              <w:rPr>
                <w:rFonts w:ascii="Arial" w:hAnsi="Arial" w:cs="Arial"/>
                <w:b/>
                <w:sz w:val="18"/>
                <w:szCs w:val="18"/>
              </w:rPr>
              <w:t xml:space="preserve">Subtract numbers with up to three digits using a formal written method. </w:t>
            </w:r>
          </w:p>
          <w:p w:rsidR="00F558A8" w:rsidRDefault="00F558A8" w:rsidP="00F558A8">
            <w:pPr>
              <w:rPr>
                <w:rFonts w:ascii="Arial" w:hAnsi="Arial" w:cs="Arial"/>
                <w:b/>
                <w:sz w:val="18"/>
                <w:szCs w:val="18"/>
              </w:rPr>
            </w:pPr>
          </w:p>
          <w:p w:rsidR="00F558A8" w:rsidRDefault="00F558A8" w:rsidP="00F558A8">
            <w:pPr>
              <w:rPr>
                <w:rFonts w:ascii="Arial" w:hAnsi="Arial" w:cs="Arial"/>
                <w:b/>
                <w:sz w:val="18"/>
                <w:szCs w:val="18"/>
              </w:rPr>
            </w:pPr>
            <w:r>
              <w:rPr>
                <w:rFonts w:ascii="Arial" w:hAnsi="Arial" w:cs="Arial"/>
                <w:b/>
                <w:sz w:val="18"/>
                <w:szCs w:val="18"/>
              </w:rPr>
              <w:t xml:space="preserve">Column subtraction – </w:t>
            </w:r>
            <w:r w:rsidR="000C6084">
              <w:rPr>
                <w:rFonts w:ascii="Arial" w:hAnsi="Arial" w:cs="Arial"/>
                <w:b/>
                <w:sz w:val="18"/>
                <w:szCs w:val="18"/>
              </w:rPr>
              <w:t>Regrouping</w:t>
            </w:r>
          </w:p>
          <w:p w:rsidR="00F558A8" w:rsidRDefault="00F558A8" w:rsidP="00F558A8">
            <w:pPr>
              <w:rPr>
                <w:rFonts w:ascii="Arial" w:hAnsi="Arial" w:cs="Arial"/>
                <w:b/>
                <w:sz w:val="18"/>
                <w:szCs w:val="18"/>
              </w:rPr>
            </w:pPr>
          </w:p>
        </w:tc>
        <w:tc>
          <w:tcPr>
            <w:tcW w:w="3903" w:type="dxa"/>
          </w:tcPr>
          <w:p w:rsidR="00F558A8" w:rsidRDefault="00F558A8" w:rsidP="00701286">
            <w:pPr>
              <w:rPr>
                <w:noProof/>
              </w:rPr>
            </w:pPr>
            <w:r>
              <w:rPr>
                <w:noProof/>
                <w:lang w:val="en-US"/>
              </w:rPr>
              <w:drawing>
                <wp:inline distT="0" distB="0" distL="0" distR="0" wp14:anchorId="2E595D90" wp14:editId="356724A5">
                  <wp:extent cx="2624447" cy="1391752"/>
                  <wp:effectExtent l="0" t="0" r="5080"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2631281" cy="1395376"/>
                          </a:xfrm>
                          <a:prstGeom prst="rect">
                            <a:avLst/>
                          </a:prstGeom>
                        </pic:spPr>
                      </pic:pic>
                    </a:graphicData>
                  </a:graphic>
                </wp:inline>
              </w:drawing>
            </w:r>
          </w:p>
        </w:tc>
        <w:tc>
          <w:tcPr>
            <w:tcW w:w="3904" w:type="dxa"/>
          </w:tcPr>
          <w:p w:rsidR="00F558A8" w:rsidRDefault="00F558A8" w:rsidP="00701286">
            <w:pPr>
              <w:rPr>
                <w:noProof/>
              </w:rPr>
            </w:pPr>
            <w:r>
              <w:rPr>
                <w:noProof/>
                <w:lang w:val="en-US"/>
              </w:rPr>
              <w:drawing>
                <wp:inline distT="0" distB="0" distL="0" distR="0" wp14:anchorId="7F1934CC" wp14:editId="050B7B43">
                  <wp:extent cx="2434442" cy="1379951"/>
                  <wp:effectExtent l="0" t="0" r="4445"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2435039" cy="1380289"/>
                          </a:xfrm>
                          <a:prstGeom prst="rect">
                            <a:avLst/>
                          </a:prstGeom>
                        </pic:spPr>
                      </pic:pic>
                    </a:graphicData>
                  </a:graphic>
                </wp:inline>
              </w:drawing>
            </w:r>
          </w:p>
        </w:tc>
        <w:tc>
          <w:tcPr>
            <w:tcW w:w="3904" w:type="dxa"/>
          </w:tcPr>
          <w:p w:rsidR="00F558A8" w:rsidRDefault="00F558A8" w:rsidP="00701286">
            <w:pPr>
              <w:rPr>
                <w:noProof/>
              </w:rPr>
            </w:pPr>
            <w:r>
              <w:rPr>
                <w:noProof/>
                <w:lang w:val="en-US"/>
              </w:rPr>
              <w:drawing>
                <wp:inline distT="0" distB="0" distL="0" distR="0" wp14:anchorId="0EA22D52" wp14:editId="765548B5">
                  <wp:extent cx="1888983" cy="1496291"/>
                  <wp:effectExtent l="0" t="0" r="0" b="889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1891762" cy="1498492"/>
                          </a:xfrm>
                          <a:prstGeom prst="rect">
                            <a:avLst/>
                          </a:prstGeom>
                        </pic:spPr>
                      </pic:pic>
                    </a:graphicData>
                  </a:graphic>
                </wp:inline>
              </w:drawing>
            </w:r>
          </w:p>
        </w:tc>
      </w:tr>
    </w:tbl>
    <w:p w:rsidR="00F558A8" w:rsidRDefault="00F558A8" w:rsidP="00751BE9"/>
    <w:p w:rsidR="00F558A8" w:rsidRDefault="00F558A8" w:rsidP="00751BE9"/>
    <w:p w:rsidR="00F558A8" w:rsidRDefault="00F558A8" w:rsidP="00751BE9"/>
    <w:p w:rsidR="00F558A8" w:rsidRDefault="00F558A8" w:rsidP="00751BE9"/>
    <w:p w:rsidR="00F558A8" w:rsidRDefault="00F558A8" w:rsidP="00751BE9"/>
    <w:p w:rsidR="000C6084" w:rsidRDefault="000C6084" w:rsidP="000C6084"/>
    <w:p w:rsidR="00AF21AF" w:rsidRDefault="00AF21AF" w:rsidP="000C6084"/>
    <w:p w:rsidR="00AF21AF" w:rsidRDefault="00AF21AF" w:rsidP="000C6084"/>
    <w:p w:rsidR="00AF21AF" w:rsidRDefault="00AF21AF" w:rsidP="000C6084"/>
    <w:p w:rsidR="00AF21AF" w:rsidRDefault="00AF21AF" w:rsidP="000C6084"/>
    <w:p w:rsidR="00AF21AF" w:rsidRDefault="00AF21AF" w:rsidP="000C6084"/>
    <w:p w:rsidR="00AF21AF" w:rsidRDefault="00AF21AF" w:rsidP="000C6084"/>
    <w:p w:rsidR="00AF21AF" w:rsidRDefault="00AF21AF" w:rsidP="000C6084"/>
    <w:p w:rsidR="00AF21AF" w:rsidRDefault="00AF21AF" w:rsidP="000C6084"/>
    <w:p w:rsidR="00AF21AF" w:rsidRDefault="00AF21AF" w:rsidP="000C6084"/>
    <w:p w:rsidR="00AF21AF" w:rsidRDefault="00AF21AF" w:rsidP="000C6084"/>
    <w:p w:rsidR="00AF21AF" w:rsidRDefault="00AF21AF" w:rsidP="000C6084"/>
    <w:p w:rsidR="00AF21AF" w:rsidRDefault="00AF21AF" w:rsidP="000C6084"/>
    <w:p w:rsidR="000C6084" w:rsidRPr="00910027" w:rsidRDefault="000C6084" w:rsidP="000C6084">
      <w:pPr>
        <w:rPr>
          <w:rFonts w:ascii="Arial" w:hAnsi="Arial" w:cs="Arial"/>
          <w:b/>
          <w:u w:val="single"/>
        </w:rPr>
      </w:pPr>
      <w:r>
        <w:rPr>
          <w:rFonts w:ascii="Arial" w:hAnsi="Arial" w:cs="Arial"/>
          <w:b/>
          <w:u w:val="single"/>
        </w:rPr>
        <w:t>Year 4, 5 &amp; 6</w:t>
      </w:r>
      <w:r w:rsidRPr="00910027">
        <w:rPr>
          <w:rFonts w:ascii="Arial" w:hAnsi="Arial" w:cs="Arial"/>
          <w:b/>
          <w:u w:val="single"/>
        </w:rPr>
        <w:t xml:space="preserve"> </w:t>
      </w:r>
      <w:r>
        <w:rPr>
          <w:rFonts w:ascii="Arial" w:hAnsi="Arial" w:cs="Arial"/>
          <w:b/>
          <w:u w:val="single"/>
        </w:rPr>
        <w:t>–</w:t>
      </w:r>
      <w:r w:rsidRPr="00910027">
        <w:rPr>
          <w:rFonts w:ascii="Arial" w:hAnsi="Arial" w:cs="Arial"/>
          <w:b/>
          <w:u w:val="single"/>
        </w:rPr>
        <w:t xml:space="preserve"> CPA</w:t>
      </w:r>
      <w:r>
        <w:rPr>
          <w:rFonts w:ascii="Arial" w:hAnsi="Arial" w:cs="Arial"/>
          <w:b/>
          <w:u w:val="single"/>
        </w:rPr>
        <w:t xml:space="preserve"> Approach: Subtraction</w:t>
      </w:r>
    </w:p>
    <w:p w:rsidR="00F558A8" w:rsidRDefault="00F558A8" w:rsidP="00751BE9"/>
    <w:p w:rsidR="00F558A8" w:rsidRDefault="00F558A8" w:rsidP="00751BE9"/>
    <w:tbl>
      <w:tblPr>
        <w:tblStyle w:val="TableGrid"/>
        <w:tblW w:w="0" w:type="auto"/>
        <w:tblLook w:val="04A0" w:firstRow="1" w:lastRow="0" w:firstColumn="1" w:lastColumn="0" w:noHBand="0" w:noVBand="1"/>
      </w:tblPr>
      <w:tblGrid>
        <w:gridCol w:w="3084"/>
        <w:gridCol w:w="5388"/>
        <w:gridCol w:w="3124"/>
        <w:gridCol w:w="3792"/>
      </w:tblGrid>
      <w:tr w:rsidR="000C6084" w:rsidTr="000C6084">
        <w:tc>
          <w:tcPr>
            <w:tcW w:w="3149" w:type="dxa"/>
          </w:tcPr>
          <w:p w:rsidR="000C6084" w:rsidRDefault="000C6084" w:rsidP="00701286">
            <w:r w:rsidRPr="00843809">
              <w:rPr>
                <w:rFonts w:ascii="Arial" w:hAnsi="Arial" w:cs="Arial"/>
                <w:b/>
                <w:sz w:val="18"/>
                <w:szCs w:val="18"/>
              </w:rPr>
              <w:t>Objective &amp; Strategy</w:t>
            </w:r>
          </w:p>
        </w:tc>
        <w:tc>
          <w:tcPr>
            <w:tcW w:w="5466" w:type="dxa"/>
          </w:tcPr>
          <w:p w:rsidR="000C6084" w:rsidRDefault="000C6084" w:rsidP="00701286">
            <w:r>
              <w:rPr>
                <w:rFonts w:ascii="Arial" w:hAnsi="Arial" w:cs="Arial"/>
                <w:b/>
                <w:sz w:val="18"/>
                <w:szCs w:val="18"/>
              </w:rPr>
              <w:t>Concrete</w:t>
            </w:r>
          </w:p>
        </w:tc>
        <w:tc>
          <w:tcPr>
            <w:tcW w:w="3197" w:type="dxa"/>
          </w:tcPr>
          <w:p w:rsidR="000C6084" w:rsidRDefault="000C6084" w:rsidP="00701286">
            <w:r>
              <w:rPr>
                <w:rFonts w:ascii="Arial" w:hAnsi="Arial" w:cs="Arial"/>
                <w:b/>
                <w:sz w:val="18"/>
                <w:szCs w:val="18"/>
              </w:rPr>
              <w:t>Pictorial</w:t>
            </w:r>
          </w:p>
        </w:tc>
        <w:tc>
          <w:tcPr>
            <w:tcW w:w="3802" w:type="dxa"/>
          </w:tcPr>
          <w:p w:rsidR="000C6084" w:rsidRDefault="000C6084" w:rsidP="00701286">
            <w:r>
              <w:rPr>
                <w:rFonts w:ascii="Arial" w:hAnsi="Arial" w:cs="Arial"/>
                <w:b/>
                <w:sz w:val="18"/>
                <w:szCs w:val="18"/>
              </w:rPr>
              <w:t>Abstract</w:t>
            </w:r>
          </w:p>
        </w:tc>
      </w:tr>
      <w:tr w:rsidR="000C6084" w:rsidTr="000C6084">
        <w:tc>
          <w:tcPr>
            <w:tcW w:w="3149" w:type="dxa"/>
          </w:tcPr>
          <w:p w:rsidR="000C6084" w:rsidRDefault="000C6084" w:rsidP="00701286">
            <w:pPr>
              <w:rPr>
                <w:rFonts w:ascii="Arial" w:hAnsi="Arial" w:cs="Arial"/>
                <w:b/>
                <w:sz w:val="18"/>
                <w:szCs w:val="18"/>
              </w:rPr>
            </w:pPr>
            <w:r>
              <w:rPr>
                <w:rFonts w:ascii="Arial" w:hAnsi="Arial" w:cs="Arial"/>
                <w:b/>
                <w:sz w:val="18"/>
                <w:szCs w:val="18"/>
              </w:rPr>
              <w:t xml:space="preserve">Year 4 </w:t>
            </w:r>
          </w:p>
          <w:p w:rsidR="000C6084" w:rsidRDefault="000C6084" w:rsidP="00701286">
            <w:pPr>
              <w:rPr>
                <w:rFonts w:ascii="Arial" w:hAnsi="Arial" w:cs="Arial"/>
                <w:b/>
                <w:sz w:val="18"/>
                <w:szCs w:val="18"/>
              </w:rPr>
            </w:pPr>
          </w:p>
          <w:p w:rsidR="000C6084" w:rsidRDefault="000C6084" w:rsidP="00701286">
            <w:pPr>
              <w:rPr>
                <w:rFonts w:ascii="Arial" w:hAnsi="Arial" w:cs="Arial"/>
                <w:b/>
                <w:sz w:val="18"/>
                <w:szCs w:val="18"/>
              </w:rPr>
            </w:pPr>
            <w:r>
              <w:rPr>
                <w:rFonts w:ascii="Arial" w:hAnsi="Arial" w:cs="Arial"/>
                <w:b/>
                <w:sz w:val="18"/>
                <w:szCs w:val="18"/>
              </w:rPr>
              <w:t>Subtract tens and ones.</w:t>
            </w:r>
          </w:p>
          <w:p w:rsidR="000C6084" w:rsidRDefault="000C6084" w:rsidP="00701286">
            <w:pPr>
              <w:rPr>
                <w:rFonts w:ascii="Arial" w:hAnsi="Arial" w:cs="Arial"/>
                <w:b/>
                <w:sz w:val="18"/>
                <w:szCs w:val="18"/>
              </w:rPr>
            </w:pPr>
            <w:r>
              <w:rPr>
                <w:rFonts w:ascii="Arial" w:hAnsi="Arial" w:cs="Arial"/>
                <w:b/>
                <w:sz w:val="18"/>
                <w:szCs w:val="18"/>
              </w:rPr>
              <w:t xml:space="preserve">Subtract up to 4 digits. </w:t>
            </w:r>
          </w:p>
          <w:p w:rsidR="000C6084" w:rsidRDefault="000C6084" w:rsidP="00701286">
            <w:pPr>
              <w:rPr>
                <w:rFonts w:ascii="Arial" w:hAnsi="Arial" w:cs="Arial"/>
                <w:b/>
                <w:sz w:val="18"/>
                <w:szCs w:val="18"/>
              </w:rPr>
            </w:pPr>
          </w:p>
          <w:p w:rsidR="000C6084" w:rsidRPr="000C6084" w:rsidRDefault="000C6084" w:rsidP="00701286">
            <w:pPr>
              <w:rPr>
                <w:rFonts w:ascii="Arial" w:hAnsi="Arial" w:cs="Arial"/>
                <w:i/>
                <w:sz w:val="18"/>
                <w:szCs w:val="18"/>
              </w:rPr>
            </w:pPr>
            <w:r w:rsidRPr="000C6084">
              <w:rPr>
                <w:rFonts w:ascii="Arial" w:hAnsi="Arial" w:cs="Arial"/>
                <w:i/>
                <w:sz w:val="18"/>
                <w:szCs w:val="18"/>
              </w:rPr>
              <w:t xml:space="preserve">Introduce decimal subtraction through context of money. </w:t>
            </w:r>
          </w:p>
          <w:p w:rsidR="000C6084" w:rsidRDefault="000C6084" w:rsidP="00701286">
            <w:pPr>
              <w:rPr>
                <w:rFonts w:ascii="Arial" w:hAnsi="Arial" w:cs="Arial"/>
                <w:b/>
                <w:sz w:val="18"/>
                <w:szCs w:val="18"/>
              </w:rPr>
            </w:pPr>
          </w:p>
          <w:p w:rsidR="000C6084" w:rsidRDefault="000C6084" w:rsidP="00701286"/>
        </w:tc>
        <w:tc>
          <w:tcPr>
            <w:tcW w:w="5466" w:type="dxa"/>
          </w:tcPr>
          <w:p w:rsidR="000C6084" w:rsidRDefault="000C6084" w:rsidP="00701286">
            <w:r>
              <w:rPr>
                <w:noProof/>
                <w:lang w:val="en-US"/>
              </w:rPr>
              <w:drawing>
                <wp:inline distT="0" distB="0" distL="0" distR="0" wp14:anchorId="2C5FC463" wp14:editId="70FDD963">
                  <wp:extent cx="1888177" cy="1774562"/>
                  <wp:effectExtent l="0" t="0" r="0"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1888776" cy="1775125"/>
                          </a:xfrm>
                          <a:prstGeom prst="rect">
                            <a:avLst/>
                          </a:prstGeom>
                        </pic:spPr>
                      </pic:pic>
                    </a:graphicData>
                  </a:graphic>
                </wp:inline>
              </w:drawing>
            </w:r>
          </w:p>
        </w:tc>
        <w:tc>
          <w:tcPr>
            <w:tcW w:w="3197" w:type="dxa"/>
          </w:tcPr>
          <w:p w:rsidR="000C6084" w:rsidRPr="00FE3871" w:rsidRDefault="000C6084" w:rsidP="00701286">
            <w:pPr>
              <w:rPr>
                <w:rFonts w:ascii="Arial" w:hAnsi="Arial" w:cs="Arial"/>
                <w:sz w:val="18"/>
                <w:szCs w:val="18"/>
              </w:rPr>
            </w:pPr>
            <w:r w:rsidRPr="00FE3871">
              <w:rPr>
                <w:rFonts w:ascii="Arial" w:hAnsi="Arial" w:cs="Arial"/>
                <w:sz w:val="18"/>
                <w:szCs w:val="18"/>
              </w:rPr>
              <w:t xml:space="preserve">Children to draw place value counters and show their regrouping – see Y3. </w:t>
            </w:r>
          </w:p>
        </w:tc>
        <w:tc>
          <w:tcPr>
            <w:tcW w:w="3802" w:type="dxa"/>
          </w:tcPr>
          <w:p w:rsidR="000C6084" w:rsidRDefault="000C6084" w:rsidP="00701286">
            <w:r>
              <w:rPr>
                <w:noProof/>
                <w:lang w:val="en-US"/>
              </w:rPr>
              <w:drawing>
                <wp:inline distT="0" distB="0" distL="0" distR="0" wp14:anchorId="5589997C" wp14:editId="1AD200E4">
                  <wp:extent cx="2101226" cy="1721922"/>
                  <wp:effectExtent l="0" t="0" r="0" b="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2104858" cy="1724899"/>
                          </a:xfrm>
                          <a:prstGeom prst="rect">
                            <a:avLst/>
                          </a:prstGeom>
                        </pic:spPr>
                      </pic:pic>
                    </a:graphicData>
                  </a:graphic>
                </wp:inline>
              </w:drawing>
            </w:r>
          </w:p>
        </w:tc>
      </w:tr>
      <w:tr w:rsidR="000C6084" w:rsidTr="000C6084">
        <w:tc>
          <w:tcPr>
            <w:tcW w:w="3149" w:type="dxa"/>
          </w:tcPr>
          <w:p w:rsidR="000C6084" w:rsidRDefault="000C6084" w:rsidP="000C6084">
            <w:pPr>
              <w:rPr>
                <w:rFonts w:ascii="Arial" w:hAnsi="Arial" w:cs="Arial"/>
                <w:b/>
                <w:sz w:val="18"/>
                <w:szCs w:val="18"/>
              </w:rPr>
            </w:pPr>
            <w:r>
              <w:rPr>
                <w:rFonts w:ascii="Arial" w:hAnsi="Arial" w:cs="Arial"/>
                <w:b/>
                <w:sz w:val="18"/>
                <w:szCs w:val="18"/>
              </w:rPr>
              <w:t>Year 5</w:t>
            </w:r>
          </w:p>
          <w:p w:rsidR="000C6084" w:rsidRDefault="000C6084" w:rsidP="00701286">
            <w:pPr>
              <w:rPr>
                <w:rFonts w:ascii="Arial" w:hAnsi="Arial" w:cs="Arial"/>
                <w:b/>
                <w:sz w:val="18"/>
                <w:szCs w:val="18"/>
              </w:rPr>
            </w:pPr>
          </w:p>
          <w:p w:rsidR="00FE3871" w:rsidRDefault="00FE3871" w:rsidP="00701286">
            <w:pPr>
              <w:rPr>
                <w:rFonts w:ascii="Arial" w:hAnsi="Arial" w:cs="Arial"/>
                <w:b/>
                <w:sz w:val="18"/>
                <w:szCs w:val="18"/>
              </w:rPr>
            </w:pPr>
            <w:r>
              <w:rPr>
                <w:rFonts w:ascii="Arial" w:hAnsi="Arial" w:cs="Arial"/>
                <w:b/>
                <w:sz w:val="18"/>
                <w:szCs w:val="18"/>
              </w:rPr>
              <w:t xml:space="preserve">Subtract with at least 4 digits, including money and measures. </w:t>
            </w:r>
          </w:p>
          <w:p w:rsidR="00FE3871" w:rsidRDefault="00FE3871" w:rsidP="00701286">
            <w:pPr>
              <w:rPr>
                <w:rFonts w:ascii="Arial" w:hAnsi="Arial" w:cs="Arial"/>
                <w:b/>
                <w:sz w:val="18"/>
                <w:szCs w:val="18"/>
              </w:rPr>
            </w:pPr>
          </w:p>
          <w:p w:rsidR="00FE3871" w:rsidRPr="00FE3871" w:rsidRDefault="00FE3871" w:rsidP="00701286">
            <w:pPr>
              <w:rPr>
                <w:rFonts w:ascii="Arial" w:hAnsi="Arial" w:cs="Arial"/>
                <w:i/>
                <w:sz w:val="18"/>
                <w:szCs w:val="18"/>
              </w:rPr>
            </w:pPr>
            <w:r w:rsidRPr="00FE3871">
              <w:rPr>
                <w:rFonts w:ascii="Arial" w:hAnsi="Arial" w:cs="Arial"/>
                <w:i/>
                <w:sz w:val="18"/>
                <w:szCs w:val="18"/>
              </w:rPr>
              <w:t xml:space="preserve">Subtract with decimal values, including mixtures of integers and decimals and aligning the decimal. </w:t>
            </w:r>
          </w:p>
        </w:tc>
        <w:tc>
          <w:tcPr>
            <w:tcW w:w="5466" w:type="dxa"/>
          </w:tcPr>
          <w:p w:rsidR="000C6084" w:rsidRDefault="000C6084" w:rsidP="00701286">
            <w:pPr>
              <w:rPr>
                <w:noProof/>
              </w:rPr>
            </w:pPr>
          </w:p>
        </w:tc>
        <w:tc>
          <w:tcPr>
            <w:tcW w:w="3197" w:type="dxa"/>
          </w:tcPr>
          <w:p w:rsidR="000C6084" w:rsidRDefault="000C6084" w:rsidP="00701286"/>
        </w:tc>
        <w:tc>
          <w:tcPr>
            <w:tcW w:w="3802" w:type="dxa"/>
          </w:tcPr>
          <w:p w:rsidR="000C6084" w:rsidRDefault="00FE3871" w:rsidP="00701286">
            <w:pPr>
              <w:rPr>
                <w:noProof/>
              </w:rPr>
            </w:pPr>
            <w:r>
              <w:rPr>
                <w:noProof/>
                <w:lang w:val="en-US"/>
              </w:rPr>
              <w:drawing>
                <wp:inline distT="0" distB="0" distL="0" distR="0" wp14:anchorId="0578F250" wp14:editId="0BF4A57B">
                  <wp:extent cx="1662546" cy="1221368"/>
                  <wp:effectExtent l="0" t="0" r="0"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1661795" cy="1220817"/>
                          </a:xfrm>
                          <a:prstGeom prst="rect">
                            <a:avLst/>
                          </a:prstGeom>
                        </pic:spPr>
                      </pic:pic>
                    </a:graphicData>
                  </a:graphic>
                </wp:inline>
              </w:drawing>
            </w:r>
          </w:p>
        </w:tc>
      </w:tr>
      <w:tr w:rsidR="000C6084" w:rsidTr="000C6084">
        <w:tc>
          <w:tcPr>
            <w:tcW w:w="3149" w:type="dxa"/>
          </w:tcPr>
          <w:p w:rsidR="000C6084" w:rsidRDefault="000C6084" w:rsidP="000C6084">
            <w:pPr>
              <w:rPr>
                <w:rFonts w:ascii="Arial" w:hAnsi="Arial" w:cs="Arial"/>
                <w:b/>
                <w:sz w:val="18"/>
                <w:szCs w:val="18"/>
              </w:rPr>
            </w:pPr>
            <w:r>
              <w:rPr>
                <w:rFonts w:ascii="Arial" w:hAnsi="Arial" w:cs="Arial"/>
                <w:b/>
                <w:sz w:val="18"/>
                <w:szCs w:val="18"/>
              </w:rPr>
              <w:t>Year 6</w:t>
            </w:r>
          </w:p>
          <w:p w:rsidR="00FE3871" w:rsidRDefault="00FE3871" w:rsidP="000C6084">
            <w:pPr>
              <w:rPr>
                <w:rFonts w:ascii="Arial" w:hAnsi="Arial" w:cs="Arial"/>
                <w:b/>
                <w:sz w:val="18"/>
                <w:szCs w:val="18"/>
              </w:rPr>
            </w:pPr>
          </w:p>
          <w:p w:rsidR="00FE3871" w:rsidRDefault="00FE3871" w:rsidP="000C6084">
            <w:pPr>
              <w:rPr>
                <w:rFonts w:ascii="Arial" w:hAnsi="Arial" w:cs="Arial"/>
                <w:b/>
                <w:sz w:val="18"/>
                <w:szCs w:val="18"/>
              </w:rPr>
            </w:pPr>
            <w:r>
              <w:rPr>
                <w:rFonts w:ascii="Arial" w:hAnsi="Arial" w:cs="Arial"/>
                <w:b/>
                <w:sz w:val="18"/>
                <w:szCs w:val="18"/>
              </w:rPr>
              <w:t xml:space="preserve">Subtract with increasingly large and more complex numbers and decimal values. </w:t>
            </w:r>
          </w:p>
          <w:p w:rsidR="000C6084" w:rsidRDefault="000C6084" w:rsidP="00701286">
            <w:pPr>
              <w:rPr>
                <w:rFonts w:ascii="Arial" w:hAnsi="Arial" w:cs="Arial"/>
                <w:b/>
                <w:sz w:val="18"/>
                <w:szCs w:val="18"/>
              </w:rPr>
            </w:pPr>
          </w:p>
        </w:tc>
        <w:tc>
          <w:tcPr>
            <w:tcW w:w="5466" w:type="dxa"/>
          </w:tcPr>
          <w:p w:rsidR="000C6084" w:rsidRDefault="000C6084" w:rsidP="00701286">
            <w:pPr>
              <w:rPr>
                <w:noProof/>
              </w:rPr>
            </w:pPr>
          </w:p>
        </w:tc>
        <w:tc>
          <w:tcPr>
            <w:tcW w:w="3197" w:type="dxa"/>
          </w:tcPr>
          <w:p w:rsidR="000C6084" w:rsidRDefault="000C6084" w:rsidP="00701286"/>
        </w:tc>
        <w:tc>
          <w:tcPr>
            <w:tcW w:w="3802" w:type="dxa"/>
          </w:tcPr>
          <w:p w:rsidR="000C6084" w:rsidRDefault="00FE3871" w:rsidP="00701286">
            <w:pPr>
              <w:rPr>
                <w:noProof/>
              </w:rPr>
            </w:pPr>
            <w:r>
              <w:rPr>
                <w:noProof/>
                <w:lang w:val="en-US"/>
              </w:rPr>
              <w:drawing>
                <wp:inline distT="0" distB="0" distL="0" distR="0" wp14:anchorId="07CDD647" wp14:editId="7EA20F92">
                  <wp:extent cx="1603169" cy="1425039"/>
                  <wp:effectExtent l="0" t="0" r="0" b="381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1606032" cy="1427583"/>
                          </a:xfrm>
                          <a:prstGeom prst="rect">
                            <a:avLst/>
                          </a:prstGeom>
                        </pic:spPr>
                      </pic:pic>
                    </a:graphicData>
                  </a:graphic>
                </wp:inline>
              </w:drawing>
            </w:r>
          </w:p>
        </w:tc>
      </w:tr>
    </w:tbl>
    <w:p w:rsidR="00F558A8" w:rsidRDefault="00F558A8" w:rsidP="00751BE9"/>
    <w:p w:rsidR="00F558A8" w:rsidRDefault="00F558A8" w:rsidP="00751BE9"/>
    <w:p w:rsidR="00F558A8" w:rsidRDefault="00F558A8" w:rsidP="00751BE9"/>
    <w:p w:rsidR="00F558A8" w:rsidRDefault="00F558A8" w:rsidP="00751BE9"/>
    <w:p w:rsidR="00F558A8" w:rsidRDefault="00F558A8" w:rsidP="00751BE9"/>
    <w:p w:rsidR="00AF21AF" w:rsidRDefault="00AF21AF" w:rsidP="00751BE9"/>
    <w:p w:rsidR="00F558A8" w:rsidRDefault="00F558A8" w:rsidP="00751BE9"/>
    <w:p w:rsidR="00B80DFB" w:rsidRDefault="00B80DFB" w:rsidP="00751BE9">
      <w:pPr>
        <w:tabs>
          <w:tab w:val="left" w:pos="9255"/>
        </w:tabs>
      </w:pPr>
    </w:p>
    <w:tbl>
      <w:tblPr>
        <w:tblStyle w:val="TableGrid"/>
        <w:tblW w:w="0" w:type="auto"/>
        <w:jc w:val="center"/>
        <w:tblLook w:val="01E0" w:firstRow="1" w:lastRow="1" w:firstColumn="1" w:lastColumn="1" w:noHBand="0" w:noVBand="0"/>
      </w:tblPr>
      <w:tblGrid>
        <w:gridCol w:w="4726"/>
        <w:gridCol w:w="4767"/>
        <w:gridCol w:w="4681"/>
      </w:tblGrid>
      <w:tr w:rsidR="00B80DFB" w:rsidRPr="00015BC4" w:rsidTr="000D1549">
        <w:trPr>
          <w:jc w:val="center"/>
        </w:trPr>
        <w:tc>
          <w:tcPr>
            <w:tcW w:w="14174" w:type="dxa"/>
            <w:gridSpan w:val="3"/>
            <w:shd w:val="clear" w:color="auto" w:fill="D9D9D9"/>
          </w:tcPr>
          <w:p w:rsidR="00B80DFB" w:rsidRPr="00FE3871" w:rsidRDefault="00B80DFB" w:rsidP="007A1CB6">
            <w:pPr>
              <w:jc w:val="center"/>
              <w:rPr>
                <w:rFonts w:ascii="Comic Sans MS" w:hAnsi="Comic Sans MS" w:cs="Arial"/>
                <w:b/>
                <w:bCs/>
              </w:rPr>
            </w:pPr>
            <w:r>
              <w:rPr>
                <w:b/>
                <w:bCs/>
              </w:rPr>
              <w:br w:type="page"/>
            </w:r>
            <w:r w:rsidRPr="00FE3871">
              <w:rPr>
                <w:rFonts w:ascii="Comic Sans MS" w:hAnsi="Comic Sans MS"/>
                <w:b/>
                <w:bCs/>
              </w:rPr>
              <w:t>Multiplication</w:t>
            </w:r>
          </w:p>
        </w:tc>
      </w:tr>
      <w:tr w:rsidR="00B80DFB" w:rsidRPr="00015BC4" w:rsidTr="000D1549">
        <w:trPr>
          <w:jc w:val="center"/>
        </w:trPr>
        <w:tc>
          <w:tcPr>
            <w:tcW w:w="4726" w:type="dxa"/>
            <w:shd w:val="clear" w:color="auto" w:fill="D9D9D9"/>
          </w:tcPr>
          <w:p w:rsidR="00B80DFB" w:rsidRPr="00015BC4" w:rsidRDefault="00B80DFB" w:rsidP="00751BE9">
            <w:pPr>
              <w:rPr>
                <w:rFonts w:ascii="Arial" w:hAnsi="Arial" w:cs="Arial"/>
                <w:bCs/>
                <w:sz w:val="18"/>
                <w:szCs w:val="18"/>
              </w:rPr>
            </w:pPr>
            <w:r w:rsidRPr="00015BC4">
              <w:rPr>
                <w:rFonts w:ascii="Arial" w:hAnsi="Arial" w:cs="Arial"/>
                <w:bCs/>
                <w:sz w:val="18"/>
                <w:szCs w:val="18"/>
              </w:rPr>
              <w:t xml:space="preserve">Year </w:t>
            </w:r>
            <w:r>
              <w:rPr>
                <w:rFonts w:ascii="Arial" w:hAnsi="Arial" w:cs="Arial"/>
                <w:bCs/>
                <w:sz w:val="18"/>
                <w:szCs w:val="18"/>
              </w:rPr>
              <w:t>1</w:t>
            </w:r>
          </w:p>
        </w:tc>
        <w:tc>
          <w:tcPr>
            <w:tcW w:w="4767" w:type="dxa"/>
            <w:shd w:val="clear" w:color="auto" w:fill="D9D9D9"/>
          </w:tcPr>
          <w:p w:rsidR="00B80DFB" w:rsidRPr="00015BC4" w:rsidRDefault="00B80DFB" w:rsidP="00751BE9">
            <w:pPr>
              <w:pStyle w:val="BodyText2"/>
              <w:jc w:val="left"/>
              <w:rPr>
                <w:b w:val="0"/>
                <w:bCs w:val="0"/>
                <w:sz w:val="18"/>
                <w:szCs w:val="18"/>
              </w:rPr>
            </w:pPr>
            <w:r>
              <w:rPr>
                <w:b w:val="0"/>
                <w:bCs w:val="0"/>
                <w:sz w:val="18"/>
                <w:szCs w:val="18"/>
              </w:rPr>
              <w:t>Year 2</w:t>
            </w:r>
          </w:p>
        </w:tc>
        <w:tc>
          <w:tcPr>
            <w:tcW w:w="4681" w:type="dxa"/>
            <w:shd w:val="clear" w:color="auto" w:fill="D9D9D9"/>
          </w:tcPr>
          <w:p w:rsidR="00B80DFB" w:rsidRPr="00015BC4" w:rsidRDefault="00B80DFB" w:rsidP="00751BE9">
            <w:pPr>
              <w:pStyle w:val="BodyText2"/>
              <w:jc w:val="left"/>
              <w:rPr>
                <w:b w:val="0"/>
                <w:bCs w:val="0"/>
                <w:sz w:val="18"/>
                <w:szCs w:val="18"/>
              </w:rPr>
            </w:pPr>
            <w:r>
              <w:rPr>
                <w:b w:val="0"/>
                <w:bCs w:val="0"/>
                <w:sz w:val="18"/>
                <w:szCs w:val="18"/>
              </w:rPr>
              <w:t>Year 3</w:t>
            </w:r>
          </w:p>
        </w:tc>
      </w:tr>
      <w:tr w:rsidR="00B80DFB" w:rsidRPr="00015BC4" w:rsidTr="000D1549">
        <w:trPr>
          <w:jc w:val="center"/>
        </w:trPr>
        <w:tc>
          <w:tcPr>
            <w:tcW w:w="4726" w:type="dxa"/>
            <w:shd w:val="clear" w:color="auto" w:fill="D9D9D9"/>
          </w:tcPr>
          <w:p w:rsidR="00B80DFB" w:rsidRPr="00015BC4" w:rsidRDefault="00B80DFB" w:rsidP="00751BE9">
            <w:pPr>
              <w:rPr>
                <w:rFonts w:ascii="Arial" w:hAnsi="Arial" w:cs="Arial"/>
                <w:b/>
                <w:sz w:val="18"/>
                <w:szCs w:val="18"/>
              </w:rPr>
            </w:pPr>
            <w:r>
              <w:rPr>
                <w:rFonts w:ascii="Arial" w:hAnsi="Arial" w:cs="Arial"/>
                <w:b/>
                <w:sz w:val="18"/>
                <w:szCs w:val="18"/>
              </w:rPr>
              <w:t>Expected</w:t>
            </w:r>
          </w:p>
        </w:tc>
        <w:tc>
          <w:tcPr>
            <w:tcW w:w="4767" w:type="dxa"/>
            <w:shd w:val="clear" w:color="auto" w:fill="D9D9D9"/>
          </w:tcPr>
          <w:p w:rsidR="00B80DFB" w:rsidRPr="00015BC4" w:rsidRDefault="00B80DFB" w:rsidP="00751BE9">
            <w:pPr>
              <w:rPr>
                <w:rFonts w:ascii="Arial" w:hAnsi="Arial" w:cs="Arial"/>
                <w:b/>
                <w:bCs/>
                <w:sz w:val="18"/>
                <w:szCs w:val="18"/>
              </w:rPr>
            </w:pPr>
            <w:r>
              <w:rPr>
                <w:rFonts w:ascii="Arial" w:hAnsi="Arial" w:cs="Arial"/>
                <w:b/>
                <w:sz w:val="18"/>
                <w:szCs w:val="18"/>
              </w:rPr>
              <w:t>Expected</w:t>
            </w:r>
          </w:p>
        </w:tc>
        <w:tc>
          <w:tcPr>
            <w:tcW w:w="4681" w:type="dxa"/>
            <w:shd w:val="clear" w:color="auto" w:fill="D9D9D9"/>
          </w:tcPr>
          <w:p w:rsidR="00B80DFB" w:rsidRPr="00015BC4" w:rsidRDefault="00B80DFB" w:rsidP="00751BE9">
            <w:pPr>
              <w:rPr>
                <w:rFonts w:ascii="Arial" w:hAnsi="Arial" w:cs="Arial"/>
                <w:b/>
                <w:bCs/>
                <w:sz w:val="18"/>
                <w:szCs w:val="18"/>
              </w:rPr>
            </w:pPr>
            <w:r>
              <w:rPr>
                <w:rFonts w:ascii="Arial" w:hAnsi="Arial" w:cs="Arial"/>
                <w:b/>
                <w:sz w:val="18"/>
                <w:szCs w:val="18"/>
              </w:rPr>
              <w:t>Expected</w:t>
            </w:r>
          </w:p>
        </w:tc>
      </w:tr>
      <w:tr w:rsidR="00B80DFB" w:rsidRPr="00E7571C" w:rsidTr="000D1549">
        <w:trPr>
          <w:jc w:val="center"/>
        </w:trPr>
        <w:tc>
          <w:tcPr>
            <w:tcW w:w="4726" w:type="dxa"/>
            <w:tcBorders>
              <w:bottom w:val="single" w:sz="4" w:space="0" w:color="auto"/>
            </w:tcBorders>
          </w:tcPr>
          <w:p w:rsidR="00B80DFB" w:rsidRPr="00FE3871" w:rsidRDefault="00B80DFB" w:rsidP="00751BE9">
            <w:pPr>
              <w:numPr>
                <w:ilvl w:val="0"/>
                <w:numId w:val="21"/>
              </w:numPr>
              <w:shd w:val="clear" w:color="auto" w:fill="FFFFFF"/>
              <w:ind w:left="312"/>
              <w:rPr>
                <w:rFonts w:ascii="Arial" w:hAnsi="Arial" w:cs="Arial"/>
                <w:sz w:val="18"/>
                <w:szCs w:val="18"/>
              </w:rPr>
            </w:pPr>
            <w:r w:rsidRPr="00FE3871">
              <w:rPr>
                <w:rFonts w:ascii="Arial" w:hAnsi="Arial" w:cs="Arial"/>
                <w:sz w:val="18"/>
                <w:szCs w:val="18"/>
              </w:rPr>
              <w:t>solve one-step problems involving multiplication and division, by calculating the answer using concrete objects, pictorial representations and arrays with the support of the teacher</w:t>
            </w:r>
          </w:p>
          <w:p w:rsidR="00B80DFB" w:rsidRPr="00FE3871" w:rsidRDefault="00B80DFB" w:rsidP="00751BE9">
            <w:pPr>
              <w:rPr>
                <w:rFonts w:ascii="Arial" w:hAnsi="Arial"/>
                <w:sz w:val="18"/>
              </w:rPr>
            </w:pPr>
          </w:p>
        </w:tc>
        <w:tc>
          <w:tcPr>
            <w:tcW w:w="4767" w:type="dxa"/>
            <w:tcBorders>
              <w:bottom w:val="single" w:sz="4" w:space="0" w:color="auto"/>
            </w:tcBorders>
          </w:tcPr>
          <w:p w:rsidR="00B80DFB" w:rsidRPr="00FE3871" w:rsidRDefault="00B80DFB" w:rsidP="00751BE9">
            <w:pPr>
              <w:numPr>
                <w:ilvl w:val="0"/>
                <w:numId w:val="22"/>
              </w:numPr>
              <w:shd w:val="clear" w:color="auto" w:fill="FFFFFF"/>
              <w:ind w:left="312"/>
              <w:rPr>
                <w:rFonts w:ascii="Arial" w:hAnsi="Arial" w:cs="Arial"/>
                <w:sz w:val="18"/>
                <w:szCs w:val="18"/>
              </w:rPr>
            </w:pPr>
            <w:r w:rsidRPr="00FE3871">
              <w:rPr>
                <w:rFonts w:ascii="Arial" w:hAnsi="Arial" w:cs="Arial"/>
                <w:sz w:val="18"/>
                <w:szCs w:val="18"/>
              </w:rPr>
              <w:t>recall and use multiplication and division facts for the 2, 5 and 10 multiplication tables, including recognising odd and even numbers</w:t>
            </w:r>
          </w:p>
          <w:p w:rsidR="00B80DFB" w:rsidRPr="00FE3871" w:rsidRDefault="00B80DFB" w:rsidP="00751BE9">
            <w:pPr>
              <w:numPr>
                <w:ilvl w:val="0"/>
                <w:numId w:val="22"/>
              </w:numPr>
              <w:shd w:val="clear" w:color="auto" w:fill="FFFFFF"/>
              <w:ind w:left="312"/>
              <w:rPr>
                <w:rFonts w:ascii="Arial" w:hAnsi="Arial" w:cs="Arial"/>
                <w:sz w:val="18"/>
                <w:szCs w:val="18"/>
              </w:rPr>
            </w:pPr>
            <w:r w:rsidRPr="00FE3871">
              <w:rPr>
                <w:rFonts w:ascii="Arial" w:hAnsi="Arial" w:cs="Arial"/>
                <w:sz w:val="18"/>
                <w:szCs w:val="18"/>
              </w:rPr>
              <w:t>calculate mathematical statements for multiplication and division within the multiplication tables and write them using the multiplication (×), division (÷) and equals (=) signs</w:t>
            </w:r>
          </w:p>
          <w:p w:rsidR="00B80DFB" w:rsidRPr="00FE3871" w:rsidRDefault="00B80DFB" w:rsidP="00751BE9">
            <w:pPr>
              <w:numPr>
                <w:ilvl w:val="0"/>
                <w:numId w:val="22"/>
              </w:numPr>
              <w:shd w:val="clear" w:color="auto" w:fill="FFFFFF"/>
              <w:ind w:left="312"/>
              <w:rPr>
                <w:rFonts w:ascii="Arial" w:hAnsi="Arial" w:cs="Arial"/>
                <w:sz w:val="18"/>
                <w:szCs w:val="18"/>
              </w:rPr>
            </w:pPr>
            <w:r w:rsidRPr="00FE3871">
              <w:rPr>
                <w:rFonts w:ascii="Arial" w:hAnsi="Arial" w:cs="Arial"/>
                <w:sz w:val="18"/>
                <w:szCs w:val="18"/>
              </w:rPr>
              <w:t>show that multiplication of 2 numbers can be done in any order (commutative) and division of 1 number by another cannot</w:t>
            </w:r>
          </w:p>
          <w:p w:rsidR="00B80DFB" w:rsidRPr="00FE3871" w:rsidRDefault="00B80DFB" w:rsidP="00751BE9">
            <w:pPr>
              <w:numPr>
                <w:ilvl w:val="0"/>
                <w:numId w:val="22"/>
              </w:numPr>
              <w:shd w:val="clear" w:color="auto" w:fill="FFFFFF"/>
              <w:ind w:left="312"/>
              <w:rPr>
                <w:rFonts w:ascii="Arial" w:hAnsi="Arial" w:cs="Arial"/>
                <w:sz w:val="18"/>
                <w:szCs w:val="18"/>
              </w:rPr>
            </w:pPr>
            <w:r w:rsidRPr="00FE3871">
              <w:rPr>
                <w:rFonts w:ascii="Arial" w:hAnsi="Arial" w:cs="Arial"/>
                <w:sz w:val="18"/>
                <w:szCs w:val="18"/>
              </w:rPr>
              <w:t>solve problems involving multiplication and division, using materials, arrays, repeated addition, mental methods, and multiplication and division facts, including problems in contexts</w:t>
            </w:r>
          </w:p>
          <w:p w:rsidR="00B80DFB" w:rsidRPr="00FE3871" w:rsidRDefault="00B80DFB" w:rsidP="00751BE9">
            <w:pPr>
              <w:rPr>
                <w:rFonts w:ascii="Arial" w:hAnsi="Arial"/>
                <w:sz w:val="18"/>
              </w:rPr>
            </w:pPr>
          </w:p>
        </w:tc>
        <w:tc>
          <w:tcPr>
            <w:tcW w:w="4681" w:type="dxa"/>
            <w:tcBorders>
              <w:bottom w:val="single" w:sz="4" w:space="0" w:color="auto"/>
            </w:tcBorders>
          </w:tcPr>
          <w:p w:rsidR="00B80DFB" w:rsidRPr="00FE3871" w:rsidRDefault="00B80DFB" w:rsidP="00751BE9">
            <w:pPr>
              <w:numPr>
                <w:ilvl w:val="0"/>
                <w:numId w:val="23"/>
              </w:numPr>
              <w:spacing w:before="100" w:beforeAutospacing="1" w:after="100" w:afterAutospacing="1"/>
              <w:ind w:left="357" w:hanging="357"/>
              <w:rPr>
                <w:rFonts w:ascii="Arial" w:hAnsi="Arial" w:cs="Arial"/>
                <w:sz w:val="18"/>
                <w:szCs w:val="18"/>
              </w:rPr>
            </w:pPr>
            <w:r w:rsidRPr="00FE3871">
              <w:rPr>
                <w:rFonts w:ascii="Arial" w:hAnsi="Arial" w:cs="Arial"/>
                <w:sz w:val="18"/>
                <w:szCs w:val="18"/>
              </w:rPr>
              <w:t>count from 0 in multiples of 4, 8, 50 and 100; find 10 or 100 more or less than a given number</w:t>
            </w:r>
          </w:p>
          <w:p w:rsidR="00B80DFB" w:rsidRPr="00FE3871" w:rsidRDefault="00B80DFB" w:rsidP="00751BE9">
            <w:pPr>
              <w:numPr>
                <w:ilvl w:val="0"/>
                <w:numId w:val="23"/>
              </w:numPr>
              <w:spacing w:before="100" w:beforeAutospacing="1" w:after="100" w:afterAutospacing="1"/>
              <w:ind w:left="357" w:hanging="357"/>
              <w:rPr>
                <w:rFonts w:ascii="Arial" w:hAnsi="Arial" w:cs="Arial"/>
                <w:sz w:val="18"/>
                <w:szCs w:val="18"/>
              </w:rPr>
            </w:pPr>
            <w:r w:rsidRPr="00FE3871">
              <w:rPr>
                <w:rFonts w:ascii="Arial" w:hAnsi="Arial" w:cs="Arial"/>
                <w:sz w:val="18"/>
                <w:szCs w:val="18"/>
              </w:rPr>
              <w:t>recognise the place value of each digit in a 3-digit number (100s, 10s, 1s)</w:t>
            </w:r>
          </w:p>
          <w:p w:rsidR="00B80DFB" w:rsidRPr="00FE3871" w:rsidRDefault="00B80DFB" w:rsidP="00751BE9">
            <w:pPr>
              <w:numPr>
                <w:ilvl w:val="0"/>
                <w:numId w:val="23"/>
              </w:numPr>
              <w:spacing w:before="100" w:beforeAutospacing="1" w:after="100" w:afterAutospacing="1"/>
              <w:ind w:left="357" w:hanging="357"/>
              <w:rPr>
                <w:rFonts w:ascii="Arial" w:hAnsi="Arial" w:cs="Arial"/>
                <w:sz w:val="18"/>
                <w:szCs w:val="18"/>
              </w:rPr>
            </w:pPr>
            <w:r w:rsidRPr="00FE3871">
              <w:rPr>
                <w:rFonts w:ascii="Arial" w:hAnsi="Arial" w:cs="Arial"/>
                <w:sz w:val="18"/>
                <w:szCs w:val="18"/>
              </w:rPr>
              <w:t>compare and order numbers up to 1,000</w:t>
            </w:r>
          </w:p>
          <w:p w:rsidR="00B80DFB" w:rsidRPr="00FE3871" w:rsidRDefault="00B80DFB" w:rsidP="00751BE9">
            <w:pPr>
              <w:numPr>
                <w:ilvl w:val="0"/>
                <w:numId w:val="23"/>
              </w:numPr>
              <w:spacing w:before="100" w:beforeAutospacing="1" w:after="100" w:afterAutospacing="1"/>
              <w:ind w:left="357" w:hanging="357"/>
              <w:rPr>
                <w:rFonts w:ascii="Arial" w:hAnsi="Arial" w:cs="Arial"/>
                <w:sz w:val="18"/>
                <w:szCs w:val="18"/>
              </w:rPr>
            </w:pPr>
            <w:r w:rsidRPr="00FE3871">
              <w:rPr>
                <w:rFonts w:ascii="Arial" w:hAnsi="Arial" w:cs="Arial"/>
                <w:sz w:val="18"/>
                <w:szCs w:val="18"/>
              </w:rPr>
              <w:t>identify, represent and estimate numbers using different representations</w:t>
            </w:r>
          </w:p>
          <w:p w:rsidR="00B80DFB" w:rsidRPr="00FE3871" w:rsidRDefault="00B80DFB" w:rsidP="00751BE9">
            <w:pPr>
              <w:numPr>
                <w:ilvl w:val="0"/>
                <w:numId w:val="23"/>
              </w:numPr>
              <w:spacing w:before="100" w:beforeAutospacing="1" w:after="100" w:afterAutospacing="1"/>
              <w:ind w:left="357" w:hanging="357"/>
              <w:rPr>
                <w:rFonts w:ascii="Arial" w:hAnsi="Arial" w:cs="Arial"/>
                <w:sz w:val="18"/>
                <w:szCs w:val="18"/>
              </w:rPr>
            </w:pPr>
            <w:r w:rsidRPr="00FE3871">
              <w:rPr>
                <w:rFonts w:ascii="Arial" w:hAnsi="Arial" w:cs="Arial"/>
                <w:sz w:val="18"/>
                <w:szCs w:val="18"/>
              </w:rPr>
              <w:t>read and write numbers up to 1,000 in numerals and in words</w:t>
            </w:r>
          </w:p>
          <w:p w:rsidR="00B80DFB" w:rsidRPr="00FE3871" w:rsidRDefault="00B80DFB" w:rsidP="00751BE9">
            <w:pPr>
              <w:numPr>
                <w:ilvl w:val="0"/>
                <w:numId w:val="23"/>
              </w:numPr>
              <w:spacing w:before="100" w:beforeAutospacing="1" w:after="100" w:afterAutospacing="1"/>
              <w:ind w:left="357" w:hanging="357"/>
              <w:rPr>
                <w:rFonts w:ascii="Arial" w:hAnsi="Arial" w:cs="Arial"/>
                <w:sz w:val="18"/>
                <w:szCs w:val="18"/>
              </w:rPr>
            </w:pPr>
            <w:r w:rsidRPr="00FE3871">
              <w:rPr>
                <w:rFonts w:ascii="Arial" w:hAnsi="Arial" w:cs="Arial"/>
                <w:sz w:val="18"/>
                <w:szCs w:val="18"/>
              </w:rPr>
              <w:t>solve number problems and practical problems involving these ideas</w:t>
            </w:r>
          </w:p>
          <w:p w:rsidR="00B80DFB" w:rsidRPr="00FE3871" w:rsidRDefault="00B80DFB" w:rsidP="00751BE9">
            <w:pPr>
              <w:spacing w:before="100" w:beforeAutospacing="1" w:after="100" w:afterAutospacing="1"/>
              <w:ind w:left="720"/>
              <w:rPr>
                <w:rFonts w:ascii="Arial" w:hAnsi="Arial"/>
                <w:sz w:val="18"/>
              </w:rPr>
            </w:pPr>
          </w:p>
        </w:tc>
      </w:tr>
      <w:tr w:rsidR="00B80DFB" w:rsidRPr="00015BC4" w:rsidTr="000D1549">
        <w:trPr>
          <w:jc w:val="center"/>
        </w:trPr>
        <w:tc>
          <w:tcPr>
            <w:tcW w:w="4726" w:type="dxa"/>
            <w:shd w:val="clear" w:color="auto" w:fill="D9D9D9"/>
          </w:tcPr>
          <w:p w:rsidR="00B80DFB" w:rsidRPr="00015BC4" w:rsidRDefault="00B80DFB" w:rsidP="00751BE9">
            <w:pPr>
              <w:rPr>
                <w:rFonts w:ascii="Arial" w:hAnsi="Arial" w:cs="Arial"/>
                <w:b/>
                <w:sz w:val="18"/>
                <w:szCs w:val="18"/>
              </w:rPr>
            </w:pPr>
            <w:r>
              <w:rPr>
                <w:rFonts w:ascii="Arial" w:hAnsi="Arial" w:cs="Arial"/>
                <w:b/>
                <w:sz w:val="18"/>
                <w:szCs w:val="18"/>
              </w:rPr>
              <w:t>In-depth</w:t>
            </w:r>
          </w:p>
        </w:tc>
        <w:tc>
          <w:tcPr>
            <w:tcW w:w="4767" w:type="dxa"/>
            <w:shd w:val="clear" w:color="auto" w:fill="D9D9D9"/>
          </w:tcPr>
          <w:p w:rsidR="00B80DFB" w:rsidRPr="00015BC4" w:rsidRDefault="00B80DFB" w:rsidP="00751BE9">
            <w:pPr>
              <w:rPr>
                <w:rFonts w:ascii="Arial" w:hAnsi="Arial" w:cs="Arial"/>
                <w:b/>
                <w:bCs/>
                <w:sz w:val="18"/>
                <w:szCs w:val="18"/>
              </w:rPr>
            </w:pPr>
            <w:r>
              <w:rPr>
                <w:rFonts w:ascii="Arial" w:hAnsi="Arial" w:cs="Arial"/>
                <w:b/>
                <w:sz w:val="18"/>
                <w:szCs w:val="18"/>
              </w:rPr>
              <w:t>In-depth</w:t>
            </w:r>
          </w:p>
        </w:tc>
        <w:tc>
          <w:tcPr>
            <w:tcW w:w="4681" w:type="dxa"/>
            <w:shd w:val="clear" w:color="auto" w:fill="D9D9D9"/>
          </w:tcPr>
          <w:p w:rsidR="00B80DFB" w:rsidRPr="00015BC4" w:rsidRDefault="00B80DFB" w:rsidP="00751BE9">
            <w:pPr>
              <w:rPr>
                <w:rFonts w:ascii="Arial" w:hAnsi="Arial" w:cs="Arial"/>
                <w:b/>
                <w:bCs/>
                <w:sz w:val="18"/>
                <w:szCs w:val="18"/>
              </w:rPr>
            </w:pPr>
            <w:r>
              <w:rPr>
                <w:rFonts w:ascii="Arial" w:hAnsi="Arial" w:cs="Arial"/>
                <w:b/>
                <w:sz w:val="18"/>
                <w:szCs w:val="18"/>
              </w:rPr>
              <w:t>In-depth</w:t>
            </w:r>
          </w:p>
        </w:tc>
      </w:tr>
      <w:tr w:rsidR="00B80DFB" w:rsidRPr="00E7571C" w:rsidTr="000D1549">
        <w:trPr>
          <w:jc w:val="center"/>
        </w:trPr>
        <w:tc>
          <w:tcPr>
            <w:tcW w:w="4726" w:type="dxa"/>
            <w:tcBorders>
              <w:bottom w:val="single" w:sz="4" w:space="0" w:color="auto"/>
            </w:tcBorders>
            <w:shd w:val="clear" w:color="auto" w:fill="auto"/>
          </w:tcPr>
          <w:p w:rsidR="00B80DFB" w:rsidRPr="00FE3871" w:rsidRDefault="00B80DFB" w:rsidP="00751BE9">
            <w:pPr>
              <w:pStyle w:val="Default"/>
              <w:numPr>
                <w:ilvl w:val="0"/>
                <w:numId w:val="30"/>
              </w:numPr>
              <w:rPr>
                <w:color w:val="00B050"/>
                <w:sz w:val="18"/>
                <w:szCs w:val="18"/>
              </w:rPr>
            </w:pPr>
            <w:r w:rsidRPr="00FE3871">
              <w:rPr>
                <w:color w:val="00B050"/>
                <w:sz w:val="18"/>
                <w:szCs w:val="18"/>
              </w:rPr>
              <w:t>through grouping and sharing small quantities, pupils begin to understand:</w:t>
            </w:r>
          </w:p>
          <w:p w:rsidR="00B80DFB" w:rsidRPr="00FE3871" w:rsidRDefault="00B80DFB" w:rsidP="00751BE9">
            <w:pPr>
              <w:pStyle w:val="Default"/>
              <w:rPr>
                <w:color w:val="00B050"/>
                <w:sz w:val="18"/>
                <w:szCs w:val="18"/>
              </w:rPr>
            </w:pPr>
            <w:r w:rsidRPr="00FE3871">
              <w:rPr>
                <w:color w:val="00B050"/>
                <w:sz w:val="18"/>
                <w:szCs w:val="18"/>
              </w:rPr>
              <w:t>multiplication and division;</w:t>
            </w:r>
          </w:p>
          <w:p w:rsidR="00B80DFB" w:rsidRPr="00FE3871" w:rsidRDefault="00B80DFB" w:rsidP="00751BE9">
            <w:pPr>
              <w:pStyle w:val="Default"/>
              <w:rPr>
                <w:color w:val="00B050"/>
                <w:sz w:val="18"/>
                <w:szCs w:val="18"/>
              </w:rPr>
            </w:pPr>
            <w:r w:rsidRPr="00FE3871">
              <w:rPr>
                <w:color w:val="00B050"/>
                <w:sz w:val="18"/>
                <w:szCs w:val="18"/>
              </w:rPr>
              <w:t>doubling numbers and quantities;</w:t>
            </w:r>
          </w:p>
          <w:p w:rsidR="00B80DFB" w:rsidRPr="00FE3871" w:rsidRDefault="00B80DFB" w:rsidP="00751BE9">
            <w:pPr>
              <w:pStyle w:val="Default"/>
              <w:rPr>
                <w:color w:val="00B050"/>
                <w:sz w:val="18"/>
                <w:szCs w:val="18"/>
              </w:rPr>
            </w:pPr>
            <w:r w:rsidRPr="00FE3871">
              <w:rPr>
                <w:color w:val="00B050"/>
                <w:sz w:val="18"/>
                <w:szCs w:val="18"/>
              </w:rPr>
              <w:t>finding simple fractions of objects,</w:t>
            </w:r>
          </w:p>
          <w:p w:rsidR="00B80DFB" w:rsidRPr="00FE3871" w:rsidRDefault="00B80DFB" w:rsidP="00751BE9">
            <w:pPr>
              <w:pStyle w:val="Default"/>
              <w:rPr>
                <w:color w:val="00B050"/>
                <w:sz w:val="18"/>
                <w:szCs w:val="18"/>
              </w:rPr>
            </w:pPr>
            <w:r w:rsidRPr="00FE3871">
              <w:rPr>
                <w:color w:val="00B050"/>
                <w:sz w:val="18"/>
                <w:szCs w:val="18"/>
              </w:rPr>
              <w:t>numbers and quantities</w:t>
            </w:r>
          </w:p>
          <w:p w:rsidR="00B80DFB" w:rsidRPr="00FE3871" w:rsidRDefault="00B80DFB" w:rsidP="00751BE9">
            <w:pPr>
              <w:pStyle w:val="ListParagraph"/>
              <w:numPr>
                <w:ilvl w:val="0"/>
                <w:numId w:val="30"/>
              </w:numPr>
              <w:rPr>
                <w:rFonts w:ascii="Arial" w:hAnsi="Arial"/>
                <w:color w:val="00B050"/>
                <w:sz w:val="18"/>
                <w:szCs w:val="18"/>
              </w:rPr>
            </w:pPr>
            <w:r w:rsidRPr="00FE3871">
              <w:rPr>
                <w:rFonts w:ascii="Arial" w:hAnsi="Arial" w:cs="Arial"/>
                <w:color w:val="00B050"/>
                <w:sz w:val="18"/>
                <w:szCs w:val="18"/>
              </w:rPr>
              <w:t>make connections between arrays, number patterns, and counting in twos, fives and tens.</w:t>
            </w:r>
          </w:p>
        </w:tc>
        <w:tc>
          <w:tcPr>
            <w:tcW w:w="4767" w:type="dxa"/>
            <w:tcBorders>
              <w:bottom w:val="single" w:sz="4" w:space="0" w:color="auto"/>
            </w:tcBorders>
          </w:tcPr>
          <w:p w:rsidR="00B80DFB" w:rsidRPr="00FE3871" w:rsidRDefault="00B80DFB" w:rsidP="00751BE9">
            <w:pPr>
              <w:pStyle w:val="ListParagraph"/>
              <w:numPr>
                <w:ilvl w:val="0"/>
                <w:numId w:val="27"/>
              </w:numPr>
              <w:ind w:left="357" w:hanging="357"/>
              <w:rPr>
                <w:rFonts w:ascii="Arial" w:hAnsi="Arial" w:cs="Arial"/>
                <w:color w:val="00B050"/>
                <w:sz w:val="18"/>
                <w:szCs w:val="18"/>
              </w:rPr>
            </w:pPr>
            <w:r w:rsidRPr="00FE3871">
              <w:rPr>
                <w:rFonts w:ascii="Arial" w:hAnsi="Arial" w:cs="Arial"/>
                <w:color w:val="00B050"/>
                <w:sz w:val="18"/>
                <w:szCs w:val="18"/>
              </w:rPr>
              <w:t>use a variety of language to describe multiplication and division</w:t>
            </w:r>
          </w:p>
          <w:p w:rsidR="00B80DFB" w:rsidRPr="00FE3871" w:rsidRDefault="00B80DFB" w:rsidP="00751BE9">
            <w:pPr>
              <w:pStyle w:val="ListParagraph"/>
              <w:numPr>
                <w:ilvl w:val="0"/>
                <w:numId w:val="27"/>
              </w:numPr>
              <w:ind w:left="357" w:hanging="357"/>
              <w:rPr>
                <w:rFonts w:ascii="Arial" w:hAnsi="Arial" w:cs="Arial"/>
                <w:color w:val="00B050"/>
                <w:sz w:val="18"/>
                <w:szCs w:val="18"/>
              </w:rPr>
            </w:pPr>
            <w:r w:rsidRPr="00FE3871">
              <w:rPr>
                <w:rFonts w:ascii="Arial" w:hAnsi="Arial" w:cs="Arial"/>
                <w:color w:val="00B050"/>
                <w:sz w:val="18"/>
                <w:szCs w:val="18"/>
              </w:rPr>
              <w:t>introduce the multiplication tables.</w:t>
            </w:r>
          </w:p>
          <w:p w:rsidR="00B80DFB" w:rsidRPr="00FE3871" w:rsidRDefault="00B80DFB" w:rsidP="00751BE9">
            <w:pPr>
              <w:pStyle w:val="ListParagraph"/>
              <w:numPr>
                <w:ilvl w:val="0"/>
                <w:numId w:val="27"/>
              </w:numPr>
              <w:ind w:left="357" w:hanging="357"/>
              <w:rPr>
                <w:rFonts w:ascii="Arial" w:hAnsi="Arial" w:cs="Arial"/>
                <w:color w:val="00B050"/>
                <w:sz w:val="18"/>
                <w:szCs w:val="18"/>
              </w:rPr>
            </w:pPr>
            <w:r w:rsidRPr="00FE3871">
              <w:rPr>
                <w:rFonts w:ascii="Arial" w:hAnsi="Arial" w:cs="Arial"/>
                <w:color w:val="00B050"/>
                <w:sz w:val="18"/>
                <w:szCs w:val="18"/>
              </w:rPr>
              <w:t>practise to become fluent in the 2, 5 and 10 multiplication tables and connect them to each other.</w:t>
            </w:r>
          </w:p>
          <w:p w:rsidR="00B80DFB" w:rsidRPr="00FE3871" w:rsidRDefault="00B80DFB" w:rsidP="00751BE9">
            <w:pPr>
              <w:pStyle w:val="ListParagraph"/>
              <w:numPr>
                <w:ilvl w:val="0"/>
                <w:numId w:val="27"/>
              </w:numPr>
              <w:ind w:left="357" w:hanging="357"/>
              <w:rPr>
                <w:rFonts w:ascii="Arial" w:hAnsi="Arial" w:cs="Arial"/>
                <w:color w:val="00B050"/>
                <w:sz w:val="18"/>
                <w:szCs w:val="18"/>
              </w:rPr>
            </w:pPr>
            <w:r w:rsidRPr="00FE3871">
              <w:rPr>
                <w:rFonts w:ascii="Arial" w:hAnsi="Arial" w:cs="Arial"/>
                <w:color w:val="00B050"/>
                <w:sz w:val="18"/>
                <w:szCs w:val="18"/>
              </w:rPr>
              <w:t>connect the 10 multiplication table to place value, and the 5 multiplication table to the divisions on the clock face.</w:t>
            </w:r>
          </w:p>
          <w:p w:rsidR="00B80DFB" w:rsidRPr="00FE3871" w:rsidRDefault="00B80DFB" w:rsidP="00751BE9">
            <w:pPr>
              <w:pStyle w:val="ListParagraph"/>
              <w:numPr>
                <w:ilvl w:val="0"/>
                <w:numId w:val="27"/>
              </w:numPr>
              <w:ind w:left="357" w:hanging="357"/>
              <w:rPr>
                <w:rFonts w:ascii="Arial" w:hAnsi="Arial" w:cs="Arial"/>
                <w:color w:val="00B050"/>
                <w:sz w:val="18"/>
                <w:szCs w:val="18"/>
              </w:rPr>
            </w:pPr>
            <w:r w:rsidRPr="00FE3871">
              <w:rPr>
                <w:rFonts w:ascii="Arial" w:hAnsi="Arial" w:cs="Arial"/>
                <w:color w:val="00B050"/>
                <w:sz w:val="18"/>
                <w:szCs w:val="18"/>
              </w:rPr>
              <w:t>begin to use other multiplication tables and recall multiplication facts, including using related division facts to perform written and mental calculations.</w:t>
            </w:r>
          </w:p>
          <w:p w:rsidR="00B80DFB" w:rsidRPr="00FE3871" w:rsidRDefault="00B80DFB" w:rsidP="00751BE9">
            <w:pPr>
              <w:pStyle w:val="ListParagraph"/>
              <w:numPr>
                <w:ilvl w:val="0"/>
                <w:numId w:val="27"/>
              </w:numPr>
              <w:ind w:left="357" w:hanging="357"/>
              <w:rPr>
                <w:rFonts w:ascii="Arial" w:hAnsi="Arial" w:cs="Arial"/>
                <w:color w:val="00B050"/>
                <w:sz w:val="18"/>
                <w:szCs w:val="18"/>
              </w:rPr>
            </w:pPr>
            <w:r w:rsidRPr="00FE3871">
              <w:rPr>
                <w:rFonts w:ascii="Arial" w:hAnsi="Arial" w:cs="Arial"/>
                <w:color w:val="00B050"/>
                <w:sz w:val="18"/>
                <w:szCs w:val="18"/>
              </w:rPr>
              <w:t>Work with a range of materials and contexts in which multiplication and division relate to grouping and sharing discrete and continuous quantities, to arrays and to repeated addition.</w:t>
            </w:r>
          </w:p>
          <w:p w:rsidR="00B80DFB" w:rsidRPr="00FE3871" w:rsidRDefault="00B80DFB" w:rsidP="00751BE9">
            <w:pPr>
              <w:pStyle w:val="ListParagraph"/>
              <w:numPr>
                <w:ilvl w:val="0"/>
                <w:numId w:val="27"/>
              </w:numPr>
              <w:ind w:left="357" w:hanging="357"/>
              <w:rPr>
                <w:rFonts w:ascii="Arial" w:hAnsi="Arial" w:cs="Arial"/>
                <w:color w:val="00B050"/>
                <w:sz w:val="18"/>
                <w:szCs w:val="18"/>
              </w:rPr>
            </w:pPr>
            <w:r w:rsidRPr="00FE3871">
              <w:rPr>
                <w:rFonts w:ascii="Arial" w:hAnsi="Arial" w:cs="Arial"/>
                <w:color w:val="00B050"/>
                <w:sz w:val="18"/>
                <w:szCs w:val="18"/>
              </w:rPr>
              <w:t>begin to relate these to fractions and measures (for example, 40 ÷ 2 = 20, 20 is a half of 40).</w:t>
            </w:r>
          </w:p>
          <w:p w:rsidR="00B80DFB" w:rsidRPr="00FE3871" w:rsidRDefault="00B80DFB" w:rsidP="00751BE9">
            <w:pPr>
              <w:pStyle w:val="ListParagraph"/>
              <w:numPr>
                <w:ilvl w:val="0"/>
                <w:numId w:val="27"/>
              </w:numPr>
              <w:ind w:left="357" w:hanging="357"/>
              <w:rPr>
                <w:rFonts w:ascii="Arial" w:hAnsi="Arial" w:cs="Arial"/>
                <w:color w:val="00B050"/>
                <w:sz w:val="18"/>
                <w:szCs w:val="18"/>
              </w:rPr>
            </w:pPr>
            <w:r w:rsidRPr="00FE3871">
              <w:rPr>
                <w:rFonts w:ascii="Arial" w:hAnsi="Arial" w:cs="Arial"/>
                <w:color w:val="00B050"/>
                <w:sz w:val="18"/>
                <w:szCs w:val="18"/>
              </w:rPr>
              <w:t>use inverse relations to develop reasoning (for example, 4 × 5 = 20 and 20 ÷ 5 = 4).</w:t>
            </w:r>
          </w:p>
          <w:p w:rsidR="00B80DFB" w:rsidRPr="00FE3871" w:rsidRDefault="00B80DFB" w:rsidP="00751BE9">
            <w:pPr>
              <w:rPr>
                <w:rFonts w:ascii="Arial" w:hAnsi="Arial" w:cs="Arial"/>
                <w:color w:val="00B050"/>
                <w:sz w:val="18"/>
                <w:szCs w:val="18"/>
              </w:rPr>
            </w:pPr>
          </w:p>
          <w:p w:rsidR="00B80DFB" w:rsidRPr="00FE3871" w:rsidRDefault="00B80DFB" w:rsidP="00751BE9">
            <w:pPr>
              <w:rPr>
                <w:rFonts w:ascii="Arial" w:hAnsi="Arial" w:cs="Arial"/>
                <w:color w:val="00B050"/>
                <w:sz w:val="18"/>
                <w:szCs w:val="18"/>
              </w:rPr>
            </w:pPr>
          </w:p>
          <w:p w:rsidR="00B80DFB" w:rsidRPr="00FE3871" w:rsidRDefault="00B80DFB" w:rsidP="00751BE9">
            <w:pPr>
              <w:rPr>
                <w:rFonts w:ascii="Arial" w:hAnsi="Arial" w:cs="Arial"/>
                <w:color w:val="00B050"/>
                <w:sz w:val="18"/>
                <w:szCs w:val="18"/>
              </w:rPr>
            </w:pPr>
          </w:p>
        </w:tc>
        <w:tc>
          <w:tcPr>
            <w:tcW w:w="4681" w:type="dxa"/>
            <w:tcBorders>
              <w:bottom w:val="single" w:sz="4" w:space="0" w:color="auto"/>
            </w:tcBorders>
          </w:tcPr>
          <w:p w:rsidR="00B80DFB" w:rsidRPr="00FE3871" w:rsidRDefault="00B80DFB" w:rsidP="00751BE9">
            <w:pPr>
              <w:pStyle w:val="ListParagraph"/>
              <w:numPr>
                <w:ilvl w:val="1"/>
                <w:numId w:val="29"/>
              </w:numPr>
              <w:spacing w:before="100" w:beforeAutospacing="1" w:after="100" w:afterAutospacing="1"/>
              <w:ind w:left="357" w:hanging="357"/>
              <w:rPr>
                <w:rFonts w:ascii="Arial" w:hAnsi="Arial" w:cs="Arial"/>
                <w:color w:val="00B050"/>
                <w:sz w:val="18"/>
                <w:szCs w:val="18"/>
              </w:rPr>
            </w:pPr>
            <w:r w:rsidRPr="00FE3871">
              <w:rPr>
                <w:rFonts w:ascii="Arial" w:hAnsi="Arial" w:cs="Arial"/>
                <w:color w:val="00B050"/>
                <w:sz w:val="18"/>
                <w:szCs w:val="18"/>
              </w:rPr>
              <w:t>use multiples of 2, 3, 4, 5, 8, 10, 50 and 100.</w:t>
            </w:r>
          </w:p>
          <w:p w:rsidR="00B80DFB" w:rsidRPr="00FE3871" w:rsidRDefault="00B80DFB" w:rsidP="00751BE9">
            <w:pPr>
              <w:pStyle w:val="ListParagraph"/>
              <w:numPr>
                <w:ilvl w:val="1"/>
                <w:numId w:val="29"/>
              </w:numPr>
              <w:spacing w:before="100" w:beforeAutospacing="1" w:after="100" w:afterAutospacing="1"/>
              <w:ind w:left="357" w:hanging="357"/>
              <w:rPr>
                <w:rFonts w:ascii="Arial" w:hAnsi="Arial" w:cs="Arial"/>
                <w:color w:val="00B050"/>
                <w:sz w:val="18"/>
                <w:szCs w:val="18"/>
              </w:rPr>
            </w:pPr>
            <w:r w:rsidRPr="00FE3871">
              <w:rPr>
                <w:rFonts w:ascii="Arial" w:hAnsi="Arial" w:cs="Arial"/>
                <w:color w:val="00B050"/>
                <w:sz w:val="18"/>
                <w:szCs w:val="18"/>
              </w:rPr>
              <w:t>use larger numbers to at least 1,000, applying partitioning related to place value using varied and increasingly complex problems, building on work in year 2 (for example, 146 = 100 + 40 + 6, 146 = 130 +16).</w:t>
            </w:r>
          </w:p>
          <w:p w:rsidR="00B80DFB" w:rsidRPr="00FE3871" w:rsidRDefault="00B80DFB" w:rsidP="00751BE9">
            <w:pPr>
              <w:pStyle w:val="ListParagraph"/>
              <w:numPr>
                <w:ilvl w:val="1"/>
                <w:numId w:val="29"/>
              </w:numPr>
              <w:spacing w:before="100" w:beforeAutospacing="1" w:after="100" w:afterAutospacing="1"/>
              <w:ind w:left="357" w:hanging="357"/>
              <w:rPr>
                <w:rFonts w:ascii="Arial" w:hAnsi="Arial" w:cs="Arial"/>
                <w:color w:val="00B050"/>
                <w:sz w:val="18"/>
                <w:szCs w:val="18"/>
              </w:rPr>
            </w:pPr>
            <w:r w:rsidRPr="00FE3871">
              <w:rPr>
                <w:rFonts w:ascii="Arial" w:hAnsi="Arial" w:cs="Arial"/>
                <w:color w:val="00B050"/>
                <w:sz w:val="18"/>
                <w:szCs w:val="18"/>
              </w:rPr>
              <w:t>use a variety of representations, including those related to measure, pupils continue to count in 1s, 10s and 100s, so that they become fluent in the order and place value of numbers to 1,000.</w:t>
            </w:r>
          </w:p>
          <w:p w:rsidR="00B80DFB" w:rsidRPr="00FE3871" w:rsidRDefault="00B80DFB" w:rsidP="00751BE9">
            <w:pPr>
              <w:rPr>
                <w:rFonts w:ascii="Arial" w:hAnsi="Arial"/>
                <w:color w:val="00B050"/>
                <w:sz w:val="18"/>
              </w:rPr>
            </w:pPr>
          </w:p>
        </w:tc>
      </w:tr>
    </w:tbl>
    <w:p w:rsidR="00B80DFB" w:rsidRDefault="00B80DFB" w:rsidP="00751BE9">
      <w:pPr>
        <w:tabs>
          <w:tab w:val="left" w:pos="9255"/>
        </w:tabs>
      </w:pPr>
    </w:p>
    <w:p w:rsidR="00B80DFB" w:rsidRDefault="00B80DFB" w:rsidP="00751BE9">
      <w:pPr>
        <w:tabs>
          <w:tab w:val="left" w:pos="9255"/>
        </w:tabs>
      </w:pPr>
    </w:p>
    <w:p w:rsidR="00AF21AF" w:rsidRDefault="00AF21AF" w:rsidP="00751BE9">
      <w:pPr>
        <w:tabs>
          <w:tab w:val="left" w:pos="9255"/>
        </w:tabs>
      </w:pPr>
    </w:p>
    <w:p w:rsidR="00B80DFB" w:rsidRDefault="00B80DFB" w:rsidP="00751BE9">
      <w:pPr>
        <w:tabs>
          <w:tab w:val="left" w:pos="9255"/>
        </w:tabs>
      </w:pPr>
    </w:p>
    <w:tbl>
      <w:tblPr>
        <w:tblStyle w:val="TableGrid"/>
        <w:tblW w:w="0" w:type="auto"/>
        <w:jc w:val="center"/>
        <w:tblLook w:val="04A0" w:firstRow="1" w:lastRow="0" w:firstColumn="1" w:lastColumn="0" w:noHBand="0" w:noVBand="1"/>
      </w:tblPr>
      <w:tblGrid>
        <w:gridCol w:w="15388"/>
      </w:tblGrid>
      <w:tr w:rsidR="00B80DFB" w:rsidTr="00FE3871">
        <w:trPr>
          <w:jc w:val="center"/>
        </w:trPr>
        <w:tc>
          <w:tcPr>
            <w:tcW w:w="15401" w:type="dxa"/>
            <w:shd w:val="clear" w:color="auto" w:fill="FF99CC"/>
            <w:vAlign w:val="center"/>
          </w:tcPr>
          <w:p w:rsidR="00B80DFB" w:rsidRDefault="00B80DFB" w:rsidP="007A1CB6">
            <w:pPr>
              <w:jc w:val="center"/>
            </w:pPr>
            <w:r>
              <w:rPr>
                <w:rFonts w:ascii="Arial" w:hAnsi="Arial" w:cs="Arial"/>
                <w:b/>
              </w:rPr>
              <w:t>Multiplica</w:t>
            </w:r>
            <w:r w:rsidRPr="005C0676">
              <w:rPr>
                <w:rFonts w:ascii="Arial" w:hAnsi="Arial" w:cs="Arial"/>
                <w:b/>
              </w:rPr>
              <w:t>tion</w:t>
            </w:r>
          </w:p>
        </w:tc>
      </w:tr>
    </w:tbl>
    <w:p w:rsidR="00751BE9" w:rsidRDefault="00751BE9" w:rsidP="00751BE9">
      <w:pPr>
        <w:tabs>
          <w:tab w:val="left" w:pos="9255"/>
        </w:tabs>
      </w:pPr>
    </w:p>
    <w:tbl>
      <w:tblPr>
        <w:tblStyle w:val="TableGrid"/>
        <w:tblpPr w:leftFromText="180" w:rightFromText="180" w:vertAnchor="text" w:horzAnchor="margin" w:tblpXSpec="center" w:tblpY="43"/>
        <w:tblW w:w="0" w:type="auto"/>
        <w:tblLook w:val="01E0" w:firstRow="1" w:lastRow="1" w:firstColumn="1" w:lastColumn="1" w:noHBand="0" w:noVBand="0"/>
      </w:tblPr>
      <w:tblGrid>
        <w:gridCol w:w="4726"/>
        <w:gridCol w:w="4767"/>
        <w:gridCol w:w="4681"/>
      </w:tblGrid>
      <w:tr w:rsidR="00B80DFB" w:rsidRPr="00015BC4" w:rsidTr="000D1549">
        <w:tc>
          <w:tcPr>
            <w:tcW w:w="14174" w:type="dxa"/>
            <w:gridSpan w:val="3"/>
            <w:shd w:val="clear" w:color="auto" w:fill="D9D9D9"/>
          </w:tcPr>
          <w:p w:rsidR="00B80DFB" w:rsidRPr="00FE3871" w:rsidRDefault="00B80DFB" w:rsidP="000D1549">
            <w:pPr>
              <w:jc w:val="center"/>
              <w:rPr>
                <w:rFonts w:ascii="Comic Sans MS" w:hAnsi="Comic Sans MS"/>
                <w:b/>
                <w:bCs/>
              </w:rPr>
            </w:pPr>
            <w:r>
              <w:rPr>
                <w:b/>
                <w:bCs/>
              </w:rPr>
              <w:br w:type="page"/>
            </w:r>
            <w:r>
              <w:rPr>
                <w:b/>
                <w:bCs/>
              </w:rPr>
              <w:br w:type="page"/>
            </w:r>
            <w:r w:rsidRPr="00FE3871">
              <w:rPr>
                <w:rFonts w:ascii="Comic Sans MS" w:hAnsi="Comic Sans MS"/>
                <w:b/>
                <w:bCs/>
              </w:rPr>
              <w:t>Multiplication</w:t>
            </w:r>
          </w:p>
        </w:tc>
      </w:tr>
      <w:tr w:rsidR="00B80DFB" w:rsidRPr="00015BC4" w:rsidTr="000D1549">
        <w:tc>
          <w:tcPr>
            <w:tcW w:w="4726" w:type="dxa"/>
            <w:shd w:val="clear" w:color="auto" w:fill="D9D9D9"/>
          </w:tcPr>
          <w:p w:rsidR="00B80DFB" w:rsidRPr="00015BC4" w:rsidRDefault="00B80DFB" w:rsidP="000D1549">
            <w:pPr>
              <w:rPr>
                <w:rFonts w:ascii="Arial" w:hAnsi="Arial" w:cs="Arial"/>
                <w:bCs/>
                <w:sz w:val="18"/>
                <w:szCs w:val="18"/>
              </w:rPr>
            </w:pPr>
            <w:r w:rsidRPr="00015BC4">
              <w:rPr>
                <w:rFonts w:ascii="Arial" w:hAnsi="Arial" w:cs="Arial"/>
                <w:bCs/>
                <w:sz w:val="18"/>
                <w:szCs w:val="18"/>
              </w:rPr>
              <w:t xml:space="preserve">Year </w:t>
            </w:r>
            <w:r>
              <w:rPr>
                <w:rFonts w:ascii="Arial" w:hAnsi="Arial" w:cs="Arial"/>
                <w:bCs/>
                <w:sz w:val="18"/>
                <w:szCs w:val="18"/>
              </w:rPr>
              <w:t>4</w:t>
            </w:r>
          </w:p>
        </w:tc>
        <w:tc>
          <w:tcPr>
            <w:tcW w:w="4767" w:type="dxa"/>
            <w:shd w:val="clear" w:color="auto" w:fill="D9D9D9"/>
          </w:tcPr>
          <w:p w:rsidR="00B80DFB" w:rsidRPr="00015BC4" w:rsidRDefault="00B80DFB" w:rsidP="000D1549">
            <w:pPr>
              <w:pStyle w:val="BodyText2"/>
              <w:jc w:val="left"/>
              <w:rPr>
                <w:b w:val="0"/>
                <w:bCs w:val="0"/>
                <w:sz w:val="18"/>
                <w:szCs w:val="18"/>
              </w:rPr>
            </w:pPr>
            <w:r>
              <w:rPr>
                <w:b w:val="0"/>
                <w:bCs w:val="0"/>
                <w:sz w:val="18"/>
                <w:szCs w:val="18"/>
              </w:rPr>
              <w:t>Year 5</w:t>
            </w:r>
          </w:p>
        </w:tc>
        <w:tc>
          <w:tcPr>
            <w:tcW w:w="4681" w:type="dxa"/>
            <w:shd w:val="clear" w:color="auto" w:fill="D9D9D9"/>
          </w:tcPr>
          <w:p w:rsidR="00B80DFB" w:rsidRPr="00015BC4" w:rsidRDefault="00B80DFB" w:rsidP="000D1549">
            <w:pPr>
              <w:pStyle w:val="BodyText2"/>
              <w:jc w:val="left"/>
              <w:rPr>
                <w:b w:val="0"/>
                <w:bCs w:val="0"/>
                <w:sz w:val="18"/>
                <w:szCs w:val="18"/>
              </w:rPr>
            </w:pPr>
            <w:r>
              <w:rPr>
                <w:b w:val="0"/>
                <w:bCs w:val="0"/>
                <w:sz w:val="18"/>
                <w:szCs w:val="18"/>
              </w:rPr>
              <w:t>Year 6</w:t>
            </w:r>
          </w:p>
        </w:tc>
      </w:tr>
      <w:tr w:rsidR="00B80DFB" w:rsidRPr="00015BC4" w:rsidTr="000D1549">
        <w:tc>
          <w:tcPr>
            <w:tcW w:w="4726" w:type="dxa"/>
            <w:shd w:val="clear" w:color="auto" w:fill="D9D9D9"/>
          </w:tcPr>
          <w:p w:rsidR="00B80DFB" w:rsidRPr="00015BC4" w:rsidRDefault="00B80DFB" w:rsidP="000D1549">
            <w:pPr>
              <w:rPr>
                <w:rFonts w:ascii="Arial" w:hAnsi="Arial" w:cs="Arial"/>
                <w:b/>
                <w:sz w:val="18"/>
                <w:szCs w:val="18"/>
              </w:rPr>
            </w:pPr>
            <w:r>
              <w:rPr>
                <w:rFonts w:ascii="Arial" w:hAnsi="Arial" w:cs="Arial"/>
                <w:b/>
                <w:sz w:val="18"/>
                <w:szCs w:val="18"/>
              </w:rPr>
              <w:t>Expected</w:t>
            </w:r>
          </w:p>
        </w:tc>
        <w:tc>
          <w:tcPr>
            <w:tcW w:w="4767" w:type="dxa"/>
            <w:shd w:val="clear" w:color="auto" w:fill="D9D9D9"/>
          </w:tcPr>
          <w:p w:rsidR="00B80DFB" w:rsidRPr="00015BC4" w:rsidRDefault="00B80DFB" w:rsidP="000D1549">
            <w:pPr>
              <w:rPr>
                <w:rFonts w:ascii="Arial" w:hAnsi="Arial" w:cs="Arial"/>
                <w:b/>
                <w:bCs/>
                <w:sz w:val="18"/>
                <w:szCs w:val="18"/>
              </w:rPr>
            </w:pPr>
            <w:r>
              <w:rPr>
                <w:rFonts w:ascii="Arial" w:hAnsi="Arial" w:cs="Arial"/>
                <w:b/>
                <w:bCs/>
                <w:sz w:val="18"/>
                <w:szCs w:val="18"/>
              </w:rPr>
              <w:t>Expected</w:t>
            </w:r>
          </w:p>
        </w:tc>
        <w:tc>
          <w:tcPr>
            <w:tcW w:w="4681" w:type="dxa"/>
            <w:shd w:val="clear" w:color="auto" w:fill="D9D9D9"/>
          </w:tcPr>
          <w:p w:rsidR="00B80DFB" w:rsidRPr="00015BC4" w:rsidRDefault="00B80DFB" w:rsidP="000D1549">
            <w:pPr>
              <w:rPr>
                <w:rFonts w:ascii="Arial" w:hAnsi="Arial" w:cs="Arial"/>
                <w:b/>
                <w:bCs/>
                <w:sz w:val="18"/>
                <w:szCs w:val="18"/>
              </w:rPr>
            </w:pPr>
            <w:r>
              <w:rPr>
                <w:rFonts w:ascii="Arial" w:hAnsi="Arial" w:cs="Arial"/>
                <w:b/>
                <w:bCs/>
                <w:sz w:val="18"/>
                <w:szCs w:val="18"/>
              </w:rPr>
              <w:t>Expected</w:t>
            </w:r>
          </w:p>
        </w:tc>
      </w:tr>
      <w:tr w:rsidR="00B80DFB" w:rsidRPr="00E7571C" w:rsidTr="000D1549">
        <w:tc>
          <w:tcPr>
            <w:tcW w:w="4726" w:type="dxa"/>
            <w:tcBorders>
              <w:bottom w:val="single" w:sz="4" w:space="0" w:color="auto"/>
            </w:tcBorders>
          </w:tcPr>
          <w:p w:rsidR="00B80DFB" w:rsidRPr="00FE3871" w:rsidRDefault="00B80DFB" w:rsidP="000D1549">
            <w:pPr>
              <w:numPr>
                <w:ilvl w:val="0"/>
                <w:numId w:val="24"/>
              </w:numPr>
              <w:spacing w:before="100" w:beforeAutospacing="1" w:after="100" w:afterAutospacing="1"/>
              <w:ind w:left="357" w:hanging="357"/>
              <w:rPr>
                <w:rFonts w:ascii="Arial" w:hAnsi="Arial" w:cs="Arial"/>
                <w:sz w:val="18"/>
                <w:szCs w:val="18"/>
              </w:rPr>
            </w:pPr>
            <w:r w:rsidRPr="00FE3871">
              <w:rPr>
                <w:rFonts w:ascii="Arial" w:hAnsi="Arial" w:cs="Arial"/>
                <w:sz w:val="18"/>
                <w:szCs w:val="18"/>
              </w:rPr>
              <w:t>recall multiplication and division facts for multiplication tables up to 12 × 12</w:t>
            </w:r>
          </w:p>
          <w:p w:rsidR="00B80DFB" w:rsidRPr="00FE3871" w:rsidRDefault="00B80DFB" w:rsidP="000D1549">
            <w:pPr>
              <w:numPr>
                <w:ilvl w:val="0"/>
                <w:numId w:val="24"/>
              </w:numPr>
              <w:spacing w:before="100" w:beforeAutospacing="1" w:after="100" w:afterAutospacing="1"/>
              <w:ind w:left="357" w:hanging="357"/>
              <w:rPr>
                <w:rFonts w:ascii="Arial" w:hAnsi="Arial" w:cs="Arial"/>
                <w:sz w:val="18"/>
                <w:szCs w:val="18"/>
              </w:rPr>
            </w:pPr>
            <w:r w:rsidRPr="00FE3871">
              <w:rPr>
                <w:rFonts w:ascii="Arial" w:hAnsi="Arial" w:cs="Arial"/>
                <w:sz w:val="18"/>
                <w:szCs w:val="18"/>
              </w:rPr>
              <w:t>use place value, known and derived facts to multiply and divide mentally, including: multiplying by 0 and 1; dividing by 1; multiplying together 3 numbers</w:t>
            </w:r>
          </w:p>
          <w:p w:rsidR="00B80DFB" w:rsidRPr="00FE3871" w:rsidRDefault="00B80DFB" w:rsidP="000D1549">
            <w:pPr>
              <w:numPr>
                <w:ilvl w:val="0"/>
                <w:numId w:val="24"/>
              </w:numPr>
              <w:spacing w:before="100" w:beforeAutospacing="1" w:after="100" w:afterAutospacing="1"/>
              <w:ind w:left="357" w:hanging="357"/>
              <w:rPr>
                <w:rFonts w:ascii="Arial" w:hAnsi="Arial" w:cs="Arial"/>
                <w:sz w:val="18"/>
                <w:szCs w:val="18"/>
              </w:rPr>
            </w:pPr>
            <w:r w:rsidRPr="00FE3871">
              <w:rPr>
                <w:rFonts w:ascii="Arial" w:hAnsi="Arial" w:cs="Arial"/>
                <w:sz w:val="18"/>
                <w:szCs w:val="18"/>
              </w:rPr>
              <w:t>recognise and use factor pairs and commutativity in mental calculations</w:t>
            </w:r>
          </w:p>
          <w:p w:rsidR="00B80DFB" w:rsidRPr="00FE3871" w:rsidRDefault="00B80DFB" w:rsidP="000D1549">
            <w:pPr>
              <w:numPr>
                <w:ilvl w:val="0"/>
                <w:numId w:val="24"/>
              </w:numPr>
              <w:spacing w:before="100" w:beforeAutospacing="1" w:after="100" w:afterAutospacing="1"/>
              <w:ind w:left="357" w:hanging="357"/>
              <w:rPr>
                <w:rFonts w:ascii="Arial" w:hAnsi="Arial" w:cs="Arial"/>
                <w:sz w:val="18"/>
                <w:szCs w:val="18"/>
              </w:rPr>
            </w:pPr>
            <w:r w:rsidRPr="00FE3871">
              <w:rPr>
                <w:rFonts w:ascii="Arial" w:hAnsi="Arial" w:cs="Arial"/>
                <w:sz w:val="18"/>
                <w:szCs w:val="18"/>
              </w:rPr>
              <w:t>multiply two-digit and three-digit numbers by a one-digit number using formal written layout</w:t>
            </w:r>
          </w:p>
          <w:p w:rsidR="00B80DFB" w:rsidRPr="00FE3871" w:rsidRDefault="00B80DFB" w:rsidP="000D1549">
            <w:pPr>
              <w:numPr>
                <w:ilvl w:val="0"/>
                <w:numId w:val="24"/>
              </w:numPr>
              <w:spacing w:before="100" w:beforeAutospacing="1" w:after="100" w:afterAutospacing="1"/>
              <w:ind w:left="357" w:hanging="357"/>
              <w:rPr>
                <w:rFonts w:ascii="Arial" w:hAnsi="Arial" w:cs="Arial"/>
                <w:sz w:val="18"/>
                <w:szCs w:val="18"/>
              </w:rPr>
            </w:pPr>
            <w:r w:rsidRPr="00FE3871">
              <w:rPr>
                <w:rFonts w:ascii="Arial" w:hAnsi="Arial" w:cs="Arial"/>
                <w:sz w:val="18"/>
                <w:szCs w:val="18"/>
              </w:rPr>
              <w:t>solve problems involving multiplying and adding, including using the distributive law to multiply two-digit numbers by 1 digit, integer scaling problems and harder correspondence problems such as n objects are connected to m objects</w:t>
            </w:r>
          </w:p>
          <w:p w:rsidR="00B80DFB" w:rsidRPr="00FE3871" w:rsidRDefault="00B80DFB" w:rsidP="000D1549">
            <w:pPr>
              <w:spacing w:before="100" w:beforeAutospacing="1" w:after="100" w:afterAutospacing="1"/>
              <w:ind w:left="720"/>
              <w:rPr>
                <w:rFonts w:ascii="Arial" w:hAnsi="Arial" w:cs="Arial"/>
                <w:sz w:val="18"/>
                <w:szCs w:val="18"/>
              </w:rPr>
            </w:pPr>
            <w:r w:rsidRPr="00FE3871">
              <w:rPr>
                <w:rFonts w:ascii="Arial" w:hAnsi="Arial" w:cs="Arial"/>
                <w:sz w:val="18"/>
                <w:szCs w:val="18"/>
              </w:rPr>
              <w:t>.</w:t>
            </w:r>
          </w:p>
          <w:p w:rsidR="00B80DFB" w:rsidRPr="00FE3871" w:rsidRDefault="00B80DFB" w:rsidP="000D1549">
            <w:pPr>
              <w:rPr>
                <w:rFonts w:ascii="Arial" w:hAnsi="Arial"/>
                <w:sz w:val="18"/>
              </w:rPr>
            </w:pPr>
          </w:p>
        </w:tc>
        <w:tc>
          <w:tcPr>
            <w:tcW w:w="4767" w:type="dxa"/>
            <w:tcBorders>
              <w:bottom w:val="single" w:sz="4" w:space="0" w:color="auto"/>
            </w:tcBorders>
          </w:tcPr>
          <w:p w:rsidR="00B80DFB" w:rsidRPr="00FE3871" w:rsidRDefault="00B80DFB" w:rsidP="000D1549">
            <w:pPr>
              <w:numPr>
                <w:ilvl w:val="0"/>
                <w:numId w:val="25"/>
              </w:numPr>
              <w:spacing w:before="100" w:beforeAutospacing="1" w:after="100" w:afterAutospacing="1"/>
              <w:ind w:left="357" w:hanging="357"/>
              <w:rPr>
                <w:rFonts w:ascii="Arial" w:hAnsi="Arial" w:cs="Arial"/>
                <w:sz w:val="18"/>
                <w:szCs w:val="18"/>
              </w:rPr>
            </w:pPr>
            <w:r w:rsidRPr="00FE3871">
              <w:rPr>
                <w:rFonts w:ascii="Arial" w:hAnsi="Arial" w:cs="Arial"/>
                <w:sz w:val="18"/>
                <w:szCs w:val="18"/>
              </w:rPr>
              <w:t>identify multiples and factors, including finding all factor pairs of a number, and common factors of 2 numbers</w:t>
            </w:r>
          </w:p>
          <w:p w:rsidR="00B80DFB" w:rsidRPr="00FE3871" w:rsidRDefault="00B80DFB" w:rsidP="000D1549">
            <w:pPr>
              <w:numPr>
                <w:ilvl w:val="0"/>
                <w:numId w:val="25"/>
              </w:numPr>
              <w:spacing w:before="100" w:beforeAutospacing="1" w:after="100" w:afterAutospacing="1"/>
              <w:ind w:left="357" w:hanging="357"/>
              <w:rPr>
                <w:rFonts w:ascii="Arial" w:hAnsi="Arial" w:cs="Arial"/>
                <w:sz w:val="18"/>
                <w:szCs w:val="18"/>
              </w:rPr>
            </w:pPr>
            <w:r w:rsidRPr="00FE3871">
              <w:rPr>
                <w:rFonts w:ascii="Arial" w:hAnsi="Arial" w:cs="Arial"/>
                <w:sz w:val="18"/>
                <w:szCs w:val="18"/>
              </w:rPr>
              <w:t>know and use the vocabulary of prime numbers, prime factors and composite (non-prime) numbers</w:t>
            </w:r>
          </w:p>
          <w:p w:rsidR="00B80DFB" w:rsidRPr="00FE3871" w:rsidRDefault="00B80DFB" w:rsidP="000D1549">
            <w:pPr>
              <w:numPr>
                <w:ilvl w:val="0"/>
                <w:numId w:val="25"/>
              </w:numPr>
              <w:spacing w:before="100" w:beforeAutospacing="1" w:after="100" w:afterAutospacing="1"/>
              <w:ind w:left="357" w:hanging="357"/>
              <w:rPr>
                <w:rFonts w:ascii="Arial" w:hAnsi="Arial" w:cs="Arial"/>
                <w:sz w:val="18"/>
                <w:szCs w:val="18"/>
              </w:rPr>
            </w:pPr>
            <w:r w:rsidRPr="00FE3871">
              <w:rPr>
                <w:rFonts w:ascii="Arial" w:hAnsi="Arial" w:cs="Arial"/>
                <w:sz w:val="18"/>
                <w:szCs w:val="18"/>
              </w:rPr>
              <w:t>establish whether a number up to 100 is prime and recall prime numbers up to 19</w:t>
            </w:r>
          </w:p>
          <w:p w:rsidR="00B80DFB" w:rsidRPr="00FE3871" w:rsidRDefault="00B80DFB" w:rsidP="000D1549">
            <w:pPr>
              <w:numPr>
                <w:ilvl w:val="0"/>
                <w:numId w:val="25"/>
              </w:numPr>
              <w:spacing w:before="100" w:beforeAutospacing="1" w:after="100" w:afterAutospacing="1"/>
              <w:ind w:left="357" w:hanging="357"/>
              <w:rPr>
                <w:rFonts w:ascii="Arial" w:hAnsi="Arial" w:cs="Arial"/>
                <w:sz w:val="18"/>
                <w:szCs w:val="18"/>
              </w:rPr>
            </w:pPr>
            <w:r w:rsidRPr="00FE3871">
              <w:rPr>
                <w:rFonts w:ascii="Arial" w:hAnsi="Arial" w:cs="Arial"/>
                <w:sz w:val="18"/>
                <w:szCs w:val="18"/>
              </w:rPr>
              <w:t>multiply numbers up to 4 digits by a one- or two-digit number using a formal written method, including long multiplication for two-digit numbers</w:t>
            </w:r>
          </w:p>
          <w:p w:rsidR="00B80DFB" w:rsidRPr="00FE3871" w:rsidRDefault="00B80DFB" w:rsidP="000D1549">
            <w:pPr>
              <w:numPr>
                <w:ilvl w:val="0"/>
                <w:numId w:val="25"/>
              </w:numPr>
              <w:spacing w:before="100" w:beforeAutospacing="1" w:after="100" w:afterAutospacing="1"/>
              <w:ind w:left="357" w:hanging="357"/>
              <w:rPr>
                <w:rFonts w:ascii="Arial" w:hAnsi="Arial" w:cs="Arial"/>
                <w:sz w:val="18"/>
                <w:szCs w:val="18"/>
              </w:rPr>
            </w:pPr>
            <w:r w:rsidRPr="00FE3871">
              <w:rPr>
                <w:rFonts w:ascii="Arial" w:hAnsi="Arial" w:cs="Arial"/>
                <w:sz w:val="18"/>
                <w:szCs w:val="18"/>
              </w:rPr>
              <w:t>multiply and divide numbers mentally, drawing upon known facts</w:t>
            </w:r>
          </w:p>
          <w:p w:rsidR="00B80DFB" w:rsidRPr="00FE3871" w:rsidRDefault="00B80DFB" w:rsidP="000D1549">
            <w:pPr>
              <w:numPr>
                <w:ilvl w:val="0"/>
                <w:numId w:val="25"/>
              </w:numPr>
              <w:spacing w:before="100" w:beforeAutospacing="1" w:after="100" w:afterAutospacing="1"/>
              <w:ind w:left="357" w:hanging="357"/>
              <w:rPr>
                <w:rFonts w:ascii="Arial" w:hAnsi="Arial" w:cs="Arial"/>
                <w:sz w:val="18"/>
                <w:szCs w:val="18"/>
              </w:rPr>
            </w:pPr>
            <w:r w:rsidRPr="00FE3871">
              <w:rPr>
                <w:rFonts w:ascii="Arial" w:hAnsi="Arial" w:cs="Arial"/>
                <w:sz w:val="18"/>
                <w:szCs w:val="18"/>
              </w:rPr>
              <w:t>multiply and divide whole numbers and those involving decimals by 10, 100 and 1,000</w:t>
            </w:r>
          </w:p>
          <w:p w:rsidR="00B80DFB" w:rsidRPr="00FE3871" w:rsidRDefault="00B80DFB" w:rsidP="000D1549">
            <w:pPr>
              <w:numPr>
                <w:ilvl w:val="0"/>
                <w:numId w:val="25"/>
              </w:numPr>
              <w:spacing w:before="100" w:beforeAutospacing="1" w:after="100" w:afterAutospacing="1"/>
              <w:ind w:left="357" w:hanging="357"/>
              <w:rPr>
                <w:rFonts w:ascii="Arial" w:hAnsi="Arial" w:cs="Arial"/>
                <w:sz w:val="18"/>
                <w:szCs w:val="18"/>
              </w:rPr>
            </w:pPr>
            <w:r w:rsidRPr="00FE3871">
              <w:rPr>
                <w:rFonts w:ascii="Arial" w:hAnsi="Arial" w:cs="Arial"/>
                <w:sz w:val="18"/>
                <w:szCs w:val="18"/>
              </w:rPr>
              <w:t>recognise and use square numbers and cube numbers, and the notation for squared (²) and cubed (³)</w:t>
            </w:r>
          </w:p>
          <w:p w:rsidR="00B80DFB" w:rsidRPr="00FE3871" w:rsidRDefault="00B80DFB" w:rsidP="000D1549">
            <w:pPr>
              <w:numPr>
                <w:ilvl w:val="0"/>
                <w:numId w:val="25"/>
              </w:numPr>
              <w:spacing w:before="100" w:beforeAutospacing="1" w:after="100" w:afterAutospacing="1"/>
              <w:ind w:left="357" w:hanging="357"/>
              <w:rPr>
                <w:rFonts w:ascii="Arial" w:hAnsi="Arial" w:cs="Arial"/>
                <w:sz w:val="18"/>
                <w:szCs w:val="18"/>
              </w:rPr>
            </w:pPr>
            <w:r w:rsidRPr="00FE3871">
              <w:rPr>
                <w:rFonts w:ascii="Arial" w:hAnsi="Arial" w:cs="Arial"/>
                <w:sz w:val="18"/>
                <w:szCs w:val="18"/>
              </w:rPr>
              <w:t>solve problems involving multiplication and division, including using their knowledge of factors and multiples, squares and cubes</w:t>
            </w:r>
          </w:p>
          <w:p w:rsidR="00B80DFB" w:rsidRPr="00FE3871" w:rsidRDefault="00B80DFB" w:rsidP="000D1549">
            <w:pPr>
              <w:numPr>
                <w:ilvl w:val="0"/>
                <w:numId w:val="25"/>
              </w:numPr>
              <w:spacing w:before="100" w:beforeAutospacing="1" w:after="100" w:afterAutospacing="1"/>
              <w:ind w:left="357" w:hanging="357"/>
              <w:rPr>
                <w:rFonts w:ascii="Arial" w:hAnsi="Arial" w:cs="Arial"/>
                <w:sz w:val="18"/>
                <w:szCs w:val="18"/>
              </w:rPr>
            </w:pPr>
            <w:r w:rsidRPr="00FE3871">
              <w:rPr>
                <w:rFonts w:ascii="Arial" w:hAnsi="Arial" w:cs="Arial"/>
                <w:sz w:val="18"/>
                <w:szCs w:val="18"/>
              </w:rPr>
              <w:t>solve problems involving addition, subtraction, multiplication and division and a combination of these, including understanding the meaning of the equals sign</w:t>
            </w:r>
          </w:p>
          <w:p w:rsidR="00B80DFB" w:rsidRPr="00FE3871" w:rsidRDefault="00B80DFB" w:rsidP="000D1549">
            <w:pPr>
              <w:numPr>
                <w:ilvl w:val="0"/>
                <w:numId w:val="25"/>
              </w:numPr>
              <w:spacing w:before="100" w:beforeAutospacing="1" w:after="100" w:afterAutospacing="1"/>
              <w:ind w:left="357" w:hanging="357"/>
              <w:rPr>
                <w:rFonts w:ascii="Arial" w:hAnsi="Arial" w:cs="Arial"/>
                <w:sz w:val="18"/>
                <w:szCs w:val="18"/>
              </w:rPr>
            </w:pPr>
            <w:r w:rsidRPr="00FE3871">
              <w:rPr>
                <w:rFonts w:ascii="Arial" w:hAnsi="Arial" w:cs="Arial"/>
                <w:sz w:val="18"/>
                <w:szCs w:val="18"/>
              </w:rPr>
              <w:t>solve problems involving multiplication and division, including scaling by simple fractions and problems involving simple rates</w:t>
            </w:r>
          </w:p>
        </w:tc>
        <w:tc>
          <w:tcPr>
            <w:tcW w:w="4681" w:type="dxa"/>
            <w:tcBorders>
              <w:bottom w:val="single" w:sz="4" w:space="0" w:color="auto"/>
            </w:tcBorders>
          </w:tcPr>
          <w:p w:rsidR="00B80DFB" w:rsidRPr="00FE3871" w:rsidRDefault="00B80DFB" w:rsidP="000D1549">
            <w:pPr>
              <w:numPr>
                <w:ilvl w:val="0"/>
                <w:numId w:val="26"/>
              </w:numPr>
              <w:spacing w:before="100" w:beforeAutospacing="1" w:after="100" w:afterAutospacing="1"/>
              <w:ind w:left="357" w:hanging="357"/>
              <w:rPr>
                <w:rFonts w:ascii="Arial" w:hAnsi="Arial" w:cs="Arial"/>
                <w:sz w:val="18"/>
                <w:szCs w:val="18"/>
              </w:rPr>
            </w:pPr>
            <w:r w:rsidRPr="00FE3871">
              <w:rPr>
                <w:rFonts w:ascii="Arial" w:hAnsi="Arial" w:cs="Arial"/>
                <w:sz w:val="18"/>
                <w:szCs w:val="18"/>
              </w:rPr>
              <w:t>multiply multi-digit numbers up to 4 digits by a two-digit whole number using the formal written method of long multiplication</w:t>
            </w:r>
          </w:p>
          <w:p w:rsidR="00B80DFB" w:rsidRPr="00FE3871" w:rsidRDefault="00B80DFB" w:rsidP="000D1549">
            <w:pPr>
              <w:numPr>
                <w:ilvl w:val="0"/>
                <w:numId w:val="26"/>
              </w:numPr>
              <w:spacing w:before="100" w:beforeAutospacing="1" w:after="100" w:afterAutospacing="1"/>
              <w:ind w:left="357" w:hanging="357"/>
              <w:rPr>
                <w:rFonts w:ascii="Arial" w:hAnsi="Arial" w:cs="Arial"/>
                <w:sz w:val="18"/>
                <w:szCs w:val="18"/>
              </w:rPr>
            </w:pPr>
            <w:r w:rsidRPr="00FE3871">
              <w:rPr>
                <w:rFonts w:ascii="Arial" w:hAnsi="Arial" w:cs="Arial"/>
                <w:sz w:val="18"/>
                <w:szCs w:val="18"/>
              </w:rPr>
              <w:t>identify common factors, common multiples and prime numbers</w:t>
            </w:r>
          </w:p>
          <w:p w:rsidR="00B80DFB" w:rsidRPr="00FE3871" w:rsidRDefault="00B80DFB" w:rsidP="000D1549">
            <w:pPr>
              <w:numPr>
                <w:ilvl w:val="0"/>
                <w:numId w:val="26"/>
              </w:numPr>
              <w:spacing w:before="100" w:beforeAutospacing="1" w:after="100" w:afterAutospacing="1"/>
              <w:ind w:left="357" w:hanging="357"/>
              <w:rPr>
                <w:rFonts w:ascii="Arial" w:hAnsi="Arial" w:cs="Arial"/>
                <w:sz w:val="18"/>
                <w:szCs w:val="18"/>
              </w:rPr>
            </w:pPr>
            <w:r w:rsidRPr="00FE3871">
              <w:rPr>
                <w:rFonts w:ascii="Arial" w:hAnsi="Arial" w:cs="Arial"/>
                <w:sz w:val="18"/>
                <w:szCs w:val="18"/>
              </w:rPr>
              <w:t>perform mental calculations, including with mixed operations and large numbers</w:t>
            </w:r>
          </w:p>
          <w:p w:rsidR="00B80DFB" w:rsidRPr="00FE3871" w:rsidRDefault="00B80DFB" w:rsidP="000D1549">
            <w:pPr>
              <w:numPr>
                <w:ilvl w:val="0"/>
                <w:numId w:val="26"/>
              </w:numPr>
              <w:spacing w:before="100" w:beforeAutospacing="1" w:after="100" w:afterAutospacing="1"/>
              <w:ind w:left="357" w:hanging="357"/>
              <w:rPr>
                <w:rFonts w:ascii="Arial" w:hAnsi="Arial" w:cs="Arial"/>
                <w:sz w:val="18"/>
                <w:szCs w:val="18"/>
              </w:rPr>
            </w:pPr>
            <w:r w:rsidRPr="00FE3871">
              <w:rPr>
                <w:rFonts w:ascii="Arial" w:hAnsi="Arial" w:cs="Arial"/>
                <w:sz w:val="18"/>
                <w:szCs w:val="18"/>
              </w:rPr>
              <w:t>use their knowledge of the order of operations to carry out calculations involving the 4 operations</w:t>
            </w:r>
          </w:p>
          <w:p w:rsidR="00B80DFB" w:rsidRPr="00FE3871" w:rsidRDefault="00B80DFB" w:rsidP="000D1549">
            <w:pPr>
              <w:numPr>
                <w:ilvl w:val="0"/>
                <w:numId w:val="26"/>
              </w:numPr>
              <w:spacing w:before="100" w:beforeAutospacing="1" w:after="100" w:afterAutospacing="1"/>
              <w:ind w:left="357" w:hanging="357"/>
              <w:rPr>
                <w:rFonts w:ascii="Arial" w:hAnsi="Arial" w:cs="Arial"/>
                <w:sz w:val="18"/>
                <w:szCs w:val="18"/>
              </w:rPr>
            </w:pPr>
            <w:r w:rsidRPr="00FE3871">
              <w:rPr>
                <w:rFonts w:ascii="Arial" w:hAnsi="Arial" w:cs="Arial"/>
                <w:sz w:val="18"/>
                <w:szCs w:val="18"/>
              </w:rPr>
              <w:t>solve problems involving addition, subtraction, multiplication and division</w:t>
            </w:r>
          </w:p>
          <w:p w:rsidR="00B80DFB" w:rsidRPr="00FE3871" w:rsidRDefault="00B80DFB" w:rsidP="000D1549">
            <w:pPr>
              <w:numPr>
                <w:ilvl w:val="0"/>
                <w:numId w:val="26"/>
              </w:numPr>
              <w:spacing w:before="100" w:beforeAutospacing="1" w:after="100" w:afterAutospacing="1"/>
              <w:ind w:left="357" w:hanging="357"/>
              <w:rPr>
                <w:rFonts w:ascii="Arial" w:hAnsi="Arial" w:cs="Arial"/>
                <w:sz w:val="18"/>
                <w:szCs w:val="18"/>
              </w:rPr>
            </w:pPr>
            <w:r w:rsidRPr="00FE3871">
              <w:rPr>
                <w:rFonts w:ascii="Arial" w:hAnsi="Arial" w:cs="Arial"/>
                <w:sz w:val="18"/>
                <w:szCs w:val="18"/>
              </w:rPr>
              <w:t>use estimation to check answers to calculations and determine, in the context of a problem, an appropriate degree of accuracy</w:t>
            </w:r>
          </w:p>
          <w:p w:rsidR="00B80DFB" w:rsidRPr="00FE3871" w:rsidRDefault="00B80DFB" w:rsidP="000D1549">
            <w:pPr>
              <w:numPr>
                <w:ilvl w:val="0"/>
                <w:numId w:val="26"/>
              </w:numPr>
              <w:spacing w:before="100" w:beforeAutospacing="1" w:after="100" w:afterAutospacing="1"/>
              <w:ind w:left="357" w:hanging="357"/>
              <w:rPr>
                <w:rFonts w:ascii="Arial" w:hAnsi="Arial" w:cs="Arial"/>
                <w:sz w:val="18"/>
                <w:szCs w:val="18"/>
              </w:rPr>
            </w:pPr>
            <w:r w:rsidRPr="00FE3871">
              <w:rPr>
                <w:rFonts w:ascii="Arial" w:hAnsi="Arial" w:cs="Arial"/>
                <w:sz w:val="18"/>
                <w:szCs w:val="18"/>
              </w:rPr>
              <w:t>identify the value of each digit in numbers given to three decimal places and multiply and divide numbers by 10, 100 and 1000 giving answers up to three decimal places</w:t>
            </w:r>
          </w:p>
          <w:p w:rsidR="00B80DFB" w:rsidRPr="00FE3871" w:rsidRDefault="00B80DFB" w:rsidP="000D1549">
            <w:pPr>
              <w:numPr>
                <w:ilvl w:val="0"/>
                <w:numId w:val="26"/>
              </w:numPr>
              <w:spacing w:before="100" w:beforeAutospacing="1" w:after="100" w:afterAutospacing="1"/>
              <w:ind w:left="357" w:hanging="357"/>
              <w:rPr>
                <w:rFonts w:ascii="Arial" w:hAnsi="Arial" w:cs="Arial"/>
                <w:sz w:val="18"/>
                <w:szCs w:val="18"/>
              </w:rPr>
            </w:pPr>
            <w:r w:rsidRPr="00FE3871">
              <w:rPr>
                <w:rFonts w:ascii="Arial" w:hAnsi="Arial" w:cs="Arial"/>
                <w:sz w:val="18"/>
                <w:szCs w:val="18"/>
              </w:rPr>
              <w:t>multiply one-digit numbers with up to two decimal places by whole numbers</w:t>
            </w:r>
          </w:p>
          <w:p w:rsidR="00B80DFB" w:rsidRPr="00FE3871" w:rsidRDefault="00B80DFB" w:rsidP="000D1549">
            <w:pPr>
              <w:numPr>
                <w:ilvl w:val="0"/>
                <w:numId w:val="26"/>
              </w:numPr>
              <w:spacing w:before="100" w:beforeAutospacing="1" w:after="100" w:afterAutospacing="1"/>
              <w:ind w:left="357" w:hanging="357"/>
              <w:rPr>
                <w:rFonts w:ascii="Arial" w:hAnsi="Arial" w:cs="Arial"/>
                <w:sz w:val="18"/>
                <w:szCs w:val="18"/>
              </w:rPr>
            </w:pPr>
            <w:r w:rsidRPr="00FE3871">
              <w:rPr>
                <w:rFonts w:ascii="Arial" w:hAnsi="Arial" w:cs="Arial"/>
                <w:sz w:val="18"/>
                <w:szCs w:val="18"/>
              </w:rPr>
              <w:t>solve problems which require answers to be rounded to specified degrees of accuracy</w:t>
            </w:r>
          </w:p>
          <w:p w:rsidR="00B80DFB" w:rsidRPr="00FE3871" w:rsidRDefault="00B80DFB" w:rsidP="000D1549">
            <w:pPr>
              <w:numPr>
                <w:ilvl w:val="0"/>
                <w:numId w:val="26"/>
              </w:numPr>
              <w:spacing w:before="100" w:beforeAutospacing="1" w:after="100" w:afterAutospacing="1"/>
              <w:ind w:left="357" w:hanging="357"/>
              <w:rPr>
                <w:rFonts w:ascii="Arial" w:hAnsi="Arial" w:cs="Arial"/>
                <w:sz w:val="18"/>
                <w:szCs w:val="18"/>
              </w:rPr>
            </w:pPr>
            <w:r w:rsidRPr="00FE3871">
              <w:rPr>
                <w:rFonts w:ascii="Arial" w:hAnsi="Arial" w:cs="Arial"/>
                <w:sz w:val="18"/>
                <w:szCs w:val="18"/>
              </w:rPr>
              <w:t>recall and use equivalences between simple fractions, decimals and percentages, including in different contexts.</w:t>
            </w:r>
          </w:p>
          <w:p w:rsidR="00B80DFB" w:rsidRPr="00FE3871" w:rsidRDefault="00B80DFB" w:rsidP="000D1549">
            <w:pPr>
              <w:numPr>
                <w:ilvl w:val="0"/>
                <w:numId w:val="26"/>
              </w:numPr>
              <w:spacing w:before="100" w:beforeAutospacing="1" w:after="100" w:afterAutospacing="1"/>
              <w:ind w:left="357" w:hanging="357"/>
              <w:rPr>
                <w:rFonts w:ascii="Arial" w:hAnsi="Arial" w:cs="Arial"/>
                <w:sz w:val="18"/>
                <w:szCs w:val="18"/>
              </w:rPr>
            </w:pPr>
            <w:r w:rsidRPr="00FE3871">
              <w:rPr>
                <w:rFonts w:ascii="Arial" w:hAnsi="Arial" w:cs="Arial"/>
                <w:sz w:val="18"/>
                <w:szCs w:val="18"/>
              </w:rPr>
              <w:t>solve problems which require answers to be rounded to specified degrees of accuracy</w:t>
            </w:r>
          </w:p>
          <w:p w:rsidR="00B80DFB" w:rsidRPr="00FE3871" w:rsidRDefault="00B80DFB" w:rsidP="000D1549">
            <w:pPr>
              <w:rPr>
                <w:rFonts w:ascii="Arial" w:hAnsi="Arial" w:cs="Arial"/>
                <w:sz w:val="18"/>
                <w:szCs w:val="18"/>
                <w:u w:val="single"/>
              </w:rPr>
            </w:pPr>
          </w:p>
        </w:tc>
      </w:tr>
      <w:tr w:rsidR="00B80DFB" w:rsidRPr="00015BC4" w:rsidTr="000D1549">
        <w:tc>
          <w:tcPr>
            <w:tcW w:w="4726" w:type="dxa"/>
            <w:shd w:val="clear" w:color="auto" w:fill="D9D9D9"/>
          </w:tcPr>
          <w:p w:rsidR="00B80DFB" w:rsidRPr="00015BC4" w:rsidRDefault="00B80DFB" w:rsidP="000D1549">
            <w:pPr>
              <w:rPr>
                <w:rFonts w:ascii="Arial" w:hAnsi="Arial" w:cs="Arial"/>
                <w:b/>
                <w:sz w:val="18"/>
                <w:szCs w:val="18"/>
              </w:rPr>
            </w:pPr>
            <w:r>
              <w:rPr>
                <w:rFonts w:ascii="Arial" w:hAnsi="Arial" w:cs="Arial"/>
                <w:b/>
                <w:sz w:val="18"/>
                <w:szCs w:val="18"/>
              </w:rPr>
              <w:t>In-depth</w:t>
            </w:r>
          </w:p>
        </w:tc>
        <w:tc>
          <w:tcPr>
            <w:tcW w:w="4767" w:type="dxa"/>
            <w:shd w:val="clear" w:color="auto" w:fill="D9D9D9"/>
          </w:tcPr>
          <w:p w:rsidR="00B80DFB" w:rsidRPr="00015BC4" w:rsidRDefault="00B80DFB" w:rsidP="000D1549">
            <w:pPr>
              <w:rPr>
                <w:rFonts w:ascii="Arial" w:hAnsi="Arial" w:cs="Arial"/>
                <w:b/>
                <w:bCs/>
                <w:sz w:val="18"/>
                <w:szCs w:val="18"/>
              </w:rPr>
            </w:pPr>
            <w:r>
              <w:rPr>
                <w:rFonts w:ascii="Arial" w:hAnsi="Arial" w:cs="Arial"/>
                <w:b/>
                <w:sz w:val="18"/>
                <w:szCs w:val="18"/>
              </w:rPr>
              <w:t>In-depth</w:t>
            </w:r>
          </w:p>
        </w:tc>
        <w:tc>
          <w:tcPr>
            <w:tcW w:w="4681" w:type="dxa"/>
            <w:shd w:val="clear" w:color="auto" w:fill="D9D9D9"/>
          </w:tcPr>
          <w:p w:rsidR="00B80DFB" w:rsidRPr="00015BC4" w:rsidRDefault="00B80DFB" w:rsidP="000D1549">
            <w:pPr>
              <w:rPr>
                <w:rFonts w:ascii="Arial" w:hAnsi="Arial" w:cs="Arial"/>
                <w:b/>
                <w:bCs/>
                <w:sz w:val="18"/>
                <w:szCs w:val="18"/>
              </w:rPr>
            </w:pPr>
            <w:r>
              <w:rPr>
                <w:rFonts w:ascii="Arial" w:hAnsi="Arial" w:cs="Arial"/>
                <w:b/>
                <w:sz w:val="18"/>
                <w:szCs w:val="18"/>
              </w:rPr>
              <w:t>In-depth</w:t>
            </w:r>
          </w:p>
        </w:tc>
      </w:tr>
      <w:tr w:rsidR="00B80DFB" w:rsidRPr="00E7571C" w:rsidTr="000D1549">
        <w:tc>
          <w:tcPr>
            <w:tcW w:w="4726" w:type="dxa"/>
            <w:tcBorders>
              <w:bottom w:val="single" w:sz="4" w:space="0" w:color="auto"/>
            </w:tcBorders>
          </w:tcPr>
          <w:p w:rsidR="00B80DFB" w:rsidRPr="00FE3871" w:rsidRDefault="00B80DFB" w:rsidP="000D1549">
            <w:pPr>
              <w:pStyle w:val="ListParagraph"/>
              <w:numPr>
                <w:ilvl w:val="0"/>
                <w:numId w:val="28"/>
              </w:numPr>
              <w:ind w:left="357" w:hanging="357"/>
              <w:rPr>
                <w:rFonts w:ascii="Arial" w:hAnsi="Arial"/>
                <w:color w:val="00B050"/>
                <w:sz w:val="18"/>
              </w:rPr>
            </w:pPr>
            <w:r w:rsidRPr="00FE3871">
              <w:rPr>
                <w:rFonts w:ascii="Arial" w:hAnsi="Arial" w:cs="Arial"/>
                <w:color w:val="00B050"/>
                <w:sz w:val="18"/>
                <w:szCs w:val="18"/>
              </w:rPr>
              <w:t>continue to practise recalling and using multiplication tables and related division facts to aid fluency.</w:t>
            </w:r>
          </w:p>
          <w:p w:rsidR="00B80DFB" w:rsidRPr="00FE3871" w:rsidRDefault="00B80DFB" w:rsidP="000D1549">
            <w:pPr>
              <w:pStyle w:val="ListParagraph"/>
              <w:numPr>
                <w:ilvl w:val="0"/>
                <w:numId w:val="28"/>
              </w:numPr>
              <w:ind w:left="357" w:hanging="357"/>
              <w:rPr>
                <w:rFonts w:ascii="Arial" w:hAnsi="Arial"/>
                <w:color w:val="00B050"/>
                <w:sz w:val="18"/>
              </w:rPr>
            </w:pPr>
            <w:r w:rsidRPr="00FE3871">
              <w:rPr>
                <w:rFonts w:ascii="Arial" w:hAnsi="Arial" w:cs="Arial"/>
                <w:color w:val="00B050"/>
                <w:sz w:val="18"/>
                <w:szCs w:val="18"/>
              </w:rPr>
              <w:t>practise mental methods and extend this to 3-digit numbers to derive facts, (for example 600 ÷ 3 = 200 can be derived from 2 x 3 = 6).</w:t>
            </w:r>
          </w:p>
          <w:p w:rsidR="00B80DFB" w:rsidRPr="00FE3871" w:rsidRDefault="00B80DFB" w:rsidP="000D1549">
            <w:pPr>
              <w:pStyle w:val="ListParagraph"/>
              <w:numPr>
                <w:ilvl w:val="0"/>
                <w:numId w:val="28"/>
              </w:numPr>
              <w:ind w:left="357" w:hanging="357"/>
              <w:rPr>
                <w:rFonts w:ascii="Arial" w:hAnsi="Arial"/>
                <w:color w:val="00B050"/>
                <w:sz w:val="18"/>
              </w:rPr>
            </w:pPr>
            <w:r w:rsidRPr="00FE3871">
              <w:rPr>
                <w:rFonts w:ascii="Arial" w:hAnsi="Arial" w:cs="Arial"/>
                <w:color w:val="00B050"/>
                <w:sz w:val="18"/>
                <w:szCs w:val="18"/>
              </w:rPr>
              <w:t>practise to become fluent in the formal written method of short multiplication and short division with exact answers</w:t>
            </w:r>
          </w:p>
          <w:p w:rsidR="00B80DFB" w:rsidRPr="00FE3871" w:rsidRDefault="00B80DFB" w:rsidP="000D1549">
            <w:pPr>
              <w:pStyle w:val="ListParagraph"/>
              <w:numPr>
                <w:ilvl w:val="0"/>
                <w:numId w:val="28"/>
              </w:numPr>
              <w:ind w:left="357" w:hanging="357"/>
              <w:rPr>
                <w:rFonts w:ascii="Arial" w:hAnsi="Arial"/>
                <w:color w:val="00B050"/>
                <w:sz w:val="18"/>
              </w:rPr>
            </w:pPr>
            <w:r w:rsidRPr="00FE3871">
              <w:rPr>
                <w:rFonts w:ascii="Arial" w:hAnsi="Arial" w:cs="Arial"/>
                <w:color w:val="00B050"/>
                <w:sz w:val="18"/>
                <w:szCs w:val="18"/>
              </w:rPr>
              <w:t>write statements about the equality of expressions (for example, use the distributive law 39 × 7 = 30 × 7 + 9 × 7 and associative law (2 × 3) × 4 = 2 × (3 × 4)).</w:t>
            </w:r>
          </w:p>
          <w:p w:rsidR="00B80DFB" w:rsidRPr="00FE3871" w:rsidRDefault="00B80DFB" w:rsidP="000D1549">
            <w:pPr>
              <w:pStyle w:val="ListParagraph"/>
              <w:numPr>
                <w:ilvl w:val="0"/>
                <w:numId w:val="28"/>
              </w:numPr>
              <w:ind w:left="357" w:hanging="357"/>
              <w:rPr>
                <w:rFonts w:ascii="Arial" w:hAnsi="Arial"/>
                <w:color w:val="00B050"/>
                <w:sz w:val="18"/>
              </w:rPr>
            </w:pPr>
            <w:r w:rsidRPr="00FE3871">
              <w:rPr>
                <w:rFonts w:ascii="Arial" w:hAnsi="Arial" w:cs="Arial"/>
                <w:color w:val="00B050"/>
                <w:sz w:val="18"/>
                <w:szCs w:val="18"/>
              </w:rPr>
              <w:t>combine their knowledge of number facts and rules of arithmetic to solve mental and written calculations for example, 2 x 6 x 5 = 10 x 6 = 60.</w:t>
            </w:r>
          </w:p>
          <w:p w:rsidR="00B80DFB" w:rsidRPr="00FE3871" w:rsidRDefault="00B80DFB" w:rsidP="000D1549">
            <w:pPr>
              <w:pStyle w:val="ListParagraph"/>
              <w:numPr>
                <w:ilvl w:val="0"/>
                <w:numId w:val="28"/>
              </w:numPr>
              <w:ind w:left="357" w:hanging="357"/>
              <w:rPr>
                <w:rFonts w:ascii="Arial" w:hAnsi="Arial"/>
                <w:color w:val="00B050"/>
                <w:sz w:val="18"/>
              </w:rPr>
            </w:pPr>
            <w:r w:rsidRPr="00FE3871">
              <w:rPr>
                <w:rFonts w:ascii="Arial" w:hAnsi="Arial" w:cs="Arial"/>
                <w:color w:val="00B050"/>
                <w:sz w:val="18"/>
                <w:szCs w:val="18"/>
              </w:rPr>
              <w:t>solve two-step problems in contexts, choosing the appropriate operation, working with increasingly harder numbers. This should include correspondence questions such as the numbers of choices of a meal on a menu, or 3 cakes shared equally between 10 children</w:t>
            </w:r>
          </w:p>
        </w:tc>
        <w:tc>
          <w:tcPr>
            <w:tcW w:w="4767" w:type="dxa"/>
            <w:tcBorders>
              <w:bottom w:val="single" w:sz="4" w:space="0" w:color="auto"/>
            </w:tcBorders>
          </w:tcPr>
          <w:p w:rsidR="00B80DFB" w:rsidRPr="00FE3871" w:rsidRDefault="00B80DFB" w:rsidP="000D1549">
            <w:pPr>
              <w:numPr>
                <w:ilvl w:val="0"/>
                <w:numId w:val="25"/>
              </w:numPr>
              <w:spacing w:before="100" w:beforeAutospacing="1" w:after="100" w:afterAutospacing="1"/>
              <w:ind w:left="357" w:hanging="357"/>
              <w:rPr>
                <w:rFonts w:ascii="Arial" w:hAnsi="Arial" w:cs="Arial"/>
                <w:color w:val="00B050"/>
                <w:sz w:val="18"/>
                <w:szCs w:val="18"/>
              </w:rPr>
            </w:pPr>
            <w:r w:rsidRPr="00FE3871">
              <w:rPr>
                <w:rFonts w:ascii="Arial" w:hAnsi="Arial" w:cs="Arial"/>
                <w:color w:val="00B050"/>
                <w:sz w:val="18"/>
                <w:szCs w:val="18"/>
              </w:rPr>
              <w:t>practise and extend their use of the formal written methods of short multiplication and short division.</w:t>
            </w:r>
          </w:p>
          <w:p w:rsidR="00B80DFB" w:rsidRPr="00FE3871" w:rsidRDefault="00B80DFB" w:rsidP="000D1549">
            <w:pPr>
              <w:numPr>
                <w:ilvl w:val="0"/>
                <w:numId w:val="25"/>
              </w:numPr>
              <w:spacing w:before="100" w:beforeAutospacing="1" w:after="100" w:afterAutospacing="1"/>
              <w:ind w:left="357" w:hanging="357"/>
              <w:rPr>
                <w:rFonts w:ascii="Arial" w:hAnsi="Arial" w:cs="Arial"/>
                <w:color w:val="00B050"/>
                <w:sz w:val="18"/>
                <w:szCs w:val="18"/>
              </w:rPr>
            </w:pPr>
            <w:r w:rsidRPr="00FE3871">
              <w:rPr>
                <w:rFonts w:ascii="Arial" w:hAnsi="Arial" w:cs="Arial"/>
                <w:color w:val="00B050"/>
                <w:sz w:val="18"/>
                <w:szCs w:val="18"/>
              </w:rPr>
              <w:t>apply all the multiplication tables and related division facts frequently, commit them to memory and use them confidently to make larger calculations.</w:t>
            </w:r>
          </w:p>
          <w:p w:rsidR="00B80DFB" w:rsidRPr="00FE3871" w:rsidRDefault="00B80DFB" w:rsidP="000D1549">
            <w:pPr>
              <w:numPr>
                <w:ilvl w:val="0"/>
                <w:numId w:val="25"/>
              </w:numPr>
              <w:spacing w:before="100" w:beforeAutospacing="1" w:after="100" w:afterAutospacing="1"/>
              <w:ind w:left="357" w:hanging="357"/>
              <w:rPr>
                <w:rFonts w:ascii="Arial" w:hAnsi="Arial" w:cs="Arial"/>
                <w:color w:val="00B050"/>
                <w:sz w:val="18"/>
                <w:szCs w:val="18"/>
              </w:rPr>
            </w:pPr>
            <w:r w:rsidRPr="00FE3871">
              <w:rPr>
                <w:rFonts w:ascii="Arial" w:hAnsi="Arial" w:cs="Arial"/>
                <w:color w:val="00B050"/>
                <w:sz w:val="18"/>
                <w:szCs w:val="18"/>
              </w:rPr>
              <w:t>use and understand the terms factor, multiple and prime, square and cube numbers.</w:t>
            </w:r>
          </w:p>
          <w:p w:rsidR="00B80DFB" w:rsidRPr="00FE3871" w:rsidRDefault="00B80DFB" w:rsidP="000D1549">
            <w:pPr>
              <w:numPr>
                <w:ilvl w:val="0"/>
                <w:numId w:val="25"/>
              </w:numPr>
              <w:spacing w:before="100" w:beforeAutospacing="1" w:after="100" w:afterAutospacing="1"/>
              <w:ind w:left="357" w:hanging="357"/>
              <w:rPr>
                <w:rFonts w:ascii="Arial" w:hAnsi="Arial" w:cs="Arial"/>
                <w:color w:val="00B050"/>
                <w:sz w:val="18"/>
                <w:szCs w:val="18"/>
              </w:rPr>
            </w:pPr>
            <w:r w:rsidRPr="00FE3871">
              <w:rPr>
                <w:rFonts w:ascii="Arial" w:hAnsi="Arial" w:cs="Arial"/>
                <w:color w:val="00B050"/>
                <w:sz w:val="18"/>
                <w:szCs w:val="18"/>
              </w:rPr>
              <w:t>interpret non-integer answers to division by expressing results in different ways according to the context, including with remainders, as fractions, as decimals or by rounding (for example, 98 ÷ 4 = 98/4 = 24 r 2 = 241/2</w:t>
            </w:r>
            <w:r w:rsidRPr="00FE3871">
              <w:rPr>
                <w:rStyle w:val="fraction"/>
                <w:rFonts w:ascii="Arial" w:hAnsi="Arial" w:cs="Arial"/>
                <w:color w:val="00B050"/>
                <w:sz w:val="18"/>
                <w:szCs w:val="18"/>
              </w:rPr>
              <w:t xml:space="preserve"> </w:t>
            </w:r>
            <w:r w:rsidRPr="00FE3871">
              <w:rPr>
                <w:rFonts w:ascii="Arial" w:hAnsi="Arial" w:cs="Arial"/>
                <w:color w:val="00B050"/>
                <w:sz w:val="18"/>
                <w:szCs w:val="18"/>
              </w:rPr>
              <w:t>= 24.5 ≈ 25).</w:t>
            </w:r>
          </w:p>
          <w:p w:rsidR="00B80DFB" w:rsidRPr="00FE3871" w:rsidRDefault="00B80DFB" w:rsidP="000D1549">
            <w:pPr>
              <w:numPr>
                <w:ilvl w:val="0"/>
                <w:numId w:val="25"/>
              </w:numPr>
              <w:spacing w:before="100" w:beforeAutospacing="1" w:after="100" w:afterAutospacing="1"/>
              <w:ind w:left="357" w:hanging="357"/>
              <w:rPr>
                <w:rFonts w:ascii="Arial" w:hAnsi="Arial" w:cs="Arial"/>
                <w:color w:val="00B050"/>
                <w:sz w:val="18"/>
                <w:szCs w:val="18"/>
              </w:rPr>
            </w:pPr>
            <w:r w:rsidRPr="00FE3871">
              <w:rPr>
                <w:rFonts w:ascii="Arial" w:hAnsi="Arial" w:cs="Arial"/>
                <w:color w:val="00B050"/>
                <w:sz w:val="18"/>
                <w:szCs w:val="18"/>
              </w:rPr>
              <w:t>use multiplication and division as inverses to support the introduction of ratio in year 6, for example, by multiplying and dividing by powers of 10 in scale drawings or by multiplying and dividing by powers of a 1,000 in converting between units such as kilometres and metres.</w:t>
            </w:r>
          </w:p>
          <w:p w:rsidR="00B80DFB" w:rsidRPr="00FE3871" w:rsidRDefault="00B80DFB" w:rsidP="000D1549">
            <w:pPr>
              <w:pStyle w:val="ListParagraph"/>
              <w:numPr>
                <w:ilvl w:val="0"/>
                <w:numId w:val="9"/>
              </w:numPr>
              <w:spacing w:before="100" w:beforeAutospacing="1" w:after="100" w:afterAutospacing="1"/>
              <w:ind w:left="357" w:hanging="357"/>
              <w:rPr>
                <w:rFonts w:ascii="Arial" w:hAnsi="Arial" w:cs="Arial"/>
                <w:color w:val="00B050"/>
                <w:sz w:val="18"/>
                <w:szCs w:val="18"/>
              </w:rPr>
            </w:pPr>
            <w:r w:rsidRPr="00FE3871">
              <w:rPr>
                <w:rFonts w:ascii="Arial" w:hAnsi="Arial" w:cs="Arial"/>
                <w:color w:val="00B050"/>
                <w:sz w:val="18"/>
                <w:szCs w:val="18"/>
              </w:rPr>
              <w:t>introduce the language of algebra as a means of solving a variety of problems</w:t>
            </w:r>
          </w:p>
          <w:p w:rsidR="00B80DFB" w:rsidRPr="00FE3871" w:rsidRDefault="00B80DFB" w:rsidP="000D1549">
            <w:pPr>
              <w:pStyle w:val="ListParagraph"/>
              <w:numPr>
                <w:ilvl w:val="0"/>
                <w:numId w:val="9"/>
              </w:numPr>
              <w:spacing w:before="100" w:beforeAutospacing="1" w:after="100" w:afterAutospacing="1"/>
              <w:ind w:left="357" w:hanging="357"/>
              <w:rPr>
                <w:rFonts w:ascii="Arial" w:hAnsi="Arial" w:cs="Arial"/>
                <w:color w:val="00B050"/>
                <w:sz w:val="18"/>
                <w:szCs w:val="18"/>
              </w:rPr>
            </w:pPr>
            <w:r w:rsidRPr="00FE3871">
              <w:rPr>
                <w:rFonts w:ascii="Arial" w:hAnsi="Arial" w:cs="Arial"/>
                <w:color w:val="00B050"/>
                <w:sz w:val="18"/>
                <w:szCs w:val="18"/>
              </w:rPr>
              <w:t>distributivity can be expressed as a(b + c) = ab + ac.</w:t>
            </w:r>
          </w:p>
          <w:p w:rsidR="00B80DFB" w:rsidRPr="00FE3871" w:rsidRDefault="00B80DFB" w:rsidP="000D1549">
            <w:pPr>
              <w:pStyle w:val="ListParagraph"/>
              <w:numPr>
                <w:ilvl w:val="0"/>
                <w:numId w:val="9"/>
              </w:numPr>
              <w:spacing w:before="100" w:beforeAutospacing="1" w:after="100" w:afterAutospacing="1"/>
              <w:ind w:left="357" w:hanging="357"/>
              <w:rPr>
                <w:rFonts w:ascii="Arial" w:hAnsi="Arial" w:cs="Arial"/>
                <w:color w:val="00B050"/>
                <w:sz w:val="18"/>
                <w:szCs w:val="18"/>
              </w:rPr>
            </w:pPr>
            <w:r w:rsidRPr="00FE3871">
              <w:rPr>
                <w:rFonts w:ascii="Arial" w:hAnsi="Arial" w:cs="Arial"/>
                <w:color w:val="00B050"/>
                <w:sz w:val="18"/>
                <w:szCs w:val="18"/>
              </w:rPr>
              <w:t>understand the terms factor, multiple and prime, square and cube numbers and use them to construct equivalence statements (for example, 4 x 35 = 2 x 2 x 35; 3 x 270 = 3 x 3 x 9 x 10 = 9² x 10).</w:t>
            </w:r>
          </w:p>
          <w:p w:rsidR="00B80DFB" w:rsidRPr="00FE3871" w:rsidRDefault="00B80DFB" w:rsidP="000D1549">
            <w:pPr>
              <w:pStyle w:val="ListParagraph"/>
              <w:numPr>
                <w:ilvl w:val="0"/>
                <w:numId w:val="9"/>
              </w:numPr>
              <w:spacing w:before="100" w:beforeAutospacing="1" w:after="100" w:afterAutospacing="1"/>
              <w:ind w:left="357" w:hanging="357"/>
              <w:rPr>
                <w:rFonts w:ascii="Arial" w:hAnsi="Arial" w:cs="Arial"/>
                <w:color w:val="00B050"/>
                <w:sz w:val="18"/>
                <w:szCs w:val="18"/>
              </w:rPr>
            </w:pPr>
            <w:r w:rsidRPr="00FE3871">
              <w:rPr>
                <w:rFonts w:ascii="Arial" w:hAnsi="Arial" w:cs="Arial"/>
                <w:color w:val="00B050"/>
                <w:sz w:val="18"/>
                <w:szCs w:val="18"/>
              </w:rPr>
              <w:t>use and explain the equals sign to indicate equivalence, including in missing number problems (for example 13 + 24 = 12 + 25; 33 = 5 x ?).</w:t>
            </w:r>
          </w:p>
          <w:p w:rsidR="00B80DFB" w:rsidRPr="00FE3871" w:rsidRDefault="00B80DFB" w:rsidP="000D1549">
            <w:pPr>
              <w:rPr>
                <w:rFonts w:ascii="Arial" w:hAnsi="Arial"/>
                <w:color w:val="00B050"/>
                <w:sz w:val="18"/>
              </w:rPr>
            </w:pPr>
          </w:p>
          <w:p w:rsidR="00B80DFB" w:rsidRPr="00FE3871" w:rsidRDefault="00B80DFB" w:rsidP="000D1549">
            <w:pPr>
              <w:rPr>
                <w:rFonts w:ascii="Arial" w:hAnsi="Arial"/>
                <w:color w:val="00B050"/>
                <w:sz w:val="18"/>
              </w:rPr>
            </w:pPr>
          </w:p>
          <w:p w:rsidR="00B80DFB" w:rsidRPr="00FE3871" w:rsidRDefault="00B80DFB" w:rsidP="000D1549">
            <w:pPr>
              <w:rPr>
                <w:rFonts w:ascii="Arial" w:hAnsi="Arial"/>
                <w:color w:val="00B050"/>
                <w:sz w:val="18"/>
              </w:rPr>
            </w:pPr>
          </w:p>
          <w:p w:rsidR="00B80DFB" w:rsidRPr="00FE3871" w:rsidRDefault="00B80DFB" w:rsidP="000D1549">
            <w:pPr>
              <w:rPr>
                <w:rFonts w:ascii="Arial" w:hAnsi="Arial"/>
                <w:color w:val="00B050"/>
                <w:sz w:val="18"/>
              </w:rPr>
            </w:pPr>
          </w:p>
          <w:p w:rsidR="00B80DFB" w:rsidRPr="00FE3871" w:rsidRDefault="00B80DFB" w:rsidP="000D1549">
            <w:pPr>
              <w:rPr>
                <w:rFonts w:ascii="Arial" w:hAnsi="Arial"/>
                <w:color w:val="00B050"/>
                <w:sz w:val="18"/>
              </w:rPr>
            </w:pPr>
          </w:p>
          <w:p w:rsidR="00B80DFB" w:rsidRPr="00FE3871" w:rsidRDefault="00B80DFB" w:rsidP="000D1549">
            <w:pPr>
              <w:rPr>
                <w:rFonts w:ascii="Arial" w:hAnsi="Arial"/>
                <w:color w:val="00B050"/>
                <w:sz w:val="18"/>
              </w:rPr>
            </w:pPr>
          </w:p>
        </w:tc>
        <w:tc>
          <w:tcPr>
            <w:tcW w:w="4681" w:type="dxa"/>
            <w:tcBorders>
              <w:bottom w:val="single" w:sz="4" w:space="0" w:color="auto"/>
            </w:tcBorders>
          </w:tcPr>
          <w:p w:rsidR="00B80DFB" w:rsidRPr="00FE3871" w:rsidRDefault="00B80DFB" w:rsidP="000D1549">
            <w:pPr>
              <w:pStyle w:val="ListParagraph"/>
              <w:numPr>
                <w:ilvl w:val="0"/>
                <w:numId w:val="28"/>
              </w:numPr>
              <w:ind w:left="357" w:hanging="357"/>
              <w:rPr>
                <w:rFonts w:ascii="Arial" w:hAnsi="Arial" w:cs="Arial"/>
                <w:color w:val="00B050"/>
                <w:sz w:val="18"/>
                <w:szCs w:val="18"/>
              </w:rPr>
            </w:pPr>
            <w:r w:rsidRPr="00FE3871">
              <w:rPr>
                <w:rFonts w:ascii="Arial" w:hAnsi="Arial" w:cs="Arial"/>
                <w:color w:val="00B050"/>
                <w:sz w:val="18"/>
                <w:szCs w:val="18"/>
              </w:rPr>
              <w:t>practise multiplication for larger numbers, using the formal written methods of short and long multiplication.</w:t>
            </w:r>
          </w:p>
          <w:p w:rsidR="00B80DFB" w:rsidRPr="00FE3871" w:rsidRDefault="00B80DFB" w:rsidP="000D1549">
            <w:pPr>
              <w:pStyle w:val="ListParagraph"/>
              <w:numPr>
                <w:ilvl w:val="0"/>
                <w:numId w:val="28"/>
              </w:numPr>
              <w:ind w:left="357" w:hanging="357"/>
              <w:rPr>
                <w:rFonts w:ascii="Arial" w:hAnsi="Arial" w:cs="Arial"/>
                <w:color w:val="00B050"/>
                <w:sz w:val="18"/>
                <w:szCs w:val="18"/>
              </w:rPr>
            </w:pPr>
            <w:r w:rsidRPr="00FE3871">
              <w:rPr>
                <w:rFonts w:ascii="Arial" w:hAnsi="Arial" w:cs="Arial"/>
                <w:color w:val="00B050"/>
                <w:sz w:val="18"/>
                <w:szCs w:val="18"/>
              </w:rPr>
              <w:t>undertake mental calculations with increasingly large numbers and more complex calculations.</w:t>
            </w:r>
          </w:p>
          <w:p w:rsidR="00B80DFB" w:rsidRPr="00FE3871" w:rsidRDefault="00B80DFB" w:rsidP="000D1549">
            <w:pPr>
              <w:pStyle w:val="ListParagraph"/>
              <w:numPr>
                <w:ilvl w:val="0"/>
                <w:numId w:val="28"/>
              </w:numPr>
              <w:ind w:left="357" w:hanging="357"/>
              <w:rPr>
                <w:rFonts w:ascii="Arial" w:hAnsi="Arial" w:cs="Arial"/>
                <w:color w:val="00B050"/>
                <w:sz w:val="18"/>
                <w:szCs w:val="18"/>
              </w:rPr>
            </w:pPr>
            <w:r w:rsidRPr="00FE3871">
              <w:rPr>
                <w:rFonts w:ascii="Arial" w:hAnsi="Arial" w:cs="Arial"/>
                <w:color w:val="00B050"/>
                <w:sz w:val="18"/>
                <w:szCs w:val="18"/>
              </w:rPr>
              <w:t>continue to use all the multiplication tables to calculate mathematical statements in order to maintain their fluency.</w:t>
            </w:r>
          </w:p>
          <w:p w:rsidR="00B80DFB" w:rsidRPr="00FE3871" w:rsidRDefault="00B80DFB" w:rsidP="000D1549">
            <w:pPr>
              <w:pStyle w:val="ListParagraph"/>
              <w:numPr>
                <w:ilvl w:val="0"/>
                <w:numId w:val="28"/>
              </w:numPr>
              <w:ind w:left="357" w:hanging="357"/>
              <w:rPr>
                <w:rFonts w:ascii="Arial" w:hAnsi="Arial" w:cs="Arial"/>
                <w:color w:val="00B050"/>
                <w:sz w:val="18"/>
                <w:szCs w:val="18"/>
              </w:rPr>
            </w:pPr>
            <w:r w:rsidRPr="00FE3871">
              <w:rPr>
                <w:rFonts w:ascii="Arial" w:hAnsi="Arial" w:cs="Arial"/>
                <w:color w:val="00B050"/>
                <w:sz w:val="18"/>
                <w:szCs w:val="18"/>
              </w:rPr>
              <w:t>explore the order of operations using brackets; for example, 2 + 1 x 3 = 5 and (2 + 1) x 3 = 9.</w:t>
            </w:r>
          </w:p>
          <w:p w:rsidR="00B80DFB" w:rsidRPr="00FE3871" w:rsidRDefault="00B80DFB" w:rsidP="000D1549">
            <w:pPr>
              <w:pStyle w:val="ListParagraph"/>
              <w:numPr>
                <w:ilvl w:val="0"/>
                <w:numId w:val="28"/>
              </w:numPr>
              <w:ind w:left="357" w:hanging="357"/>
              <w:rPr>
                <w:rFonts w:ascii="Arial" w:hAnsi="Arial" w:cs="Arial"/>
                <w:color w:val="00B050"/>
                <w:sz w:val="18"/>
                <w:szCs w:val="18"/>
              </w:rPr>
            </w:pPr>
            <w:r w:rsidRPr="00FE3871">
              <w:rPr>
                <w:rFonts w:ascii="Arial" w:hAnsi="Arial" w:cs="Arial"/>
                <w:color w:val="00B050"/>
                <w:sz w:val="18"/>
                <w:szCs w:val="18"/>
              </w:rPr>
              <w:t>understand common factors can be related to finding equivalent fractions</w:t>
            </w:r>
          </w:p>
          <w:p w:rsidR="00B80DFB" w:rsidRPr="00FE3871" w:rsidRDefault="00B80DFB" w:rsidP="000D1549">
            <w:pPr>
              <w:pStyle w:val="ListParagraph"/>
              <w:numPr>
                <w:ilvl w:val="0"/>
                <w:numId w:val="28"/>
              </w:numPr>
              <w:ind w:left="357" w:hanging="357"/>
              <w:rPr>
                <w:rFonts w:ascii="Arial" w:hAnsi="Arial" w:cs="Arial"/>
                <w:color w:val="00B050"/>
                <w:sz w:val="18"/>
                <w:szCs w:val="18"/>
              </w:rPr>
            </w:pPr>
            <w:r w:rsidRPr="00FE3871">
              <w:rPr>
                <w:rFonts w:ascii="Arial" w:hAnsi="Arial" w:cs="Arial"/>
                <w:color w:val="00B050"/>
                <w:sz w:val="18"/>
                <w:szCs w:val="18"/>
              </w:rPr>
              <w:t>develop the connection made between multiplication and division with fractions, decimals, percentages and ratio</w:t>
            </w:r>
          </w:p>
          <w:p w:rsidR="00B80DFB" w:rsidRPr="00FE3871" w:rsidRDefault="00B80DFB" w:rsidP="000D1549">
            <w:pPr>
              <w:pStyle w:val="ListParagraph"/>
              <w:numPr>
                <w:ilvl w:val="0"/>
                <w:numId w:val="9"/>
              </w:numPr>
              <w:spacing w:before="100" w:beforeAutospacing="1" w:after="100" w:afterAutospacing="1"/>
              <w:ind w:left="357" w:hanging="357"/>
              <w:rPr>
                <w:rFonts w:ascii="Arial" w:hAnsi="Arial" w:cs="Arial"/>
                <w:color w:val="00B050"/>
                <w:sz w:val="18"/>
                <w:szCs w:val="18"/>
              </w:rPr>
            </w:pPr>
            <w:r w:rsidRPr="00FE3871">
              <w:rPr>
                <w:rFonts w:ascii="Arial" w:hAnsi="Arial" w:cs="Arial"/>
                <w:color w:val="00B050"/>
                <w:sz w:val="18"/>
                <w:szCs w:val="18"/>
              </w:rPr>
              <w:t>develop the language of algebra as a means of solving a variety of problems</w:t>
            </w:r>
          </w:p>
          <w:p w:rsidR="00B80DFB" w:rsidRPr="00FE3871" w:rsidRDefault="00B80DFB" w:rsidP="000D1549">
            <w:pPr>
              <w:pStyle w:val="ListParagraph"/>
              <w:numPr>
                <w:ilvl w:val="0"/>
                <w:numId w:val="9"/>
              </w:numPr>
              <w:spacing w:before="100" w:beforeAutospacing="1" w:after="100" w:afterAutospacing="1"/>
              <w:ind w:left="357" w:hanging="357"/>
              <w:rPr>
                <w:rFonts w:ascii="Arial" w:hAnsi="Arial" w:cs="Arial"/>
                <w:color w:val="00B050"/>
                <w:sz w:val="18"/>
                <w:szCs w:val="18"/>
              </w:rPr>
            </w:pPr>
            <w:r w:rsidRPr="00FE3871">
              <w:rPr>
                <w:rFonts w:ascii="Arial" w:hAnsi="Arial" w:cs="Arial"/>
                <w:color w:val="00B050"/>
                <w:sz w:val="18"/>
                <w:szCs w:val="18"/>
              </w:rPr>
              <w:t>multiply and divide numbers with up to two decimal places by one-digit and two-digit whole numbers.</w:t>
            </w:r>
          </w:p>
          <w:p w:rsidR="00B80DFB" w:rsidRPr="00FE3871" w:rsidRDefault="00B80DFB" w:rsidP="000D1549">
            <w:pPr>
              <w:pStyle w:val="ListParagraph"/>
              <w:numPr>
                <w:ilvl w:val="0"/>
                <w:numId w:val="9"/>
              </w:numPr>
              <w:spacing w:before="100" w:beforeAutospacing="1" w:after="100" w:afterAutospacing="1"/>
              <w:ind w:left="357" w:hanging="357"/>
              <w:rPr>
                <w:rFonts w:ascii="Arial" w:hAnsi="Arial" w:cs="Arial"/>
                <w:color w:val="00B050"/>
                <w:sz w:val="18"/>
                <w:szCs w:val="18"/>
              </w:rPr>
            </w:pPr>
            <w:r w:rsidRPr="00FE3871">
              <w:rPr>
                <w:rFonts w:ascii="Arial" w:hAnsi="Arial" w:cs="Arial"/>
                <w:color w:val="00B050"/>
                <w:sz w:val="18"/>
                <w:szCs w:val="18"/>
              </w:rPr>
              <w:t>multiply decimals by whole numbers, starting with the simplest cases, such as 0.4 × 2 = 0.8, and in practical contexts, such as measures and money.</w:t>
            </w:r>
          </w:p>
          <w:p w:rsidR="00B80DFB" w:rsidRPr="00FE3871" w:rsidRDefault="00B80DFB" w:rsidP="000D1549">
            <w:pPr>
              <w:pStyle w:val="ListParagraph"/>
              <w:spacing w:before="100" w:beforeAutospacing="1" w:after="100" w:afterAutospacing="1"/>
              <w:rPr>
                <w:rFonts w:ascii="Arial" w:hAnsi="Arial" w:cs="Arial"/>
                <w:color w:val="00B050"/>
                <w:sz w:val="18"/>
                <w:szCs w:val="18"/>
              </w:rPr>
            </w:pPr>
          </w:p>
          <w:p w:rsidR="00B80DFB" w:rsidRPr="00FE3871" w:rsidRDefault="00B80DFB" w:rsidP="000D1549">
            <w:pPr>
              <w:pStyle w:val="ListParagraph"/>
              <w:rPr>
                <w:rFonts w:ascii="Arial" w:hAnsi="Arial" w:cs="Arial"/>
                <w:color w:val="00B050"/>
                <w:sz w:val="18"/>
                <w:szCs w:val="18"/>
              </w:rPr>
            </w:pPr>
          </w:p>
        </w:tc>
      </w:tr>
    </w:tbl>
    <w:p w:rsidR="00B80DFB" w:rsidRDefault="00B80DFB" w:rsidP="00751BE9">
      <w:pPr>
        <w:tabs>
          <w:tab w:val="left" w:pos="9255"/>
        </w:tabs>
      </w:pPr>
    </w:p>
    <w:p w:rsidR="00B80DFB" w:rsidRPr="00B80DFB" w:rsidRDefault="00B80DFB" w:rsidP="00751BE9"/>
    <w:p w:rsidR="00B80DFB" w:rsidRPr="00B80DFB" w:rsidRDefault="00B80DFB" w:rsidP="00751BE9"/>
    <w:p w:rsidR="00B80DFB" w:rsidRPr="00B80DFB" w:rsidRDefault="00B80DFB" w:rsidP="00751BE9"/>
    <w:p w:rsidR="00B80DFB" w:rsidRPr="00B80DFB" w:rsidRDefault="00B80DFB" w:rsidP="00751BE9"/>
    <w:p w:rsidR="00B80DFB" w:rsidRPr="00B80DFB" w:rsidRDefault="00B80DFB" w:rsidP="00751BE9"/>
    <w:p w:rsidR="00B80DFB" w:rsidRPr="00B80DFB" w:rsidRDefault="00B80DFB" w:rsidP="00751BE9"/>
    <w:p w:rsidR="00B80DFB" w:rsidRPr="00B80DFB" w:rsidRDefault="00B80DFB" w:rsidP="00751BE9"/>
    <w:p w:rsidR="00B80DFB" w:rsidRPr="00B80DFB" w:rsidRDefault="00B80DFB" w:rsidP="00751BE9"/>
    <w:p w:rsidR="00B80DFB" w:rsidRPr="00B80DFB" w:rsidRDefault="00B80DFB" w:rsidP="00751BE9"/>
    <w:p w:rsidR="00B80DFB" w:rsidRPr="00B80DFB" w:rsidRDefault="00B80DFB" w:rsidP="00751BE9"/>
    <w:p w:rsidR="00B80DFB" w:rsidRPr="00B80DFB" w:rsidRDefault="00B80DFB" w:rsidP="00751BE9"/>
    <w:p w:rsidR="00B80DFB" w:rsidRPr="00B80DFB" w:rsidRDefault="00B80DFB" w:rsidP="00751BE9"/>
    <w:p w:rsidR="00B80DFB" w:rsidRPr="00B80DFB" w:rsidRDefault="00B80DFB" w:rsidP="00751BE9"/>
    <w:p w:rsidR="00B80DFB" w:rsidRPr="00B80DFB" w:rsidRDefault="00B80DFB" w:rsidP="00751BE9"/>
    <w:p w:rsidR="00B80DFB" w:rsidRPr="00B80DFB" w:rsidRDefault="00B80DFB" w:rsidP="00751BE9"/>
    <w:p w:rsidR="00B80DFB" w:rsidRPr="00B80DFB" w:rsidRDefault="00B80DFB" w:rsidP="00751BE9"/>
    <w:p w:rsidR="00B80DFB" w:rsidRPr="00B80DFB" w:rsidRDefault="00B80DFB" w:rsidP="00751BE9"/>
    <w:p w:rsidR="00B80DFB" w:rsidRPr="00B80DFB" w:rsidRDefault="00B80DFB" w:rsidP="00751BE9"/>
    <w:p w:rsidR="00B80DFB" w:rsidRPr="00B80DFB" w:rsidRDefault="00B80DFB" w:rsidP="00751BE9"/>
    <w:p w:rsidR="00B80DFB" w:rsidRPr="00B80DFB" w:rsidRDefault="00B80DFB" w:rsidP="00751BE9"/>
    <w:p w:rsidR="00B80DFB" w:rsidRPr="00B80DFB" w:rsidRDefault="00B80DFB" w:rsidP="00751BE9"/>
    <w:p w:rsidR="00B80DFB" w:rsidRPr="00B80DFB" w:rsidRDefault="00B80DFB" w:rsidP="00751BE9"/>
    <w:p w:rsidR="00B80DFB" w:rsidRPr="00B80DFB" w:rsidRDefault="00B80DFB" w:rsidP="00751BE9"/>
    <w:p w:rsidR="00B80DFB" w:rsidRDefault="00B80DFB" w:rsidP="00751BE9"/>
    <w:p w:rsidR="00B80DFB" w:rsidRPr="00B80DFB" w:rsidRDefault="00B80DFB" w:rsidP="00751BE9"/>
    <w:p w:rsidR="00B80DFB" w:rsidRDefault="00B80DFB" w:rsidP="00751BE9"/>
    <w:p w:rsidR="00B80DFB" w:rsidRDefault="00B80DFB" w:rsidP="00751BE9">
      <w:pPr>
        <w:tabs>
          <w:tab w:val="left" w:pos="4680"/>
        </w:tabs>
      </w:pPr>
    </w:p>
    <w:p w:rsidR="00B80DFB" w:rsidRDefault="00B80DFB" w:rsidP="00751BE9">
      <w:pPr>
        <w:tabs>
          <w:tab w:val="left" w:pos="4680"/>
        </w:tabs>
      </w:pPr>
    </w:p>
    <w:p w:rsidR="00B80DFB" w:rsidRDefault="00B80DFB" w:rsidP="00751BE9">
      <w:pPr>
        <w:tabs>
          <w:tab w:val="left" w:pos="4680"/>
        </w:tabs>
      </w:pPr>
    </w:p>
    <w:p w:rsidR="00B80DFB" w:rsidRDefault="00B80DFB" w:rsidP="00751BE9">
      <w:pPr>
        <w:tabs>
          <w:tab w:val="left" w:pos="4680"/>
        </w:tabs>
      </w:pPr>
    </w:p>
    <w:p w:rsidR="00B80DFB" w:rsidRDefault="00B80DFB" w:rsidP="00751BE9">
      <w:pPr>
        <w:tabs>
          <w:tab w:val="left" w:pos="4680"/>
        </w:tabs>
      </w:pPr>
    </w:p>
    <w:p w:rsidR="00B80DFB" w:rsidRDefault="00B80DFB" w:rsidP="00751BE9">
      <w:pPr>
        <w:tabs>
          <w:tab w:val="left" w:pos="4680"/>
        </w:tabs>
      </w:pPr>
    </w:p>
    <w:p w:rsidR="00B80DFB" w:rsidRDefault="00B80DFB" w:rsidP="00751BE9">
      <w:pPr>
        <w:tabs>
          <w:tab w:val="left" w:pos="4680"/>
        </w:tabs>
      </w:pPr>
    </w:p>
    <w:p w:rsidR="00B80DFB" w:rsidRDefault="00B80DFB" w:rsidP="00751BE9">
      <w:pPr>
        <w:tabs>
          <w:tab w:val="left" w:pos="4680"/>
        </w:tabs>
      </w:pPr>
    </w:p>
    <w:p w:rsidR="00B80DFB" w:rsidRDefault="00B80DFB" w:rsidP="00751BE9">
      <w:pPr>
        <w:tabs>
          <w:tab w:val="left" w:pos="4680"/>
        </w:tabs>
      </w:pPr>
    </w:p>
    <w:p w:rsidR="00B80DFB" w:rsidRDefault="00B80DFB" w:rsidP="00751BE9">
      <w:pPr>
        <w:tabs>
          <w:tab w:val="left" w:pos="4680"/>
        </w:tabs>
      </w:pPr>
    </w:p>
    <w:p w:rsidR="008F3699" w:rsidRPr="00910027" w:rsidRDefault="00443F47" w:rsidP="008F3699">
      <w:pPr>
        <w:rPr>
          <w:rFonts w:ascii="Arial" w:hAnsi="Arial" w:cs="Arial"/>
          <w:b/>
          <w:u w:val="single"/>
        </w:rPr>
      </w:pPr>
      <w:r>
        <w:rPr>
          <w:rFonts w:ascii="Arial" w:hAnsi="Arial" w:cs="Arial"/>
          <w:b/>
          <w:u w:val="single"/>
        </w:rPr>
        <w:t xml:space="preserve">Reception - </w:t>
      </w:r>
      <w:r w:rsidR="008F3699">
        <w:rPr>
          <w:rFonts w:ascii="Arial" w:hAnsi="Arial" w:cs="Arial"/>
          <w:b/>
          <w:u w:val="single"/>
        </w:rPr>
        <w:t>Year 1</w:t>
      </w:r>
      <w:r w:rsidR="008F3699" w:rsidRPr="00910027">
        <w:rPr>
          <w:rFonts w:ascii="Arial" w:hAnsi="Arial" w:cs="Arial"/>
          <w:b/>
          <w:u w:val="single"/>
        </w:rPr>
        <w:t xml:space="preserve"> </w:t>
      </w:r>
      <w:r w:rsidR="008F3699">
        <w:rPr>
          <w:rFonts w:ascii="Arial" w:hAnsi="Arial" w:cs="Arial"/>
          <w:b/>
          <w:u w:val="single"/>
        </w:rPr>
        <w:t>–</w:t>
      </w:r>
      <w:r w:rsidR="008F3699" w:rsidRPr="00910027">
        <w:rPr>
          <w:rFonts w:ascii="Arial" w:hAnsi="Arial" w:cs="Arial"/>
          <w:b/>
          <w:u w:val="single"/>
        </w:rPr>
        <w:t xml:space="preserve"> CPA</w:t>
      </w:r>
      <w:r w:rsidR="008F3699">
        <w:rPr>
          <w:rFonts w:ascii="Arial" w:hAnsi="Arial" w:cs="Arial"/>
          <w:b/>
          <w:u w:val="single"/>
        </w:rPr>
        <w:t xml:space="preserve"> Approach: Multiplication</w:t>
      </w:r>
    </w:p>
    <w:p w:rsidR="008F3699" w:rsidRDefault="008F3699" w:rsidP="00751BE9">
      <w:pPr>
        <w:tabs>
          <w:tab w:val="left" w:pos="4680"/>
        </w:tabs>
      </w:pPr>
    </w:p>
    <w:p w:rsidR="008F3699" w:rsidRDefault="008F3699" w:rsidP="00751BE9">
      <w:pPr>
        <w:tabs>
          <w:tab w:val="left" w:pos="4680"/>
        </w:tabs>
      </w:pPr>
    </w:p>
    <w:tbl>
      <w:tblPr>
        <w:tblStyle w:val="TableGrid"/>
        <w:tblW w:w="0" w:type="auto"/>
        <w:tblLook w:val="04A0" w:firstRow="1" w:lastRow="0" w:firstColumn="1" w:lastColumn="0" w:noHBand="0" w:noVBand="1"/>
      </w:tblPr>
      <w:tblGrid>
        <w:gridCol w:w="3047"/>
        <w:gridCol w:w="3601"/>
        <w:gridCol w:w="4944"/>
        <w:gridCol w:w="3796"/>
      </w:tblGrid>
      <w:tr w:rsidR="008F3699" w:rsidTr="00CD66B5">
        <w:tc>
          <w:tcPr>
            <w:tcW w:w="3149" w:type="dxa"/>
          </w:tcPr>
          <w:p w:rsidR="008F3699" w:rsidRDefault="008F3699" w:rsidP="00701286">
            <w:r w:rsidRPr="00843809">
              <w:rPr>
                <w:rFonts w:ascii="Arial" w:hAnsi="Arial" w:cs="Arial"/>
                <w:b/>
                <w:sz w:val="18"/>
                <w:szCs w:val="18"/>
              </w:rPr>
              <w:t>Objective &amp; Strategy</w:t>
            </w:r>
          </w:p>
        </w:tc>
        <w:tc>
          <w:tcPr>
            <w:tcW w:w="3622" w:type="dxa"/>
          </w:tcPr>
          <w:p w:rsidR="008F3699" w:rsidRDefault="008F3699" w:rsidP="00701286">
            <w:r>
              <w:rPr>
                <w:rFonts w:ascii="Arial" w:hAnsi="Arial" w:cs="Arial"/>
                <w:b/>
                <w:sz w:val="18"/>
                <w:szCs w:val="18"/>
              </w:rPr>
              <w:t>Concrete</w:t>
            </w:r>
          </w:p>
        </w:tc>
        <w:tc>
          <w:tcPr>
            <w:tcW w:w="5041" w:type="dxa"/>
          </w:tcPr>
          <w:p w:rsidR="008F3699" w:rsidRDefault="008F3699" w:rsidP="00701286">
            <w:r>
              <w:rPr>
                <w:rFonts w:ascii="Arial" w:hAnsi="Arial" w:cs="Arial"/>
                <w:b/>
                <w:sz w:val="18"/>
                <w:szCs w:val="18"/>
              </w:rPr>
              <w:t>Pictorial</w:t>
            </w:r>
          </w:p>
        </w:tc>
        <w:tc>
          <w:tcPr>
            <w:tcW w:w="3802" w:type="dxa"/>
          </w:tcPr>
          <w:p w:rsidR="008F3699" w:rsidRDefault="008F3699" w:rsidP="00701286">
            <w:r>
              <w:rPr>
                <w:rFonts w:ascii="Arial" w:hAnsi="Arial" w:cs="Arial"/>
                <w:b/>
                <w:sz w:val="18"/>
                <w:szCs w:val="18"/>
              </w:rPr>
              <w:t>Abstract</w:t>
            </w:r>
          </w:p>
        </w:tc>
      </w:tr>
      <w:tr w:rsidR="008F3699" w:rsidTr="00CD66B5">
        <w:tc>
          <w:tcPr>
            <w:tcW w:w="3149" w:type="dxa"/>
          </w:tcPr>
          <w:p w:rsidR="008F3699" w:rsidRDefault="008F3699" w:rsidP="00701286">
            <w:pPr>
              <w:rPr>
                <w:rFonts w:ascii="Arial" w:hAnsi="Arial" w:cs="Arial"/>
                <w:b/>
                <w:sz w:val="18"/>
                <w:szCs w:val="18"/>
              </w:rPr>
            </w:pPr>
          </w:p>
          <w:p w:rsidR="008F3699" w:rsidRPr="00CD66B5" w:rsidRDefault="008F3699" w:rsidP="00701286">
            <w:pPr>
              <w:rPr>
                <w:rFonts w:ascii="Arial" w:hAnsi="Arial" w:cs="Arial"/>
                <w:b/>
                <w:sz w:val="18"/>
                <w:szCs w:val="18"/>
              </w:rPr>
            </w:pPr>
          </w:p>
          <w:p w:rsidR="008F3699" w:rsidRPr="00CD66B5" w:rsidRDefault="00CD66B5" w:rsidP="00701286">
            <w:pPr>
              <w:rPr>
                <w:rFonts w:ascii="Arial" w:hAnsi="Arial" w:cs="Arial"/>
                <w:sz w:val="18"/>
                <w:szCs w:val="18"/>
              </w:rPr>
            </w:pPr>
            <w:r w:rsidRPr="00CD66B5">
              <w:rPr>
                <w:rFonts w:ascii="Arial" w:hAnsi="Arial" w:cs="Arial"/>
                <w:b/>
                <w:sz w:val="18"/>
                <w:szCs w:val="18"/>
              </w:rPr>
              <w:t>Doubling</w:t>
            </w:r>
          </w:p>
        </w:tc>
        <w:tc>
          <w:tcPr>
            <w:tcW w:w="3622" w:type="dxa"/>
          </w:tcPr>
          <w:p w:rsidR="008F3699" w:rsidRDefault="00CD66B5" w:rsidP="00701286">
            <w:r>
              <w:rPr>
                <w:noProof/>
                <w:lang w:val="en-US"/>
              </w:rPr>
              <w:drawing>
                <wp:inline distT="0" distB="0" distL="0" distR="0" wp14:anchorId="5613E704" wp14:editId="5492658F">
                  <wp:extent cx="1876302" cy="1828800"/>
                  <wp:effectExtent l="0" t="0" r="0"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a:srcRect r="5295"/>
                          <a:stretch/>
                        </pic:blipFill>
                        <pic:spPr bwMode="auto">
                          <a:xfrm>
                            <a:off x="0" y="0"/>
                            <a:ext cx="1876302" cy="1828800"/>
                          </a:xfrm>
                          <a:prstGeom prst="rect">
                            <a:avLst/>
                          </a:prstGeom>
                          <a:ln>
                            <a:noFill/>
                          </a:ln>
                          <a:extLst>
                            <a:ext uri="{53640926-AAD7-44D8-BBD7-CCE9431645EC}">
                              <a14:shadowObscured xmlns:a14="http://schemas.microsoft.com/office/drawing/2010/main"/>
                            </a:ext>
                          </a:extLst>
                        </pic:spPr>
                      </pic:pic>
                    </a:graphicData>
                  </a:graphic>
                </wp:inline>
              </w:drawing>
            </w:r>
          </w:p>
        </w:tc>
        <w:tc>
          <w:tcPr>
            <w:tcW w:w="5041" w:type="dxa"/>
          </w:tcPr>
          <w:p w:rsidR="008F3699" w:rsidRPr="00FE3871" w:rsidRDefault="00CD66B5" w:rsidP="00701286">
            <w:pPr>
              <w:rPr>
                <w:rFonts w:ascii="Arial" w:hAnsi="Arial" w:cs="Arial"/>
                <w:sz w:val="18"/>
                <w:szCs w:val="18"/>
              </w:rPr>
            </w:pPr>
            <w:r>
              <w:rPr>
                <w:noProof/>
                <w:lang w:val="en-US"/>
              </w:rPr>
              <w:drawing>
                <wp:inline distT="0" distB="0" distL="0" distR="0" wp14:anchorId="642C16AB" wp14:editId="4C169D5D">
                  <wp:extent cx="2006930" cy="1757548"/>
                  <wp:effectExtent l="0" t="0" r="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a:srcRect r="3977"/>
                          <a:stretch/>
                        </pic:blipFill>
                        <pic:spPr bwMode="auto">
                          <a:xfrm>
                            <a:off x="0" y="0"/>
                            <a:ext cx="2012157" cy="1762125"/>
                          </a:xfrm>
                          <a:prstGeom prst="rect">
                            <a:avLst/>
                          </a:prstGeom>
                          <a:ln>
                            <a:noFill/>
                          </a:ln>
                          <a:extLst>
                            <a:ext uri="{53640926-AAD7-44D8-BBD7-CCE9431645EC}">
                              <a14:shadowObscured xmlns:a14="http://schemas.microsoft.com/office/drawing/2010/main"/>
                            </a:ext>
                          </a:extLst>
                        </pic:spPr>
                      </pic:pic>
                    </a:graphicData>
                  </a:graphic>
                </wp:inline>
              </w:drawing>
            </w:r>
          </w:p>
        </w:tc>
        <w:tc>
          <w:tcPr>
            <w:tcW w:w="3802" w:type="dxa"/>
          </w:tcPr>
          <w:p w:rsidR="008F3699" w:rsidRDefault="00CD66B5" w:rsidP="00701286">
            <w:r>
              <w:rPr>
                <w:noProof/>
                <w:lang w:val="en-US"/>
              </w:rPr>
              <w:drawing>
                <wp:inline distT="0" distB="0" distL="0" distR="0" wp14:anchorId="5C134894" wp14:editId="6C779958">
                  <wp:extent cx="2214001" cy="1615044"/>
                  <wp:effectExtent l="0" t="0" r="0" b="4445"/>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2214001" cy="1615044"/>
                          </a:xfrm>
                          <a:prstGeom prst="rect">
                            <a:avLst/>
                          </a:prstGeom>
                        </pic:spPr>
                      </pic:pic>
                    </a:graphicData>
                  </a:graphic>
                </wp:inline>
              </w:drawing>
            </w:r>
          </w:p>
        </w:tc>
      </w:tr>
      <w:tr w:rsidR="00CD66B5" w:rsidTr="00CD66B5">
        <w:tc>
          <w:tcPr>
            <w:tcW w:w="3149" w:type="dxa"/>
          </w:tcPr>
          <w:p w:rsidR="00CD66B5" w:rsidRDefault="00CD66B5" w:rsidP="00701286">
            <w:pPr>
              <w:rPr>
                <w:rFonts w:ascii="Arial" w:hAnsi="Arial" w:cs="Arial"/>
                <w:b/>
                <w:sz w:val="18"/>
                <w:szCs w:val="18"/>
              </w:rPr>
            </w:pPr>
            <w:r>
              <w:rPr>
                <w:rFonts w:ascii="Arial" w:hAnsi="Arial" w:cs="Arial"/>
                <w:b/>
                <w:sz w:val="18"/>
                <w:szCs w:val="18"/>
              </w:rPr>
              <w:t>Counting in multiples</w:t>
            </w:r>
          </w:p>
        </w:tc>
        <w:tc>
          <w:tcPr>
            <w:tcW w:w="3622" w:type="dxa"/>
          </w:tcPr>
          <w:p w:rsidR="00CD66B5" w:rsidRDefault="00CD66B5" w:rsidP="00701286">
            <w:pPr>
              <w:rPr>
                <w:noProof/>
              </w:rPr>
            </w:pPr>
          </w:p>
          <w:p w:rsidR="00CD66B5" w:rsidRDefault="00CD66B5" w:rsidP="00701286">
            <w:pPr>
              <w:rPr>
                <w:noProof/>
              </w:rPr>
            </w:pPr>
            <w:r>
              <w:rPr>
                <w:noProof/>
                <w:lang w:val="en-US"/>
              </w:rPr>
              <w:drawing>
                <wp:inline distT="0" distB="0" distL="0" distR="0" wp14:anchorId="6F32596C" wp14:editId="27D25256">
                  <wp:extent cx="1914525" cy="1438275"/>
                  <wp:effectExtent l="0" t="0" r="9525" b="9525"/>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1914525" cy="1438275"/>
                          </a:xfrm>
                          <a:prstGeom prst="rect">
                            <a:avLst/>
                          </a:prstGeom>
                        </pic:spPr>
                      </pic:pic>
                    </a:graphicData>
                  </a:graphic>
                </wp:inline>
              </w:drawing>
            </w:r>
          </w:p>
          <w:p w:rsidR="00CD66B5" w:rsidRDefault="00CD66B5" w:rsidP="00701286">
            <w:pPr>
              <w:rPr>
                <w:noProof/>
              </w:rPr>
            </w:pPr>
          </w:p>
          <w:p w:rsidR="00CD66B5" w:rsidRDefault="00CD66B5" w:rsidP="00701286">
            <w:pPr>
              <w:rPr>
                <w:noProof/>
              </w:rPr>
            </w:pPr>
          </w:p>
          <w:p w:rsidR="00CD66B5" w:rsidRDefault="00CD66B5" w:rsidP="00701286">
            <w:pPr>
              <w:rPr>
                <w:noProof/>
              </w:rPr>
            </w:pPr>
          </w:p>
          <w:p w:rsidR="00CD66B5" w:rsidRDefault="00CD66B5" w:rsidP="00701286">
            <w:pPr>
              <w:rPr>
                <w:noProof/>
              </w:rPr>
            </w:pPr>
          </w:p>
        </w:tc>
        <w:tc>
          <w:tcPr>
            <w:tcW w:w="5041" w:type="dxa"/>
          </w:tcPr>
          <w:p w:rsidR="00CD66B5" w:rsidRDefault="00CD66B5" w:rsidP="00701286">
            <w:pPr>
              <w:rPr>
                <w:noProof/>
              </w:rPr>
            </w:pPr>
            <w:r>
              <w:rPr>
                <w:noProof/>
                <w:lang w:val="en-US"/>
              </w:rPr>
              <w:drawing>
                <wp:inline distT="0" distB="0" distL="0" distR="0" wp14:anchorId="4F796AA0" wp14:editId="0C9AAC01">
                  <wp:extent cx="2047875" cy="1514475"/>
                  <wp:effectExtent l="0" t="0" r="9525" b="9525"/>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2047875" cy="1514475"/>
                          </a:xfrm>
                          <a:prstGeom prst="rect">
                            <a:avLst/>
                          </a:prstGeom>
                        </pic:spPr>
                      </pic:pic>
                    </a:graphicData>
                  </a:graphic>
                </wp:inline>
              </w:drawing>
            </w:r>
          </w:p>
        </w:tc>
        <w:tc>
          <w:tcPr>
            <w:tcW w:w="3802" w:type="dxa"/>
          </w:tcPr>
          <w:p w:rsidR="00CD66B5" w:rsidRDefault="00CD66B5" w:rsidP="00701286">
            <w:pPr>
              <w:rPr>
                <w:noProof/>
              </w:rPr>
            </w:pPr>
            <w:r>
              <w:rPr>
                <w:noProof/>
                <w:lang w:val="en-US"/>
              </w:rPr>
              <w:drawing>
                <wp:inline distT="0" distB="0" distL="0" distR="0" wp14:anchorId="16919981" wp14:editId="13D6E86B">
                  <wp:extent cx="1895475" cy="1504950"/>
                  <wp:effectExtent l="0" t="0" r="9525"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1895475" cy="1504950"/>
                          </a:xfrm>
                          <a:prstGeom prst="rect">
                            <a:avLst/>
                          </a:prstGeom>
                        </pic:spPr>
                      </pic:pic>
                    </a:graphicData>
                  </a:graphic>
                </wp:inline>
              </w:drawing>
            </w:r>
          </w:p>
        </w:tc>
      </w:tr>
      <w:tr w:rsidR="008F3699" w:rsidTr="00CD66B5">
        <w:tc>
          <w:tcPr>
            <w:tcW w:w="3149" w:type="dxa"/>
          </w:tcPr>
          <w:p w:rsidR="008F3699" w:rsidRDefault="00CD66B5" w:rsidP="00701286">
            <w:pPr>
              <w:rPr>
                <w:rFonts w:ascii="Arial" w:hAnsi="Arial" w:cs="Arial"/>
                <w:b/>
                <w:sz w:val="18"/>
                <w:szCs w:val="18"/>
              </w:rPr>
            </w:pPr>
            <w:r>
              <w:rPr>
                <w:rFonts w:ascii="Arial" w:hAnsi="Arial" w:cs="Arial"/>
                <w:b/>
                <w:sz w:val="18"/>
                <w:szCs w:val="18"/>
              </w:rPr>
              <w:t xml:space="preserve">Making equal groups and counting the total. </w:t>
            </w:r>
          </w:p>
          <w:p w:rsidR="008F3699" w:rsidRDefault="008F3699" w:rsidP="00701286">
            <w:pPr>
              <w:rPr>
                <w:rFonts w:ascii="Arial" w:hAnsi="Arial" w:cs="Arial"/>
                <w:b/>
                <w:sz w:val="18"/>
                <w:szCs w:val="18"/>
              </w:rPr>
            </w:pPr>
          </w:p>
          <w:p w:rsidR="008F3699" w:rsidRPr="00FE3871" w:rsidRDefault="008F3699" w:rsidP="00701286">
            <w:pPr>
              <w:rPr>
                <w:rFonts w:ascii="Arial" w:hAnsi="Arial" w:cs="Arial"/>
                <w:i/>
                <w:sz w:val="18"/>
                <w:szCs w:val="18"/>
              </w:rPr>
            </w:pPr>
            <w:r w:rsidRPr="00FE3871">
              <w:rPr>
                <w:rFonts w:ascii="Arial" w:hAnsi="Arial" w:cs="Arial"/>
                <w:i/>
                <w:sz w:val="18"/>
                <w:szCs w:val="18"/>
              </w:rPr>
              <w:t xml:space="preserve"> </w:t>
            </w:r>
          </w:p>
        </w:tc>
        <w:tc>
          <w:tcPr>
            <w:tcW w:w="3622" w:type="dxa"/>
          </w:tcPr>
          <w:p w:rsidR="008F3699" w:rsidRDefault="00CD66B5" w:rsidP="00701286">
            <w:pPr>
              <w:rPr>
                <w:noProof/>
              </w:rPr>
            </w:pPr>
            <w:r>
              <w:rPr>
                <w:noProof/>
                <w:lang w:val="en-US"/>
              </w:rPr>
              <w:drawing>
                <wp:inline distT="0" distB="0" distL="0" distR="0" wp14:anchorId="5CF5AA42" wp14:editId="03DB86DC">
                  <wp:extent cx="1933575" cy="1038225"/>
                  <wp:effectExtent l="0" t="0" r="9525" b="9525"/>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1933575" cy="1038225"/>
                          </a:xfrm>
                          <a:prstGeom prst="rect">
                            <a:avLst/>
                          </a:prstGeom>
                        </pic:spPr>
                      </pic:pic>
                    </a:graphicData>
                  </a:graphic>
                </wp:inline>
              </w:drawing>
            </w:r>
          </w:p>
        </w:tc>
        <w:tc>
          <w:tcPr>
            <w:tcW w:w="5041" w:type="dxa"/>
          </w:tcPr>
          <w:p w:rsidR="008F3699" w:rsidRDefault="00CD66B5" w:rsidP="00701286">
            <w:r>
              <w:rPr>
                <w:noProof/>
                <w:lang w:val="en-US"/>
              </w:rPr>
              <w:drawing>
                <wp:inline distT="0" distB="0" distL="0" distR="0" wp14:anchorId="292E3FAF" wp14:editId="3AB1CEB4">
                  <wp:extent cx="1885950" cy="866775"/>
                  <wp:effectExtent l="0" t="0" r="0" b="9525"/>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1885950" cy="866775"/>
                          </a:xfrm>
                          <a:prstGeom prst="rect">
                            <a:avLst/>
                          </a:prstGeom>
                        </pic:spPr>
                      </pic:pic>
                    </a:graphicData>
                  </a:graphic>
                </wp:inline>
              </w:drawing>
            </w:r>
          </w:p>
        </w:tc>
        <w:tc>
          <w:tcPr>
            <w:tcW w:w="3802" w:type="dxa"/>
          </w:tcPr>
          <w:p w:rsidR="008F3699" w:rsidRDefault="00CD66B5" w:rsidP="00701286">
            <w:pPr>
              <w:rPr>
                <w:noProof/>
              </w:rPr>
            </w:pPr>
            <w:r>
              <w:rPr>
                <w:noProof/>
                <w:lang w:val="en-US"/>
              </w:rPr>
              <w:drawing>
                <wp:inline distT="0" distB="0" distL="0" distR="0" wp14:anchorId="4E313D67" wp14:editId="6ACAE9CA">
                  <wp:extent cx="600075" cy="238125"/>
                  <wp:effectExtent l="0" t="0" r="9525" b="9525"/>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600075" cy="238125"/>
                          </a:xfrm>
                          <a:prstGeom prst="rect">
                            <a:avLst/>
                          </a:prstGeom>
                        </pic:spPr>
                      </pic:pic>
                    </a:graphicData>
                  </a:graphic>
                </wp:inline>
              </w:drawing>
            </w:r>
          </w:p>
        </w:tc>
      </w:tr>
      <w:tr w:rsidR="008F3699" w:rsidTr="00CD66B5">
        <w:tc>
          <w:tcPr>
            <w:tcW w:w="3149" w:type="dxa"/>
          </w:tcPr>
          <w:p w:rsidR="008F3699" w:rsidRDefault="00CD66B5" w:rsidP="00701286">
            <w:pPr>
              <w:rPr>
                <w:rFonts w:ascii="Arial" w:hAnsi="Arial" w:cs="Arial"/>
                <w:b/>
                <w:sz w:val="18"/>
                <w:szCs w:val="18"/>
              </w:rPr>
            </w:pPr>
            <w:r>
              <w:rPr>
                <w:rFonts w:ascii="Arial" w:hAnsi="Arial" w:cs="Arial"/>
                <w:b/>
                <w:sz w:val="18"/>
                <w:szCs w:val="18"/>
              </w:rPr>
              <w:t>Repeated addition</w:t>
            </w:r>
          </w:p>
          <w:p w:rsidR="008F3699" w:rsidRDefault="008F3699" w:rsidP="00701286">
            <w:pPr>
              <w:rPr>
                <w:rFonts w:ascii="Arial" w:hAnsi="Arial" w:cs="Arial"/>
                <w:b/>
                <w:sz w:val="18"/>
                <w:szCs w:val="18"/>
              </w:rPr>
            </w:pPr>
          </w:p>
          <w:p w:rsidR="008F3699" w:rsidRDefault="008F3699" w:rsidP="00CD66B5">
            <w:pPr>
              <w:rPr>
                <w:rFonts w:ascii="Arial" w:hAnsi="Arial" w:cs="Arial"/>
                <w:b/>
                <w:sz w:val="18"/>
                <w:szCs w:val="18"/>
              </w:rPr>
            </w:pPr>
          </w:p>
        </w:tc>
        <w:tc>
          <w:tcPr>
            <w:tcW w:w="3622" w:type="dxa"/>
          </w:tcPr>
          <w:p w:rsidR="008F3699" w:rsidRDefault="00CD66B5" w:rsidP="00701286">
            <w:pPr>
              <w:rPr>
                <w:noProof/>
              </w:rPr>
            </w:pPr>
            <w:r>
              <w:rPr>
                <w:noProof/>
                <w:lang w:val="en-US"/>
              </w:rPr>
              <w:drawing>
                <wp:inline distT="0" distB="0" distL="0" distR="0" wp14:anchorId="363DDEE8" wp14:editId="71487692">
                  <wp:extent cx="1943100" cy="1971675"/>
                  <wp:effectExtent l="0" t="0" r="0" b="9525"/>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1943100" cy="1971675"/>
                          </a:xfrm>
                          <a:prstGeom prst="rect">
                            <a:avLst/>
                          </a:prstGeom>
                        </pic:spPr>
                      </pic:pic>
                    </a:graphicData>
                  </a:graphic>
                </wp:inline>
              </w:drawing>
            </w:r>
          </w:p>
        </w:tc>
        <w:tc>
          <w:tcPr>
            <w:tcW w:w="5041" w:type="dxa"/>
          </w:tcPr>
          <w:p w:rsidR="008F3699" w:rsidRDefault="00CD66B5" w:rsidP="00701286">
            <w:r>
              <w:rPr>
                <w:noProof/>
                <w:lang w:val="en-US"/>
              </w:rPr>
              <w:drawing>
                <wp:inline distT="0" distB="0" distL="0" distR="0" wp14:anchorId="395FAE04" wp14:editId="26A3A1A7">
                  <wp:extent cx="2057400" cy="1962150"/>
                  <wp:effectExtent l="0" t="0" r="0"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2057400" cy="1962150"/>
                          </a:xfrm>
                          <a:prstGeom prst="rect">
                            <a:avLst/>
                          </a:prstGeom>
                        </pic:spPr>
                      </pic:pic>
                    </a:graphicData>
                  </a:graphic>
                </wp:inline>
              </w:drawing>
            </w:r>
          </w:p>
        </w:tc>
        <w:tc>
          <w:tcPr>
            <w:tcW w:w="3802" w:type="dxa"/>
          </w:tcPr>
          <w:p w:rsidR="008F3699" w:rsidRDefault="00CD66B5" w:rsidP="00701286">
            <w:pPr>
              <w:rPr>
                <w:noProof/>
              </w:rPr>
            </w:pPr>
            <w:r>
              <w:rPr>
                <w:noProof/>
                <w:lang w:val="en-US"/>
              </w:rPr>
              <w:drawing>
                <wp:inline distT="0" distB="0" distL="0" distR="0" wp14:anchorId="37DBC22A" wp14:editId="1C5A4105">
                  <wp:extent cx="1952625" cy="1257300"/>
                  <wp:effectExtent l="0" t="0" r="9525"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1952625" cy="1257300"/>
                          </a:xfrm>
                          <a:prstGeom prst="rect">
                            <a:avLst/>
                          </a:prstGeom>
                        </pic:spPr>
                      </pic:pic>
                    </a:graphicData>
                  </a:graphic>
                </wp:inline>
              </w:drawing>
            </w:r>
          </w:p>
        </w:tc>
      </w:tr>
      <w:tr w:rsidR="00CD66B5" w:rsidTr="00CD66B5">
        <w:tc>
          <w:tcPr>
            <w:tcW w:w="3149" w:type="dxa"/>
          </w:tcPr>
          <w:p w:rsidR="00CD66B5" w:rsidRDefault="00CD66B5" w:rsidP="00701286">
            <w:pPr>
              <w:rPr>
                <w:rFonts w:ascii="Arial" w:hAnsi="Arial" w:cs="Arial"/>
                <w:b/>
                <w:sz w:val="18"/>
                <w:szCs w:val="18"/>
              </w:rPr>
            </w:pPr>
            <w:r>
              <w:rPr>
                <w:rFonts w:ascii="Arial" w:hAnsi="Arial" w:cs="Arial"/>
                <w:b/>
                <w:sz w:val="18"/>
                <w:szCs w:val="18"/>
              </w:rPr>
              <w:t>Understanding arrays</w:t>
            </w:r>
          </w:p>
        </w:tc>
        <w:tc>
          <w:tcPr>
            <w:tcW w:w="3622" w:type="dxa"/>
          </w:tcPr>
          <w:p w:rsidR="00CD66B5" w:rsidRDefault="00CD66B5" w:rsidP="00701286">
            <w:pPr>
              <w:rPr>
                <w:noProof/>
              </w:rPr>
            </w:pPr>
            <w:r>
              <w:rPr>
                <w:noProof/>
                <w:lang w:val="en-US"/>
              </w:rPr>
              <w:drawing>
                <wp:inline distT="0" distB="0" distL="0" distR="0" wp14:anchorId="7B6196F0" wp14:editId="151D5864">
                  <wp:extent cx="1933575" cy="1219200"/>
                  <wp:effectExtent l="0" t="0" r="9525" b="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1933575" cy="1219200"/>
                          </a:xfrm>
                          <a:prstGeom prst="rect">
                            <a:avLst/>
                          </a:prstGeom>
                        </pic:spPr>
                      </pic:pic>
                    </a:graphicData>
                  </a:graphic>
                </wp:inline>
              </w:drawing>
            </w:r>
          </w:p>
        </w:tc>
        <w:tc>
          <w:tcPr>
            <w:tcW w:w="5041" w:type="dxa"/>
          </w:tcPr>
          <w:p w:rsidR="00CD66B5" w:rsidRDefault="00CD66B5" w:rsidP="00701286">
            <w:pPr>
              <w:rPr>
                <w:noProof/>
              </w:rPr>
            </w:pPr>
            <w:r>
              <w:rPr>
                <w:noProof/>
                <w:lang w:val="en-US"/>
              </w:rPr>
              <w:drawing>
                <wp:inline distT="0" distB="0" distL="0" distR="0" wp14:anchorId="779C18AF" wp14:editId="3A6BF6CD">
                  <wp:extent cx="2057400" cy="1085850"/>
                  <wp:effectExtent l="0" t="0" r="0"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2057400" cy="1085850"/>
                          </a:xfrm>
                          <a:prstGeom prst="rect">
                            <a:avLst/>
                          </a:prstGeom>
                        </pic:spPr>
                      </pic:pic>
                    </a:graphicData>
                  </a:graphic>
                </wp:inline>
              </w:drawing>
            </w:r>
          </w:p>
        </w:tc>
        <w:tc>
          <w:tcPr>
            <w:tcW w:w="3802" w:type="dxa"/>
          </w:tcPr>
          <w:p w:rsidR="00CD66B5" w:rsidRDefault="00CD66B5" w:rsidP="00701286">
            <w:pPr>
              <w:rPr>
                <w:noProof/>
              </w:rPr>
            </w:pPr>
            <w:r>
              <w:rPr>
                <w:noProof/>
                <w:lang w:val="en-US"/>
              </w:rPr>
              <w:drawing>
                <wp:inline distT="0" distB="0" distL="0" distR="0" wp14:anchorId="39049F57" wp14:editId="16AEDDF5">
                  <wp:extent cx="1057275" cy="714375"/>
                  <wp:effectExtent l="0" t="0" r="9525" b="9525"/>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057275" cy="714375"/>
                          </a:xfrm>
                          <a:prstGeom prst="rect">
                            <a:avLst/>
                          </a:prstGeom>
                        </pic:spPr>
                      </pic:pic>
                    </a:graphicData>
                  </a:graphic>
                </wp:inline>
              </w:drawing>
            </w:r>
          </w:p>
        </w:tc>
      </w:tr>
    </w:tbl>
    <w:p w:rsidR="008F3699" w:rsidRDefault="008F3699" w:rsidP="00751BE9">
      <w:pPr>
        <w:tabs>
          <w:tab w:val="left" w:pos="4680"/>
        </w:tabs>
      </w:pPr>
    </w:p>
    <w:p w:rsidR="008F3699" w:rsidRDefault="008F3699" w:rsidP="00751BE9">
      <w:pPr>
        <w:tabs>
          <w:tab w:val="left" w:pos="4680"/>
        </w:tabs>
      </w:pPr>
    </w:p>
    <w:p w:rsidR="00CD66B5" w:rsidRPr="00910027" w:rsidRDefault="00CD66B5" w:rsidP="00CD66B5">
      <w:pPr>
        <w:rPr>
          <w:rFonts w:ascii="Arial" w:hAnsi="Arial" w:cs="Arial"/>
          <w:b/>
          <w:u w:val="single"/>
        </w:rPr>
      </w:pPr>
      <w:r>
        <w:rPr>
          <w:rFonts w:ascii="Arial" w:hAnsi="Arial" w:cs="Arial"/>
          <w:b/>
          <w:u w:val="single"/>
        </w:rPr>
        <w:t>Year 2</w:t>
      </w:r>
      <w:r w:rsidRPr="00910027">
        <w:rPr>
          <w:rFonts w:ascii="Arial" w:hAnsi="Arial" w:cs="Arial"/>
          <w:b/>
          <w:u w:val="single"/>
        </w:rPr>
        <w:t xml:space="preserve"> </w:t>
      </w:r>
      <w:r>
        <w:rPr>
          <w:rFonts w:ascii="Arial" w:hAnsi="Arial" w:cs="Arial"/>
          <w:b/>
          <w:u w:val="single"/>
        </w:rPr>
        <w:t>–</w:t>
      </w:r>
      <w:r w:rsidRPr="00910027">
        <w:rPr>
          <w:rFonts w:ascii="Arial" w:hAnsi="Arial" w:cs="Arial"/>
          <w:b/>
          <w:u w:val="single"/>
        </w:rPr>
        <w:t xml:space="preserve"> CPA</w:t>
      </w:r>
      <w:r>
        <w:rPr>
          <w:rFonts w:ascii="Arial" w:hAnsi="Arial" w:cs="Arial"/>
          <w:b/>
          <w:u w:val="single"/>
        </w:rPr>
        <w:t xml:space="preserve"> Approach: Multiplication</w:t>
      </w:r>
    </w:p>
    <w:p w:rsidR="008F3699" w:rsidRDefault="008F3699" w:rsidP="00751BE9">
      <w:pPr>
        <w:tabs>
          <w:tab w:val="left" w:pos="4680"/>
        </w:tabs>
      </w:pPr>
    </w:p>
    <w:p w:rsidR="008F3699" w:rsidRDefault="008F3699" w:rsidP="00751BE9">
      <w:pPr>
        <w:tabs>
          <w:tab w:val="left" w:pos="4680"/>
        </w:tabs>
      </w:pPr>
    </w:p>
    <w:p w:rsidR="008F3699" w:rsidRDefault="008F3699" w:rsidP="00751BE9">
      <w:pPr>
        <w:tabs>
          <w:tab w:val="left" w:pos="4680"/>
        </w:tabs>
      </w:pPr>
    </w:p>
    <w:tbl>
      <w:tblPr>
        <w:tblStyle w:val="TableGrid"/>
        <w:tblW w:w="0" w:type="auto"/>
        <w:tblLook w:val="04A0" w:firstRow="1" w:lastRow="0" w:firstColumn="1" w:lastColumn="0" w:noHBand="0" w:noVBand="1"/>
      </w:tblPr>
      <w:tblGrid>
        <w:gridCol w:w="3049"/>
        <w:gridCol w:w="3604"/>
        <w:gridCol w:w="4959"/>
        <w:gridCol w:w="3776"/>
      </w:tblGrid>
      <w:tr w:rsidR="00CD66B5" w:rsidTr="00701286">
        <w:tc>
          <w:tcPr>
            <w:tcW w:w="3149" w:type="dxa"/>
          </w:tcPr>
          <w:p w:rsidR="00CD66B5" w:rsidRDefault="00CD66B5" w:rsidP="00701286">
            <w:r w:rsidRPr="00843809">
              <w:rPr>
                <w:rFonts w:ascii="Arial" w:hAnsi="Arial" w:cs="Arial"/>
                <w:b/>
                <w:sz w:val="18"/>
                <w:szCs w:val="18"/>
              </w:rPr>
              <w:t>Objective &amp; Strategy</w:t>
            </w:r>
          </w:p>
        </w:tc>
        <w:tc>
          <w:tcPr>
            <w:tcW w:w="3622" w:type="dxa"/>
          </w:tcPr>
          <w:p w:rsidR="00CD66B5" w:rsidRDefault="00CD66B5" w:rsidP="00701286">
            <w:r>
              <w:rPr>
                <w:rFonts w:ascii="Arial" w:hAnsi="Arial" w:cs="Arial"/>
                <w:b/>
                <w:sz w:val="18"/>
                <w:szCs w:val="18"/>
              </w:rPr>
              <w:t>Concrete</w:t>
            </w:r>
          </w:p>
        </w:tc>
        <w:tc>
          <w:tcPr>
            <w:tcW w:w="5041" w:type="dxa"/>
          </w:tcPr>
          <w:p w:rsidR="00CD66B5" w:rsidRDefault="00CD66B5" w:rsidP="00701286">
            <w:r>
              <w:rPr>
                <w:rFonts w:ascii="Arial" w:hAnsi="Arial" w:cs="Arial"/>
                <w:b/>
                <w:sz w:val="18"/>
                <w:szCs w:val="18"/>
              </w:rPr>
              <w:t>Pictorial</w:t>
            </w:r>
          </w:p>
        </w:tc>
        <w:tc>
          <w:tcPr>
            <w:tcW w:w="3802" w:type="dxa"/>
          </w:tcPr>
          <w:p w:rsidR="00CD66B5" w:rsidRDefault="00CD66B5" w:rsidP="00701286">
            <w:r>
              <w:rPr>
                <w:rFonts w:ascii="Arial" w:hAnsi="Arial" w:cs="Arial"/>
                <w:b/>
                <w:sz w:val="18"/>
                <w:szCs w:val="18"/>
              </w:rPr>
              <w:t>Abstract</w:t>
            </w:r>
          </w:p>
        </w:tc>
      </w:tr>
      <w:tr w:rsidR="00CD66B5" w:rsidTr="00701286">
        <w:tc>
          <w:tcPr>
            <w:tcW w:w="3149" w:type="dxa"/>
          </w:tcPr>
          <w:p w:rsidR="00CD66B5" w:rsidRDefault="00CD66B5" w:rsidP="00701286">
            <w:pPr>
              <w:rPr>
                <w:rFonts w:ascii="Arial" w:hAnsi="Arial" w:cs="Arial"/>
                <w:b/>
                <w:sz w:val="18"/>
                <w:szCs w:val="18"/>
              </w:rPr>
            </w:pPr>
          </w:p>
          <w:p w:rsidR="00CD66B5" w:rsidRPr="00CD66B5" w:rsidRDefault="00CD66B5" w:rsidP="00701286">
            <w:pPr>
              <w:rPr>
                <w:rFonts w:ascii="Arial" w:hAnsi="Arial" w:cs="Arial"/>
                <w:b/>
                <w:sz w:val="18"/>
                <w:szCs w:val="18"/>
              </w:rPr>
            </w:pPr>
          </w:p>
          <w:p w:rsidR="00CD66B5" w:rsidRPr="00CD66B5" w:rsidRDefault="00CD66B5" w:rsidP="00701286">
            <w:pPr>
              <w:rPr>
                <w:rFonts w:ascii="Arial" w:hAnsi="Arial" w:cs="Arial"/>
                <w:sz w:val="18"/>
                <w:szCs w:val="18"/>
              </w:rPr>
            </w:pPr>
            <w:r w:rsidRPr="00CD66B5">
              <w:rPr>
                <w:rFonts w:ascii="Arial" w:hAnsi="Arial" w:cs="Arial"/>
                <w:b/>
                <w:sz w:val="18"/>
                <w:szCs w:val="18"/>
              </w:rPr>
              <w:t>Doubling</w:t>
            </w:r>
          </w:p>
        </w:tc>
        <w:tc>
          <w:tcPr>
            <w:tcW w:w="3622" w:type="dxa"/>
          </w:tcPr>
          <w:p w:rsidR="00CD66B5" w:rsidRDefault="00CD66B5" w:rsidP="00701286">
            <w:r>
              <w:rPr>
                <w:noProof/>
                <w:lang w:val="en-US"/>
              </w:rPr>
              <w:drawing>
                <wp:inline distT="0" distB="0" distL="0" distR="0" wp14:anchorId="3720E068" wp14:editId="5A42A285">
                  <wp:extent cx="1895475" cy="1962150"/>
                  <wp:effectExtent l="0" t="0" r="9525" b="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1895475" cy="1962150"/>
                          </a:xfrm>
                          <a:prstGeom prst="rect">
                            <a:avLst/>
                          </a:prstGeom>
                        </pic:spPr>
                      </pic:pic>
                    </a:graphicData>
                  </a:graphic>
                </wp:inline>
              </w:drawing>
            </w:r>
          </w:p>
        </w:tc>
        <w:tc>
          <w:tcPr>
            <w:tcW w:w="5041" w:type="dxa"/>
          </w:tcPr>
          <w:p w:rsidR="00CD66B5" w:rsidRPr="00FE3871" w:rsidRDefault="00CD66B5" w:rsidP="00701286">
            <w:pPr>
              <w:rPr>
                <w:rFonts w:ascii="Arial" w:hAnsi="Arial" w:cs="Arial"/>
                <w:sz w:val="18"/>
                <w:szCs w:val="18"/>
              </w:rPr>
            </w:pPr>
            <w:r>
              <w:rPr>
                <w:noProof/>
                <w:lang w:val="en-US"/>
              </w:rPr>
              <w:drawing>
                <wp:inline distT="0" distB="0" distL="0" distR="0" wp14:anchorId="3D3888F0" wp14:editId="3CEA20FA">
                  <wp:extent cx="2019300" cy="361950"/>
                  <wp:effectExtent l="0" t="0" r="0" b="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2019300" cy="361950"/>
                          </a:xfrm>
                          <a:prstGeom prst="rect">
                            <a:avLst/>
                          </a:prstGeom>
                        </pic:spPr>
                      </pic:pic>
                    </a:graphicData>
                  </a:graphic>
                </wp:inline>
              </w:drawing>
            </w:r>
          </w:p>
        </w:tc>
        <w:tc>
          <w:tcPr>
            <w:tcW w:w="3802" w:type="dxa"/>
          </w:tcPr>
          <w:p w:rsidR="00CD66B5" w:rsidRDefault="00CD66B5" w:rsidP="00701286">
            <w:r>
              <w:rPr>
                <w:noProof/>
                <w:lang w:val="en-US"/>
              </w:rPr>
              <w:drawing>
                <wp:inline distT="0" distB="0" distL="0" distR="0" wp14:anchorId="1530A10B" wp14:editId="3AECC23D">
                  <wp:extent cx="1933575" cy="1838325"/>
                  <wp:effectExtent l="0" t="0" r="9525" b="9525"/>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1933575" cy="1838325"/>
                          </a:xfrm>
                          <a:prstGeom prst="rect">
                            <a:avLst/>
                          </a:prstGeom>
                        </pic:spPr>
                      </pic:pic>
                    </a:graphicData>
                  </a:graphic>
                </wp:inline>
              </w:drawing>
            </w:r>
          </w:p>
        </w:tc>
      </w:tr>
      <w:tr w:rsidR="00CD66B5" w:rsidTr="00701286">
        <w:tc>
          <w:tcPr>
            <w:tcW w:w="3149" w:type="dxa"/>
          </w:tcPr>
          <w:p w:rsidR="00CD66B5" w:rsidRDefault="00CD66B5" w:rsidP="00701286">
            <w:pPr>
              <w:rPr>
                <w:rFonts w:ascii="Arial" w:hAnsi="Arial" w:cs="Arial"/>
                <w:b/>
                <w:sz w:val="18"/>
                <w:szCs w:val="18"/>
              </w:rPr>
            </w:pPr>
            <w:r>
              <w:rPr>
                <w:rFonts w:ascii="Arial" w:hAnsi="Arial" w:cs="Arial"/>
                <w:b/>
                <w:sz w:val="18"/>
                <w:szCs w:val="18"/>
              </w:rPr>
              <w:t>Counting in multiples of 2, 3, 4, 5, 10 from 0.</w:t>
            </w:r>
          </w:p>
          <w:p w:rsidR="00CD66B5" w:rsidRDefault="00CD66B5" w:rsidP="00701286">
            <w:pPr>
              <w:rPr>
                <w:rFonts w:ascii="Arial" w:hAnsi="Arial" w:cs="Arial"/>
                <w:b/>
                <w:sz w:val="18"/>
                <w:szCs w:val="18"/>
              </w:rPr>
            </w:pPr>
          </w:p>
          <w:p w:rsidR="00CD66B5" w:rsidRDefault="00CD66B5" w:rsidP="00701286">
            <w:pPr>
              <w:rPr>
                <w:rFonts w:ascii="Arial" w:hAnsi="Arial" w:cs="Arial"/>
                <w:b/>
                <w:sz w:val="18"/>
                <w:szCs w:val="18"/>
              </w:rPr>
            </w:pPr>
            <w:r>
              <w:rPr>
                <w:rFonts w:ascii="Arial" w:hAnsi="Arial" w:cs="Arial"/>
                <w:b/>
                <w:sz w:val="18"/>
                <w:szCs w:val="18"/>
              </w:rPr>
              <w:t>(Repeated addition)</w:t>
            </w:r>
          </w:p>
        </w:tc>
        <w:tc>
          <w:tcPr>
            <w:tcW w:w="3622" w:type="dxa"/>
          </w:tcPr>
          <w:p w:rsidR="00CD66B5" w:rsidRDefault="00CD66B5" w:rsidP="00701286">
            <w:pPr>
              <w:rPr>
                <w:noProof/>
              </w:rPr>
            </w:pPr>
            <w:r>
              <w:rPr>
                <w:noProof/>
                <w:lang w:val="en-US"/>
              </w:rPr>
              <w:drawing>
                <wp:inline distT="0" distB="0" distL="0" distR="0" wp14:anchorId="5DB078E4" wp14:editId="55F07E2E">
                  <wp:extent cx="1962150" cy="2695575"/>
                  <wp:effectExtent l="0" t="0" r="0" b="9525"/>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1962150" cy="2695575"/>
                          </a:xfrm>
                          <a:prstGeom prst="rect">
                            <a:avLst/>
                          </a:prstGeom>
                        </pic:spPr>
                      </pic:pic>
                    </a:graphicData>
                  </a:graphic>
                </wp:inline>
              </w:drawing>
            </w:r>
          </w:p>
          <w:p w:rsidR="00CD66B5" w:rsidRDefault="00CD66B5" w:rsidP="00701286">
            <w:pPr>
              <w:rPr>
                <w:noProof/>
              </w:rPr>
            </w:pPr>
          </w:p>
          <w:p w:rsidR="00CD66B5" w:rsidRDefault="00CD66B5" w:rsidP="00701286">
            <w:pPr>
              <w:rPr>
                <w:noProof/>
              </w:rPr>
            </w:pPr>
          </w:p>
          <w:p w:rsidR="00CD66B5" w:rsidRDefault="00CD66B5" w:rsidP="00701286">
            <w:pPr>
              <w:rPr>
                <w:noProof/>
              </w:rPr>
            </w:pPr>
          </w:p>
          <w:p w:rsidR="00CD66B5" w:rsidRDefault="00CD66B5" w:rsidP="00701286">
            <w:pPr>
              <w:rPr>
                <w:noProof/>
              </w:rPr>
            </w:pPr>
          </w:p>
          <w:p w:rsidR="00CD66B5" w:rsidRDefault="00CD66B5" w:rsidP="00701286">
            <w:pPr>
              <w:rPr>
                <w:noProof/>
              </w:rPr>
            </w:pPr>
          </w:p>
        </w:tc>
        <w:tc>
          <w:tcPr>
            <w:tcW w:w="5041" w:type="dxa"/>
          </w:tcPr>
          <w:p w:rsidR="00CD66B5" w:rsidRDefault="00CD66B5" w:rsidP="00701286">
            <w:pPr>
              <w:rPr>
                <w:noProof/>
              </w:rPr>
            </w:pPr>
            <w:r>
              <w:rPr>
                <w:noProof/>
                <w:lang w:val="en-US"/>
              </w:rPr>
              <w:drawing>
                <wp:inline distT="0" distB="0" distL="0" distR="0" wp14:anchorId="2D13CA98" wp14:editId="77C8D34C">
                  <wp:extent cx="2124075" cy="2743200"/>
                  <wp:effectExtent l="0" t="0" r="9525" b="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2124075" cy="2743200"/>
                          </a:xfrm>
                          <a:prstGeom prst="rect">
                            <a:avLst/>
                          </a:prstGeom>
                        </pic:spPr>
                      </pic:pic>
                    </a:graphicData>
                  </a:graphic>
                </wp:inline>
              </w:drawing>
            </w:r>
          </w:p>
        </w:tc>
        <w:tc>
          <w:tcPr>
            <w:tcW w:w="3802" w:type="dxa"/>
          </w:tcPr>
          <w:p w:rsidR="00CD66B5" w:rsidRDefault="00CD66B5" w:rsidP="00701286">
            <w:pPr>
              <w:rPr>
                <w:noProof/>
              </w:rPr>
            </w:pPr>
            <w:r>
              <w:rPr>
                <w:noProof/>
                <w:lang w:val="en-US"/>
              </w:rPr>
              <w:drawing>
                <wp:inline distT="0" distB="0" distL="0" distR="0" wp14:anchorId="63657C3C" wp14:editId="2C2FEAC4">
                  <wp:extent cx="1971675" cy="2524125"/>
                  <wp:effectExtent l="0" t="0" r="9525" b="9525"/>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1971675" cy="2524125"/>
                          </a:xfrm>
                          <a:prstGeom prst="rect">
                            <a:avLst/>
                          </a:prstGeom>
                        </pic:spPr>
                      </pic:pic>
                    </a:graphicData>
                  </a:graphic>
                </wp:inline>
              </w:drawing>
            </w:r>
          </w:p>
        </w:tc>
      </w:tr>
      <w:tr w:rsidR="00CD66B5" w:rsidTr="00701286">
        <w:tc>
          <w:tcPr>
            <w:tcW w:w="3149" w:type="dxa"/>
          </w:tcPr>
          <w:p w:rsidR="00CD66B5" w:rsidRDefault="00CD66B5" w:rsidP="00701286">
            <w:pPr>
              <w:rPr>
                <w:rFonts w:ascii="Arial" w:hAnsi="Arial" w:cs="Arial"/>
                <w:b/>
                <w:sz w:val="18"/>
                <w:szCs w:val="18"/>
              </w:rPr>
            </w:pPr>
            <w:r>
              <w:rPr>
                <w:rFonts w:ascii="Arial" w:hAnsi="Arial" w:cs="Arial"/>
                <w:b/>
                <w:sz w:val="18"/>
                <w:szCs w:val="18"/>
              </w:rPr>
              <w:t xml:space="preserve">Multiplication is commutative. </w:t>
            </w:r>
          </w:p>
          <w:p w:rsidR="00CD66B5" w:rsidRDefault="00CD66B5" w:rsidP="00701286">
            <w:pPr>
              <w:rPr>
                <w:rFonts w:ascii="Arial" w:hAnsi="Arial" w:cs="Arial"/>
                <w:b/>
                <w:sz w:val="18"/>
                <w:szCs w:val="18"/>
              </w:rPr>
            </w:pPr>
          </w:p>
          <w:p w:rsidR="00CD66B5" w:rsidRPr="00FE3871" w:rsidRDefault="00CD66B5" w:rsidP="00701286">
            <w:pPr>
              <w:rPr>
                <w:rFonts w:ascii="Arial" w:hAnsi="Arial" w:cs="Arial"/>
                <w:i/>
                <w:sz w:val="18"/>
                <w:szCs w:val="18"/>
              </w:rPr>
            </w:pPr>
            <w:r w:rsidRPr="00FE3871">
              <w:rPr>
                <w:rFonts w:ascii="Arial" w:hAnsi="Arial" w:cs="Arial"/>
                <w:i/>
                <w:sz w:val="18"/>
                <w:szCs w:val="18"/>
              </w:rPr>
              <w:t xml:space="preserve"> </w:t>
            </w:r>
          </w:p>
        </w:tc>
        <w:tc>
          <w:tcPr>
            <w:tcW w:w="3622" w:type="dxa"/>
          </w:tcPr>
          <w:p w:rsidR="00CD66B5" w:rsidRDefault="00CD66B5" w:rsidP="00701286">
            <w:pPr>
              <w:rPr>
                <w:noProof/>
              </w:rPr>
            </w:pPr>
            <w:r>
              <w:rPr>
                <w:noProof/>
                <w:lang w:val="en-US"/>
              </w:rPr>
              <w:drawing>
                <wp:inline distT="0" distB="0" distL="0" distR="0" wp14:anchorId="56BDE0DC" wp14:editId="337D3E2A">
                  <wp:extent cx="1952625" cy="2590800"/>
                  <wp:effectExtent l="0" t="0" r="9525"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1952625" cy="2590800"/>
                          </a:xfrm>
                          <a:prstGeom prst="rect">
                            <a:avLst/>
                          </a:prstGeom>
                        </pic:spPr>
                      </pic:pic>
                    </a:graphicData>
                  </a:graphic>
                </wp:inline>
              </w:drawing>
            </w:r>
          </w:p>
        </w:tc>
        <w:tc>
          <w:tcPr>
            <w:tcW w:w="5041" w:type="dxa"/>
          </w:tcPr>
          <w:p w:rsidR="00CD66B5" w:rsidRDefault="00CD66B5" w:rsidP="00701286">
            <w:r>
              <w:rPr>
                <w:noProof/>
                <w:lang w:val="en-US"/>
              </w:rPr>
              <w:drawing>
                <wp:inline distT="0" distB="0" distL="0" distR="0" wp14:anchorId="4F327445" wp14:editId="5D9E3E38">
                  <wp:extent cx="2038350" cy="2486025"/>
                  <wp:effectExtent l="0" t="0" r="0" b="9525"/>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2038350" cy="2486025"/>
                          </a:xfrm>
                          <a:prstGeom prst="rect">
                            <a:avLst/>
                          </a:prstGeom>
                        </pic:spPr>
                      </pic:pic>
                    </a:graphicData>
                  </a:graphic>
                </wp:inline>
              </w:drawing>
            </w:r>
          </w:p>
        </w:tc>
        <w:tc>
          <w:tcPr>
            <w:tcW w:w="3802" w:type="dxa"/>
          </w:tcPr>
          <w:p w:rsidR="00CD66B5" w:rsidRDefault="00CD66B5" w:rsidP="00701286">
            <w:pPr>
              <w:rPr>
                <w:noProof/>
              </w:rPr>
            </w:pPr>
            <w:r>
              <w:rPr>
                <w:noProof/>
                <w:lang w:val="en-US"/>
              </w:rPr>
              <w:drawing>
                <wp:inline distT="0" distB="0" distL="0" distR="0" wp14:anchorId="486D4FE0" wp14:editId="249E0DCF">
                  <wp:extent cx="1733550" cy="2552700"/>
                  <wp:effectExtent l="0" t="0" r="0" b="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1733550" cy="2552700"/>
                          </a:xfrm>
                          <a:prstGeom prst="rect">
                            <a:avLst/>
                          </a:prstGeom>
                        </pic:spPr>
                      </pic:pic>
                    </a:graphicData>
                  </a:graphic>
                </wp:inline>
              </w:drawing>
            </w:r>
          </w:p>
        </w:tc>
      </w:tr>
      <w:tr w:rsidR="00CD66B5" w:rsidTr="00701286">
        <w:tc>
          <w:tcPr>
            <w:tcW w:w="3149" w:type="dxa"/>
          </w:tcPr>
          <w:p w:rsidR="00CD66B5" w:rsidRDefault="00CD66B5" w:rsidP="00701286">
            <w:pPr>
              <w:rPr>
                <w:rFonts w:ascii="Arial" w:hAnsi="Arial" w:cs="Arial"/>
                <w:b/>
                <w:sz w:val="18"/>
                <w:szCs w:val="18"/>
              </w:rPr>
            </w:pPr>
            <w:r>
              <w:rPr>
                <w:rFonts w:ascii="Arial" w:hAnsi="Arial" w:cs="Arial"/>
                <w:b/>
                <w:sz w:val="18"/>
                <w:szCs w:val="18"/>
              </w:rPr>
              <w:t xml:space="preserve">Using the Inverse. </w:t>
            </w:r>
          </w:p>
          <w:p w:rsidR="00CD66B5" w:rsidRDefault="00CD66B5" w:rsidP="00701286">
            <w:pPr>
              <w:rPr>
                <w:rFonts w:ascii="Arial" w:hAnsi="Arial" w:cs="Arial"/>
                <w:b/>
                <w:sz w:val="18"/>
                <w:szCs w:val="18"/>
              </w:rPr>
            </w:pPr>
          </w:p>
          <w:p w:rsidR="00CD66B5" w:rsidRPr="00CD66B5" w:rsidRDefault="00CD66B5" w:rsidP="00701286">
            <w:pPr>
              <w:rPr>
                <w:rFonts w:ascii="Arial" w:hAnsi="Arial" w:cs="Arial"/>
                <w:i/>
                <w:sz w:val="18"/>
                <w:szCs w:val="18"/>
              </w:rPr>
            </w:pPr>
            <w:r w:rsidRPr="00CD66B5">
              <w:rPr>
                <w:rFonts w:ascii="Arial" w:hAnsi="Arial" w:cs="Arial"/>
                <w:i/>
                <w:sz w:val="18"/>
                <w:szCs w:val="18"/>
              </w:rPr>
              <w:t xml:space="preserve">This should be taught alongside division, so pupils learn how they work alongside each other. </w:t>
            </w:r>
          </w:p>
          <w:p w:rsidR="00CD66B5" w:rsidRDefault="00CD66B5" w:rsidP="00701286">
            <w:pPr>
              <w:rPr>
                <w:rFonts w:ascii="Arial" w:hAnsi="Arial" w:cs="Arial"/>
                <w:b/>
                <w:sz w:val="18"/>
                <w:szCs w:val="18"/>
              </w:rPr>
            </w:pPr>
          </w:p>
        </w:tc>
        <w:tc>
          <w:tcPr>
            <w:tcW w:w="3622" w:type="dxa"/>
          </w:tcPr>
          <w:p w:rsidR="00CD66B5" w:rsidRDefault="00CD66B5" w:rsidP="00701286">
            <w:pPr>
              <w:rPr>
                <w:noProof/>
              </w:rPr>
            </w:pPr>
            <w:r>
              <w:rPr>
                <w:noProof/>
                <w:lang w:val="en-US"/>
              </w:rPr>
              <w:drawing>
                <wp:inline distT="0" distB="0" distL="0" distR="0" wp14:anchorId="025ADCCB" wp14:editId="73A349CA">
                  <wp:extent cx="1762125" cy="1162050"/>
                  <wp:effectExtent l="0" t="0" r="9525" b="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1762125" cy="1162050"/>
                          </a:xfrm>
                          <a:prstGeom prst="rect">
                            <a:avLst/>
                          </a:prstGeom>
                        </pic:spPr>
                      </pic:pic>
                    </a:graphicData>
                  </a:graphic>
                </wp:inline>
              </w:drawing>
            </w:r>
          </w:p>
        </w:tc>
        <w:tc>
          <w:tcPr>
            <w:tcW w:w="5041" w:type="dxa"/>
          </w:tcPr>
          <w:p w:rsidR="00CD66B5" w:rsidRDefault="00CD66B5" w:rsidP="00701286">
            <w:r>
              <w:rPr>
                <w:noProof/>
                <w:lang w:val="en-US"/>
              </w:rPr>
              <w:drawing>
                <wp:inline distT="0" distB="0" distL="0" distR="0" wp14:anchorId="16FDA865" wp14:editId="435DE42D">
                  <wp:extent cx="1514475" cy="1809750"/>
                  <wp:effectExtent l="0" t="0" r="9525" b="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1514475" cy="1809750"/>
                          </a:xfrm>
                          <a:prstGeom prst="rect">
                            <a:avLst/>
                          </a:prstGeom>
                        </pic:spPr>
                      </pic:pic>
                    </a:graphicData>
                  </a:graphic>
                </wp:inline>
              </w:drawing>
            </w:r>
          </w:p>
        </w:tc>
        <w:tc>
          <w:tcPr>
            <w:tcW w:w="3802" w:type="dxa"/>
          </w:tcPr>
          <w:p w:rsidR="00CD66B5" w:rsidRDefault="00CD66B5" w:rsidP="00701286">
            <w:pPr>
              <w:rPr>
                <w:noProof/>
              </w:rPr>
            </w:pPr>
            <w:r>
              <w:rPr>
                <w:noProof/>
                <w:lang w:val="en-US"/>
              </w:rPr>
              <w:drawing>
                <wp:inline distT="0" distB="0" distL="0" distR="0" wp14:anchorId="2D8D38F7" wp14:editId="2CA988DE">
                  <wp:extent cx="1819275" cy="1885950"/>
                  <wp:effectExtent l="0" t="0" r="9525" b="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1819275" cy="1885950"/>
                          </a:xfrm>
                          <a:prstGeom prst="rect">
                            <a:avLst/>
                          </a:prstGeom>
                        </pic:spPr>
                      </pic:pic>
                    </a:graphicData>
                  </a:graphic>
                </wp:inline>
              </w:drawing>
            </w:r>
          </w:p>
        </w:tc>
      </w:tr>
    </w:tbl>
    <w:p w:rsidR="00AF21AF" w:rsidRDefault="00AF21AF" w:rsidP="00CD66B5">
      <w:pPr>
        <w:rPr>
          <w:rFonts w:ascii="Arial" w:hAnsi="Arial" w:cs="Arial"/>
          <w:b/>
          <w:u w:val="single"/>
        </w:rPr>
      </w:pPr>
    </w:p>
    <w:p w:rsidR="00CD66B5" w:rsidRPr="00910027" w:rsidRDefault="00CD66B5" w:rsidP="00CD66B5">
      <w:pPr>
        <w:rPr>
          <w:rFonts w:ascii="Arial" w:hAnsi="Arial" w:cs="Arial"/>
          <w:b/>
          <w:u w:val="single"/>
        </w:rPr>
      </w:pPr>
      <w:r>
        <w:rPr>
          <w:rFonts w:ascii="Arial" w:hAnsi="Arial" w:cs="Arial"/>
          <w:b/>
          <w:u w:val="single"/>
        </w:rPr>
        <w:t>Year 3</w:t>
      </w:r>
      <w:r w:rsidRPr="00910027">
        <w:rPr>
          <w:rFonts w:ascii="Arial" w:hAnsi="Arial" w:cs="Arial"/>
          <w:b/>
          <w:u w:val="single"/>
        </w:rPr>
        <w:t xml:space="preserve"> </w:t>
      </w:r>
      <w:r>
        <w:rPr>
          <w:rFonts w:ascii="Arial" w:hAnsi="Arial" w:cs="Arial"/>
          <w:b/>
          <w:u w:val="single"/>
        </w:rPr>
        <w:t>–</w:t>
      </w:r>
      <w:r w:rsidRPr="00910027">
        <w:rPr>
          <w:rFonts w:ascii="Arial" w:hAnsi="Arial" w:cs="Arial"/>
          <w:b/>
          <w:u w:val="single"/>
        </w:rPr>
        <w:t xml:space="preserve"> CPA</w:t>
      </w:r>
      <w:r>
        <w:rPr>
          <w:rFonts w:ascii="Arial" w:hAnsi="Arial" w:cs="Arial"/>
          <w:b/>
          <w:u w:val="single"/>
        </w:rPr>
        <w:t xml:space="preserve"> Approach: Multiplication</w:t>
      </w:r>
    </w:p>
    <w:p w:rsidR="008F3699" w:rsidRDefault="008F3699" w:rsidP="00751BE9">
      <w:pPr>
        <w:tabs>
          <w:tab w:val="left" w:pos="4680"/>
        </w:tabs>
      </w:pPr>
    </w:p>
    <w:p w:rsidR="008F3699" w:rsidRDefault="008F3699" w:rsidP="00751BE9">
      <w:pPr>
        <w:tabs>
          <w:tab w:val="left" w:pos="4680"/>
        </w:tabs>
      </w:pPr>
    </w:p>
    <w:tbl>
      <w:tblPr>
        <w:tblStyle w:val="TableGrid"/>
        <w:tblW w:w="0" w:type="auto"/>
        <w:tblLook w:val="04A0" w:firstRow="1" w:lastRow="0" w:firstColumn="1" w:lastColumn="0" w:noHBand="0" w:noVBand="1"/>
      </w:tblPr>
      <w:tblGrid>
        <w:gridCol w:w="1320"/>
        <w:gridCol w:w="4229"/>
        <w:gridCol w:w="5349"/>
        <w:gridCol w:w="4490"/>
      </w:tblGrid>
      <w:tr w:rsidR="00246D1B" w:rsidTr="00701286">
        <w:tc>
          <w:tcPr>
            <w:tcW w:w="3149" w:type="dxa"/>
          </w:tcPr>
          <w:p w:rsidR="00CD66B5" w:rsidRDefault="00CD66B5" w:rsidP="00701286">
            <w:r w:rsidRPr="00843809">
              <w:rPr>
                <w:rFonts w:ascii="Arial" w:hAnsi="Arial" w:cs="Arial"/>
                <w:b/>
                <w:sz w:val="18"/>
                <w:szCs w:val="18"/>
              </w:rPr>
              <w:t>Objective &amp; Strategy</w:t>
            </w:r>
          </w:p>
        </w:tc>
        <w:tc>
          <w:tcPr>
            <w:tcW w:w="3622" w:type="dxa"/>
          </w:tcPr>
          <w:p w:rsidR="00CD66B5" w:rsidRDefault="00CD66B5" w:rsidP="00701286">
            <w:r>
              <w:rPr>
                <w:rFonts w:ascii="Arial" w:hAnsi="Arial" w:cs="Arial"/>
                <w:b/>
                <w:sz w:val="18"/>
                <w:szCs w:val="18"/>
              </w:rPr>
              <w:t>Concrete</w:t>
            </w:r>
          </w:p>
        </w:tc>
        <w:tc>
          <w:tcPr>
            <w:tcW w:w="5041" w:type="dxa"/>
          </w:tcPr>
          <w:p w:rsidR="00CD66B5" w:rsidRDefault="00CD66B5" w:rsidP="00701286">
            <w:r>
              <w:rPr>
                <w:rFonts w:ascii="Arial" w:hAnsi="Arial" w:cs="Arial"/>
                <w:b/>
                <w:sz w:val="18"/>
                <w:szCs w:val="18"/>
              </w:rPr>
              <w:t>Pictorial</w:t>
            </w:r>
          </w:p>
        </w:tc>
        <w:tc>
          <w:tcPr>
            <w:tcW w:w="3802" w:type="dxa"/>
          </w:tcPr>
          <w:p w:rsidR="00CD66B5" w:rsidRDefault="00CD66B5" w:rsidP="00701286">
            <w:r>
              <w:rPr>
                <w:rFonts w:ascii="Arial" w:hAnsi="Arial" w:cs="Arial"/>
                <w:b/>
                <w:sz w:val="18"/>
                <w:szCs w:val="18"/>
              </w:rPr>
              <w:t>Abstract</w:t>
            </w:r>
          </w:p>
        </w:tc>
      </w:tr>
      <w:tr w:rsidR="00CD66B5" w:rsidTr="00701286">
        <w:tc>
          <w:tcPr>
            <w:tcW w:w="3149" w:type="dxa"/>
          </w:tcPr>
          <w:p w:rsidR="00CD66B5" w:rsidRDefault="00CD66B5" w:rsidP="00701286">
            <w:pPr>
              <w:rPr>
                <w:rFonts w:ascii="Arial" w:hAnsi="Arial" w:cs="Arial"/>
                <w:b/>
                <w:sz w:val="18"/>
                <w:szCs w:val="18"/>
              </w:rPr>
            </w:pPr>
            <w:r>
              <w:rPr>
                <w:rFonts w:ascii="Arial" w:hAnsi="Arial" w:cs="Arial"/>
                <w:b/>
                <w:sz w:val="18"/>
                <w:szCs w:val="18"/>
              </w:rPr>
              <w:t>Repeated grouping/</w:t>
            </w:r>
          </w:p>
          <w:p w:rsidR="00CD66B5" w:rsidRPr="00843809" w:rsidRDefault="00CD66B5" w:rsidP="00701286">
            <w:pPr>
              <w:rPr>
                <w:rFonts w:ascii="Arial" w:hAnsi="Arial" w:cs="Arial"/>
                <w:b/>
                <w:sz w:val="18"/>
                <w:szCs w:val="18"/>
              </w:rPr>
            </w:pPr>
            <w:r>
              <w:rPr>
                <w:rFonts w:ascii="Arial" w:hAnsi="Arial" w:cs="Arial"/>
                <w:b/>
                <w:sz w:val="18"/>
                <w:szCs w:val="18"/>
              </w:rPr>
              <w:t>Repeated addition</w:t>
            </w:r>
          </w:p>
        </w:tc>
        <w:tc>
          <w:tcPr>
            <w:tcW w:w="3622" w:type="dxa"/>
          </w:tcPr>
          <w:p w:rsidR="00CD66B5" w:rsidRDefault="00CD66B5" w:rsidP="00701286">
            <w:pPr>
              <w:rPr>
                <w:rFonts w:ascii="Arial" w:hAnsi="Arial" w:cs="Arial"/>
                <w:b/>
                <w:sz w:val="18"/>
                <w:szCs w:val="18"/>
              </w:rPr>
            </w:pPr>
            <w:r>
              <w:rPr>
                <w:noProof/>
                <w:lang w:val="en-US"/>
              </w:rPr>
              <w:drawing>
                <wp:inline distT="0" distB="0" distL="0" distR="0" wp14:anchorId="30BD1F06" wp14:editId="625BF3A8">
                  <wp:extent cx="2933205" cy="2527196"/>
                  <wp:effectExtent l="0" t="0" r="635" b="6985"/>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2940844" cy="2533777"/>
                          </a:xfrm>
                          <a:prstGeom prst="rect">
                            <a:avLst/>
                          </a:prstGeom>
                        </pic:spPr>
                      </pic:pic>
                    </a:graphicData>
                  </a:graphic>
                </wp:inline>
              </w:drawing>
            </w:r>
          </w:p>
        </w:tc>
        <w:tc>
          <w:tcPr>
            <w:tcW w:w="5041" w:type="dxa"/>
          </w:tcPr>
          <w:p w:rsidR="00CD66B5" w:rsidRDefault="00CD66B5" w:rsidP="00701286">
            <w:pPr>
              <w:rPr>
                <w:rFonts w:ascii="Arial" w:hAnsi="Arial" w:cs="Arial"/>
                <w:b/>
                <w:sz w:val="18"/>
                <w:szCs w:val="18"/>
              </w:rPr>
            </w:pPr>
            <w:r>
              <w:rPr>
                <w:noProof/>
                <w:lang w:val="en-US"/>
              </w:rPr>
              <w:drawing>
                <wp:inline distT="0" distB="0" distL="0" distR="0" wp14:anchorId="7C9F62FF" wp14:editId="09A5D138">
                  <wp:extent cx="3103342" cy="2173185"/>
                  <wp:effectExtent l="0" t="0" r="1905" b="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3107191" cy="2175880"/>
                          </a:xfrm>
                          <a:prstGeom prst="rect">
                            <a:avLst/>
                          </a:prstGeom>
                        </pic:spPr>
                      </pic:pic>
                    </a:graphicData>
                  </a:graphic>
                </wp:inline>
              </w:drawing>
            </w:r>
          </w:p>
        </w:tc>
        <w:tc>
          <w:tcPr>
            <w:tcW w:w="3802" w:type="dxa"/>
          </w:tcPr>
          <w:p w:rsidR="00CD66B5" w:rsidRDefault="00CD66B5" w:rsidP="00701286">
            <w:pPr>
              <w:rPr>
                <w:rFonts w:ascii="Arial" w:hAnsi="Arial" w:cs="Arial"/>
                <w:b/>
                <w:sz w:val="18"/>
                <w:szCs w:val="18"/>
              </w:rPr>
            </w:pPr>
            <w:r>
              <w:rPr>
                <w:noProof/>
                <w:lang w:val="en-US"/>
              </w:rPr>
              <w:drawing>
                <wp:inline distT="0" distB="0" distL="0" distR="0" wp14:anchorId="3957F922" wp14:editId="7EFD5222">
                  <wp:extent cx="1066800" cy="628650"/>
                  <wp:effectExtent l="0" t="0" r="0" b="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1066800" cy="628650"/>
                          </a:xfrm>
                          <a:prstGeom prst="rect">
                            <a:avLst/>
                          </a:prstGeom>
                        </pic:spPr>
                      </pic:pic>
                    </a:graphicData>
                  </a:graphic>
                </wp:inline>
              </w:drawing>
            </w:r>
          </w:p>
        </w:tc>
      </w:tr>
      <w:tr w:rsidR="00CD66B5" w:rsidTr="00701286">
        <w:tc>
          <w:tcPr>
            <w:tcW w:w="3149" w:type="dxa"/>
          </w:tcPr>
          <w:p w:rsidR="00CD66B5" w:rsidRDefault="00CD66B5" w:rsidP="00CD66B5">
            <w:pPr>
              <w:rPr>
                <w:rFonts w:ascii="Arial" w:hAnsi="Arial" w:cs="Arial"/>
                <w:b/>
                <w:sz w:val="18"/>
                <w:szCs w:val="18"/>
              </w:rPr>
            </w:pPr>
            <w:r>
              <w:rPr>
                <w:rFonts w:ascii="Arial" w:hAnsi="Arial" w:cs="Arial"/>
                <w:b/>
                <w:sz w:val="18"/>
                <w:szCs w:val="18"/>
              </w:rPr>
              <w:t>Repeated grouping/</w:t>
            </w:r>
          </w:p>
          <w:p w:rsidR="00CD66B5" w:rsidRDefault="00CD66B5" w:rsidP="00CD66B5">
            <w:pPr>
              <w:rPr>
                <w:rFonts w:ascii="Arial" w:hAnsi="Arial" w:cs="Arial"/>
                <w:b/>
                <w:sz w:val="18"/>
                <w:szCs w:val="18"/>
              </w:rPr>
            </w:pPr>
            <w:r>
              <w:rPr>
                <w:rFonts w:ascii="Arial" w:hAnsi="Arial" w:cs="Arial"/>
                <w:b/>
                <w:sz w:val="18"/>
                <w:szCs w:val="18"/>
              </w:rPr>
              <w:t>Repeated addition</w:t>
            </w:r>
          </w:p>
        </w:tc>
        <w:tc>
          <w:tcPr>
            <w:tcW w:w="3622" w:type="dxa"/>
          </w:tcPr>
          <w:p w:rsidR="00CD66B5" w:rsidRDefault="00CD66B5" w:rsidP="00701286">
            <w:pPr>
              <w:rPr>
                <w:noProof/>
              </w:rPr>
            </w:pPr>
            <w:r>
              <w:rPr>
                <w:noProof/>
                <w:lang w:val="en-US"/>
              </w:rPr>
              <w:drawing>
                <wp:inline distT="0" distB="0" distL="0" distR="0" wp14:anchorId="5744D8D0" wp14:editId="073E8426">
                  <wp:extent cx="1590675" cy="828675"/>
                  <wp:effectExtent l="0" t="0" r="9525" b="9525"/>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1590675" cy="828675"/>
                          </a:xfrm>
                          <a:prstGeom prst="rect">
                            <a:avLst/>
                          </a:prstGeom>
                        </pic:spPr>
                      </pic:pic>
                    </a:graphicData>
                  </a:graphic>
                </wp:inline>
              </w:drawing>
            </w:r>
          </w:p>
        </w:tc>
        <w:tc>
          <w:tcPr>
            <w:tcW w:w="5041" w:type="dxa"/>
          </w:tcPr>
          <w:p w:rsidR="00CD66B5" w:rsidRDefault="00CD66B5" w:rsidP="00701286">
            <w:pPr>
              <w:rPr>
                <w:noProof/>
              </w:rPr>
            </w:pPr>
            <w:r>
              <w:rPr>
                <w:noProof/>
                <w:lang w:val="en-US"/>
              </w:rPr>
              <w:drawing>
                <wp:inline distT="0" distB="0" distL="0" distR="0" wp14:anchorId="04605E74" wp14:editId="001447E9">
                  <wp:extent cx="3743325" cy="1885950"/>
                  <wp:effectExtent l="0" t="0" r="9525"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3743325" cy="1885950"/>
                          </a:xfrm>
                          <a:prstGeom prst="rect">
                            <a:avLst/>
                          </a:prstGeom>
                        </pic:spPr>
                      </pic:pic>
                    </a:graphicData>
                  </a:graphic>
                </wp:inline>
              </w:drawing>
            </w:r>
          </w:p>
        </w:tc>
        <w:tc>
          <w:tcPr>
            <w:tcW w:w="3802" w:type="dxa"/>
          </w:tcPr>
          <w:p w:rsidR="00CD66B5" w:rsidRDefault="00CD66B5" w:rsidP="00701286">
            <w:pPr>
              <w:rPr>
                <w:noProof/>
              </w:rPr>
            </w:pPr>
            <w:r>
              <w:rPr>
                <w:noProof/>
                <w:lang w:val="en-US"/>
              </w:rPr>
              <w:drawing>
                <wp:inline distT="0" distB="0" distL="0" distR="0" wp14:anchorId="251758DD" wp14:editId="0BB8D801">
                  <wp:extent cx="3105150" cy="1847850"/>
                  <wp:effectExtent l="0" t="0" r="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3105150" cy="1847850"/>
                          </a:xfrm>
                          <a:prstGeom prst="rect">
                            <a:avLst/>
                          </a:prstGeom>
                        </pic:spPr>
                      </pic:pic>
                    </a:graphicData>
                  </a:graphic>
                </wp:inline>
              </w:drawing>
            </w:r>
          </w:p>
        </w:tc>
      </w:tr>
      <w:tr w:rsidR="00CD66B5" w:rsidTr="00701286">
        <w:tc>
          <w:tcPr>
            <w:tcW w:w="3149" w:type="dxa"/>
          </w:tcPr>
          <w:p w:rsidR="00CD66B5" w:rsidRDefault="00246D1B" w:rsidP="00CD66B5">
            <w:pPr>
              <w:rPr>
                <w:rFonts w:ascii="Arial" w:hAnsi="Arial" w:cs="Arial"/>
                <w:b/>
                <w:sz w:val="18"/>
                <w:szCs w:val="18"/>
              </w:rPr>
            </w:pPr>
            <w:r>
              <w:rPr>
                <w:rFonts w:ascii="Arial" w:hAnsi="Arial" w:cs="Arial"/>
                <w:b/>
                <w:sz w:val="18"/>
                <w:szCs w:val="18"/>
              </w:rPr>
              <w:t>Use arrays to illustrate commutativity.</w:t>
            </w:r>
          </w:p>
        </w:tc>
        <w:tc>
          <w:tcPr>
            <w:tcW w:w="3622" w:type="dxa"/>
          </w:tcPr>
          <w:p w:rsidR="00CD66B5" w:rsidRDefault="00CD66B5" w:rsidP="00701286">
            <w:pPr>
              <w:rPr>
                <w:noProof/>
              </w:rPr>
            </w:pPr>
            <w:r>
              <w:rPr>
                <w:noProof/>
                <w:lang w:val="en-US"/>
              </w:rPr>
              <w:drawing>
                <wp:inline distT="0" distB="0" distL="0" distR="0" wp14:anchorId="7D365A9B" wp14:editId="293EDAE8">
                  <wp:extent cx="2095500" cy="1524000"/>
                  <wp:effectExtent l="0" t="0" r="0"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2095500" cy="1524000"/>
                          </a:xfrm>
                          <a:prstGeom prst="rect">
                            <a:avLst/>
                          </a:prstGeom>
                        </pic:spPr>
                      </pic:pic>
                    </a:graphicData>
                  </a:graphic>
                </wp:inline>
              </w:drawing>
            </w:r>
          </w:p>
        </w:tc>
        <w:tc>
          <w:tcPr>
            <w:tcW w:w="5041" w:type="dxa"/>
          </w:tcPr>
          <w:p w:rsidR="00CD66B5" w:rsidRDefault="0055222F" w:rsidP="00701286">
            <w:pPr>
              <w:rPr>
                <w:noProof/>
              </w:rPr>
            </w:pPr>
            <w:r>
              <w:rPr>
                <w:noProof/>
                <w:lang w:val="en-US"/>
              </w:rPr>
              <w:drawing>
                <wp:inline distT="0" distB="0" distL="0" distR="0" wp14:anchorId="6B60ADA7" wp14:editId="76F2C26C">
                  <wp:extent cx="3057525" cy="1762125"/>
                  <wp:effectExtent l="0" t="0" r="9525" b="9525"/>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3057525" cy="1762125"/>
                          </a:xfrm>
                          <a:prstGeom prst="rect">
                            <a:avLst/>
                          </a:prstGeom>
                        </pic:spPr>
                      </pic:pic>
                    </a:graphicData>
                  </a:graphic>
                </wp:inline>
              </w:drawing>
            </w:r>
          </w:p>
        </w:tc>
        <w:tc>
          <w:tcPr>
            <w:tcW w:w="3802" w:type="dxa"/>
          </w:tcPr>
          <w:p w:rsidR="00CD66B5" w:rsidRDefault="0055222F" w:rsidP="00701286">
            <w:pPr>
              <w:rPr>
                <w:noProof/>
              </w:rPr>
            </w:pPr>
            <w:r>
              <w:rPr>
                <w:noProof/>
                <w:lang w:val="en-US"/>
              </w:rPr>
              <w:drawing>
                <wp:inline distT="0" distB="0" distL="0" distR="0" wp14:anchorId="5A1992A8" wp14:editId="221C26C0">
                  <wp:extent cx="3124200" cy="1666875"/>
                  <wp:effectExtent l="0" t="0" r="0" b="9525"/>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3124200" cy="1666875"/>
                          </a:xfrm>
                          <a:prstGeom prst="rect">
                            <a:avLst/>
                          </a:prstGeom>
                        </pic:spPr>
                      </pic:pic>
                    </a:graphicData>
                  </a:graphic>
                </wp:inline>
              </w:drawing>
            </w:r>
          </w:p>
        </w:tc>
      </w:tr>
      <w:tr w:rsidR="00246D1B" w:rsidTr="00701286">
        <w:tc>
          <w:tcPr>
            <w:tcW w:w="3149" w:type="dxa"/>
          </w:tcPr>
          <w:p w:rsidR="00CD66B5" w:rsidRDefault="00CD66B5" w:rsidP="00701286">
            <w:pPr>
              <w:rPr>
                <w:rFonts w:ascii="Arial" w:hAnsi="Arial" w:cs="Arial"/>
                <w:b/>
                <w:sz w:val="18"/>
                <w:szCs w:val="18"/>
              </w:rPr>
            </w:pPr>
          </w:p>
          <w:p w:rsidR="00CD66B5" w:rsidRPr="00CD66B5" w:rsidRDefault="00CD66B5" w:rsidP="00701286">
            <w:pPr>
              <w:rPr>
                <w:rFonts w:ascii="Arial" w:hAnsi="Arial" w:cs="Arial"/>
                <w:b/>
                <w:sz w:val="18"/>
                <w:szCs w:val="18"/>
              </w:rPr>
            </w:pPr>
          </w:p>
          <w:p w:rsidR="00CD66B5" w:rsidRPr="00CD66B5" w:rsidRDefault="00CD66B5" w:rsidP="00701286">
            <w:pPr>
              <w:rPr>
                <w:rFonts w:ascii="Arial" w:hAnsi="Arial" w:cs="Arial"/>
                <w:sz w:val="18"/>
                <w:szCs w:val="18"/>
              </w:rPr>
            </w:pPr>
            <w:r>
              <w:rPr>
                <w:rFonts w:ascii="Arial" w:hAnsi="Arial" w:cs="Arial"/>
                <w:b/>
                <w:sz w:val="18"/>
                <w:szCs w:val="18"/>
              </w:rPr>
              <w:t>Grid method</w:t>
            </w:r>
          </w:p>
        </w:tc>
        <w:tc>
          <w:tcPr>
            <w:tcW w:w="3622" w:type="dxa"/>
          </w:tcPr>
          <w:p w:rsidR="00CD66B5" w:rsidRDefault="00CD66B5" w:rsidP="00701286">
            <w:r>
              <w:rPr>
                <w:noProof/>
                <w:lang w:val="en-US"/>
              </w:rPr>
              <w:drawing>
                <wp:inline distT="0" distB="0" distL="0" distR="0" wp14:anchorId="386AA5A3" wp14:editId="6E613461">
                  <wp:extent cx="2000250" cy="4924425"/>
                  <wp:effectExtent l="0" t="0" r="0" b="9525"/>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2000250" cy="4924425"/>
                          </a:xfrm>
                          <a:prstGeom prst="rect">
                            <a:avLst/>
                          </a:prstGeom>
                        </pic:spPr>
                      </pic:pic>
                    </a:graphicData>
                  </a:graphic>
                </wp:inline>
              </w:drawing>
            </w:r>
          </w:p>
        </w:tc>
        <w:tc>
          <w:tcPr>
            <w:tcW w:w="5041" w:type="dxa"/>
          </w:tcPr>
          <w:p w:rsidR="00CD66B5" w:rsidRPr="00FE3871" w:rsidRDefault="00CD66B5" w:rsidP="00701286">
            <w:pPr>
              <w:rPr>
                <w:rFonts w:ascii="Arial" w:hAnsi="Arial" w:cs="Arial"/>
                <w:sz w:val="18"/>
                <w:szCs w:val="18"/>
              </w:rPr>
            </w:pPr>
            <w:r>
              <w:rPr>
                <w:noProof/>
                <w:lang w:val="en-US"/>
              </w:rPr>
              <w:drawing>
                <wp:inline distT="0" distB="0" distL="0" distR="0" wp14:anchorId="22236919" wp14:editId="4383A14C">
                  <wp:extent cx="2085975" cy="4552950"/>
                  <wp:effectExtent l="0" t="0" r="9525" b="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2085975" cy="4552950"/>
                          </a:xfrm>
                          <a:prstGeom prst="rect">
                            <a:avLst/>
                          </a:prstGeom>
                        </pic:spPr>
                      </pic:pic>
                    </a:graphicData>
                  </a:graphic>
                </wp:inline>
              </w:drawing>
            </w:r>
          </w:p>
        </w:tc>
        <w:tc>
          <w:tcPr>
            <w:tcW w:w="3802" w:type="dxa"/>
          </w:tcPr>
          <w:p w:rsidR="00CD66B5" w:rsidRDefault="00CD66B5" w:rsidP="00701286">
            <w:r>
              <w:rPr>
                <w:noProof/>
                <w:lang w:val="en-US"/>
              </w:rPr>
              <w:drawing>
                <wp:inline distT="0" distB="0" distL="0" distR="0" wp14:anchorId="2BCFC9CF" wp14:editId="5D7DE4F0">
                  <wp:extent cx="1959428" cy="3241963"/>
                  <wp:effectExtent l="0" t="0" r="3175" b="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0"/>
                          <a:srcRect r="3975"/>
                          <a:stretch/>
                        </pic:blipFill>
                        <pic:spPr bwMode="auto">
                          <a:xfrm>
                            <a:off x="0" y="0"/>
                            <a:ext cx="1957335" cy="3238500"/>
                          </a:xfrm>
                          <a:prstGeom prst="rect">
                            <a:avLst/>
                          </a:prstGeom>
                          <a:ln>
                            <a:noFill/>
                          </a:ln>
                          <a:extLst>
                            <a:ext uri="{53640926-AAD7-44D8-BBD7-CCE9431645EC}">
                              <a14:shadowObscured xmlns:a14="http://schemas.microsoft.com/office/drawing/2010/main"/>
                            </a:ext>
                          </a:extLst>
                        </pic:spPr>
                      </pic:pic>
                    </a:graphicData>
                  </a:graphic>
                </wp:inline>
              </w:drawing>
            </w:r>
          </w:p>
        </w:tc>
      </w:tr>
    </w:tbl>
    <w:p w:rsidR="008F3699" w:rsidRDefault="008F3699" w:rsidP="00751BE9">
      <w:pPr>
        <w:tabs>
          <w:tab w:val="left" w:pos="4680"/>
        </w:tabs>
      </w:pPr>
    </w:p>
    <w:p w:rsidR="008F3699" w:rsidRDefault="008F3699" w:rsidP="00751BE9">
      <w:pPr>
        <w:tabs>
          <w:tab w:val="left" w:pos="4680"/>
        </w:tabs>
      </w:pPr>
    </w:p>
    <w:p w:rsidR="008F3699" w:rsidRDefault="008F3699" w:rsidP="00751BE9">
      <w:pPr>
        <w:tabs>
          <w:tab w:val="left" w:pos="4680"/>
        </w:tabs>
      </w:pPr>
    </w:p>
    <w:p w:rsidR="008F3699" w:rsidRDefault="008F3699" w:rsidP="00751BE9">
      <w:pPr>
        <w:tabs>
          <w:tab w:val="left" w:pos="4680"/>
        </w:tabs>
      </w:pPr>
    </w:p>
    <w:p w:rsidR="008F3699" w:rsidRDefault="008F3699" w:rsidP="00751BE9">
      <w:pPr>
        <w:tabs>
          <w:tab w:val="left" w:pos="4680"/>
        </w:tabs>
      </w:pPr>
    </w:p>
    <w:p w:rsidR="008F3699" w:rsidRDefault="008F3699" w:rsidP="00751BE9">
      <w:pPr>
        <w:tabs>
          <w:tab w:val="left" w:pos="4680"/>
        </w:tabs>
      </w:pPr>
    </w:p>
    <w:p w:rsidR="008F3699" w:rsidRDefault="008F3699" w:rsidP="00751BE9">
      <w:pPr>
        <w:tabs>
          <w:tab w:val="left" w:pos="4680"/>
        </w:tabs>
      </w:pPr>
    </w:p>
    <w:p w:rsidR="008F3699" w:rsidRDefault="008F3699" w:rsidP="00751BE9">
      <w:pPr>
        <w:tabs>
          <w:tab w:val="left" w:pos="4680"/>
        </w:tabs>
      </w:pPr>
    </w:p>
    <w:p w:rsidR="008F3699" w:rsidRDefault="008F3699" w:rsidP="00751BE9">
      <w:pPr>
        <w:tabs>
          <w:tab w:val="left" w:pos="4680"/>
        </w:tabs>
      </w:pPr>
    </w:p>
    <w:p w:rsidR="008F3699" w:rsidRDefault="008F3699" w:rsidP="00751BE9">
      <w:pPr>
        <w:tabs>
          <w:tab w:val="left" w:pos="4680"/>
        </w:tabs>
      </w:pPr>
    </w:p>
    <w:p w:rsidR="00371713" w:rsidRPr="00910027" w:rsidRDefault="00371713" w:rsidP="00371713">
      <w:pPr>
        <w:rPr>
          <w:rFonts w:ascii="Arial" w:hAnsi="Arial" w:cs="Arial"/>
          <w:b/>
          <w:u w:val="single"/>
        </w:rPr>
      </w:pPr>
      <w:r>
        <w:rPr>
          <w:rFonts w:ascii="Arial" w:hAnsi="Arial" w:cs="Arial"/>
          <w:b/>
          <w:u w:val="single"/>
        </w:rPr>
        <w:t>Year 4</w:t>
      </w:r>
      <w:r w:rsidRPr="00910027">
        <w:rPr>
          <w:rFonts w:ascii="Arial" w:hAnsi="Arial" w:cs="Arial"/>
          <w:b/>
          <w:u w:val="single"/>
        </w:rPr>
        <w:t xml:space="preserve"> </w:t>
      </w:r>
      <w:r>
        <w:rPr>
          <w:rFonts w:ascii="Arial" w:hAnsi="Arial" w:cs="Arial"/>
          <w:b/>
          <w:u w:val="single"/>
        </w:rPr>
        <w:t>–</w:t>
      </w:r>
      <w:r w:rsidRPr="00910027">
        <w:rPr>
          <w:rFonts w:ascii="Arial" w:hAnsi="Arial" w:cs="Arial"/>
          <w:b/>
          <w:u w:val="single"/>
        </w:rPr>
        <w:t xml:space="preserve"> CPA</w:t>
      </w:r>
      <w:r>
        <w:rPr>
          <w:rFonts w:ascii="Arial" w:hAnsi="Arial" w:cs="Arial"/>
          <w:b/>
          <w:u w:val="single"/>
        </w:rPr>
        <w:t xml:space="preserve"> Approach: Multiplication</w:t>
      </w:r>
    </w:p>
    <w:p w:rsidR="008F3699" w:rsidRDefault="008F3699" w:rsidP="00751BE9">
      <w:pPr>
        <w:tabs>
          <w:tab w:val="left" w:pos="4680"/>
        </w:tabs>
      </w:pPr>
    </w:p>
    <w:p w:rsidR="008F3699" w:rsidRDefault="008F3699" w:rsidP="00751BE9">
      <w:pPr>
        <w:tabs>
          <w:tab w:val="left" w:pos="4680"/>
        </w:tabs>
      </w:pPr>
    </w:p>
    <w:tbl>
      <w:tblPr>
        <w:tblStyle w:val="TableGrid"/>
        <w:tblW w:w="0" w:type="auto"/>
        <w:tblLook w:val="04A0" w:firstRow="1" w:lastRow="0" w:firstColumn="1" w:lastColumn="0" w:noHBand="0" w:noVBand="1"/>
      </w:tblPr>
      <w:tblGrid>
        <w:gridCol w:w="982"/>
        <w:gridCol w:w="3629"/>
        <w:gridCol w:w="5828"/>
        <w:gridCol w:w="4949"/>
      </w:tblGrid>
      <w:tr w:rsidR="00371713" w:rsidTr="00701286">
        <w:tc>
          <w:tcPr>
            <w:tcW w:w="3149" w:type="dxa"/>
          </w:tcPr>
          <w:p w:rsidR="00371713" w:rsidRDefault="00371713" w:rsidP="00701286">
            <w:r w:rsidRPr="00843809">
              <w:rPr>
                <w:rFonts w:ascii="Arial" w:hAnsi="Arial" w:cs="Arial"/>
                <w:b/>
                <w:sz w:val="18"/>
                <w:szCs w:val="18"/>
              </w:rPr>
              <w:t>Objective &amp; Strategy</w:t>
            </w:r>
          </w:p>
        </w:tc>
        <w:tc>
          <w:tcPr>
            <w:tcW w:w="3622" w:type="dxa"/>
          </w:tcPr>
          <w:p w:rsidR="00371713" w:rsidRDefault="00371713" w:rsidP="00701286">
            <w:r>
              <w:rPr>
                <w:rFonts w:ascii="Arial" w:hAnsi="Arial" w:cs="Arial"/>
                <w:b/>
                <w:sz w:val="18"/>
                <w:szCs w:val="18"/>
              </w:rPr>
              <w:t>Concrete</w:t>
            </w:r>
          </w:p>
        </w:tc>
        <w:tc>
          <w:tcPr>
            <w:tcW w:w="5041" w:type="dxa"/>
          </w:tcPr>
          <w:p w:rsidR="00371713" w:rsidRDefault="00371713" w:rsidP="00701286">
            <w:r>
              <w:rPr>
                <w:rFonts w:ascii="Arial" w:hAnsi="Arial" w:cs="Arial"/>
                <w:b/>
                <w:sz w:val="18"/>
                <w:szCs w:val="18"/>
              </w:rPr>
              <w:t>Pictorial</w:t>
            </w:r>
          </w:p>
        </w:tc>
        <w:tc>
          <w:tcPr>
            <w:tcW w:w="3802" w:type="dxa"/>
          </w:tcPr>
          <w:p w:rsidR="00371713" w:rsidRDefault="00371713" w:rsidP="00701286">
            <w:r>
              <w:rPr>
                <w:rFonts w:ascii="Arial" w:hAnsi="Arial" w:cs="Arial"/>
                <w:b/>
                <w:sz w:val="18"/>
                <w:szCs w:val="18"/>
              </w:rPr>
              <w:t>Abstract</w:t>
            </w:r>
          </w:p>
        </w:tc>
      </w:tr>
      <w:tr w:rsidR="00371713" w:rsidTr="00701286">
        <w:tc>
          <w:tcPr>
            <w:tcW w:w="3149" w:type="dxa"/>
          </w:tcPr>
          <w:p w:rsidR="00371713" w:rsidRPr="00843809" w:rsidRDefault="00371713" w:rsidP="00701286">
            <w:pPr>
              <w:rPr>
                <w:rFonts w:ascii="Arial" w:hAnsi="Arial" w:cs="Arial"/>
                <w:b/>
                <w:sz w:val="18"/>
                <w:szCs w:val="18"/>
              </w:rPr>
            </w:pPr>
            <w:r>
              <w:rPr>
                <w:rFonts w:ascii="Arial" w:hAnsi="Arial" w:cs="Arial"/>
                <w:b/>
                <w:sz w:val="18"/>
                <w:szCs w:val="18"/>
              </w:rPr>
              <w:t>Partition to multiply.</w:t>
            </w:r>
          </w:p>
        </w:tc>
        <w:tc>
          <w:tcPr>
            <w:tcW w:w="3622" w:type="dxa"/>
          </w:tcPr>
          <w:p w:rsidR="00371713" w:rsidRDefault="00371713" w:rsidP="00701286">
            <w:pPr>
              <w:rPr>
                <w:rFonts w:ascii="Arial" w:hAnsi="Arial" w:cs="Arial"/>
                <w:b/>
                <w:sz w:val="18"/>
                <w:szCs w:val="18"/>
              </w:rPr>
            </w:pPr>
            <w:r>
              <w:rPr>
                <w:noProof/>
                <w:lang w:val="en-US"/>
              </w:rPr>
              <w:drawing>
                <wp:inline distT="0" distB="0" distL="0" distR="0" wp14:anchorId="03F6191C" wp14:editId="132DF7E1">
                  <wp:extent cx="2294626" cy="914400"/>
                  <wp:effectExtent l="0" t="0" r="0"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2304225" cy="918225"/>
                          </a:xfrm>
                          <a:prstGeom prst="rect">
                            <a:avLst/>
                          </a:prstGeom>
                        </pic:spPr>
                      </pic:pic>
                    </a:graphicData>
                  </a:graphic>
                </wp:inline>
              </w:drawing>
            </w:r>
          </w:p>
        </w:tc>
        <w:tc>
          <w:tcPr>
            <w:tcW w:w="5041" w:type="dxa"/>
          </w:tcPr>
          <w:p w:rsidR="00371713" w:rsidRDefault="00371713" w:rsidP="00701286">
            <w:pPr>
              <w:rPr>
                <w:rFonts w:ascii="Arial" w:hAnsi="Arial" w:cs="Arial"/>
                <w:b/>
                <w:sz w:val="18"/>
                <w:szCs w:val="18"/>
              </w:rPr>
            </w:pPr>
            <w:r>
              <w:rPr>
                <w:noProof/>
                <w:lang w:val="en-US"/>
              </w:rPr>
              <w:drawing>
                <wp:inline distT="0" distB="0" distL="0" distR="0" wp14:anchorId="658B28C2" wp14:editId="26A79942">
                  <wp:extent cx="2493818" cy="1626106"/>
                  <wp:effectExtent l="0" t="0" r="1905" b="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2492458" cy="1625219"/>
                          </a:xfrm>
                          <a:prstGeom prst="rect">
                            <a:avLst/>
                          </a:prstGeom>
                        </pic:spPr>
                      </pic:pic>
                    </a:graphicData>
                  </a:graphic>
                </wp:inline>
              </w:drawing>
            </w:r>
          </w:p>
        </w:tc>
        <w:tc>
          <w:tcPr>
            <w:tcW w:w="3802" w:type="dxa"/>
          </w:tcPr>
          <w:p w:rsidR="00371713" w:rsidRDefault="00371713" w:rsidP="00701286">
            <w:pPr>
              <w:rPr>
                <w:rFonts w:ascii="Arial" w:hAnsi="Arial" w:cs="Arial"/>
                <w:b/>
                <w:sz w:val="18"/>
                <w:szCs w:val="18"/>
              </w:rPr>
            </w:pPr>
            <w:r>
              <w:rPr>
                <w:noProof/>
                <w:lang w:val="en-US"/>
              </w:rPr>
              <w:drawing>
                <wp:inline distT="0" distB="0" distL="0" distR="0" wp14:anchorId="06AF3958" wp14:editId="0B379992">
                  <wp:extent cx="3181350" cy="1362075"/>
                  <wp:effectExtent l="0" t="0" r="0" b="9525"/>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3181350" cy="1362075"/>
                          </a:xfrm>
                          <a:prstGeom prst="rect">
                            <a:avLst/>
                          </a:prstGeom>
                        </pic:spPr>
                      </pic:pic>
                    </a:graphicData>
                  </a:graphic>
                </wp:inline>
              </w:drawing>
            </w:r>
          </w:p>
        </w:tc>
      </w:tr>
      <w:tr w:rsidR="00371713" w:rsidTr="00701286">
        <w:tc>
          <w:tcPr>
            <w:tcW w:w="3149" w:type="dxa"/>
          </w:tcPr>
          <w:p w:rsidR="00371713" w:rsidRPr="00843809" w:rsidRDefault="00371713" w:rsidP="00701286">
            <w:pPr>
              <w:rPr>
                <w:rFonts w:ascii="Arial" w:hAnsi="Arial" w:cs="Arial"/>
                <w:b/>
                <w:sz w:val="18"/>
                <w:szCs w:val="18"/>
              </w:rPr>
            </w:pPr>
            <w:r>
              <w:rPr>
                <w:rFonts w:ascii="Arial" w:hAnsi="Arial" w:cs="Arial"/>
                <w:b/>
                <w:sz w:val="18"/>
                <w:szCs w:val="18"/>
              </w:rPr>
              <w:t xml:space="preserve">Multiply a two-digit &amp; three-digit numbers by a one digit number using a formal method. </w:t>
            </w:r>
          </w:p>
        </w:tc>
        <w:tc>
          <w:tcPr>
            <w:tcW w:w="3622" w:type="dxa"/>
          </w:tcPr>
          <w:p w:rsidR="00371713" w:rsidRDefault="00371713" w:rsidP="00701286">
            <w:pPr>
              <w:rPr>
                <w:noProof/>
              </w:rPr>
            </w:pPr>
            <w:r>
              <w:rPr>
                <w:noProof/>
                <w:lang w:val="en-US"/>
              </w:rPr>
              <w:drawing>
                <wp:inline distT="0" distB="0" distL="0" distR="0" wp14:anchorId="318ECDB3" wp14:editId="4E76159B">
                  <wp:extent cx="2000250" cy="1609725"/>
                  <wp:effectExtent l="0" t="0" r="0" b="9525"/>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2000250" cy="1609725"/>
                          </a:xfrm>
                          <a:prstGeom prst="rect">
                            <a:avLst/>
                          </a:prstGeom>
                        </pic:spPr>
                      </pic:pic>
                    </a:graphicData>
                  </a:graphic>
                </wp:inline>
              </w:drawing>
            </w:r>
          </w:p>
        </w:tc>
        <w:tc>
          <w:tcPr>
            <w:tcW w:w="5041" w:type="dxa"/>
          </w:tcPr>
          <w:p w:rsidR="00371713" w:rsidRDefault="00371713" w:rsidP="00701286">
            <w:pPr>
              <w:rPr>
                <w:noProof/>
              </w:rPr>
            </w:pPr>
            <w:r>
              <w:rPr>
                <w:noProof/>
                <w:lang w:val="en-US"/>
              </w:rPr>
              <w:drawing>
                <wp:inline distT="0" distB="0" distL="0" distR="0" wp14:anchorId="2327C363" wp14:editId="477F6BE8">
                  <wp:extent cx="3343275" cy="2085975"/>
                  <wp:effectExtent l="0" t="0" r="9525" b="9525"/>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3343275" cy="2085975"/>
                          </a:xfrm>
                          <a:prstGeom prst="rect">
                            <a:avLst/>
                          </a:prstGeom>
                        </pic:spPr>
                      </pic:pic>
                    </a:graphicData>
                  </a:graphic>
                </wp:inline>
              </w:drawing>
            </w:r>
          </w:p>
        </w:tc>
        <w:tc>
          <w:tcPr>
            <w:tcW w:w="3802" w:type="dxa"/>
          </w:tcPr>
          <w:p w:rsidR="00371713" w:rsidRDefault="00371713" w:rsidP="00701286">
            <w:pPr>
              <w:rPr>
                <w:noProof/>
              </w:rPr>
            </w:pPr>
            <w:r>
              <w:rPr>
                <w:noProof/>
                <w:lang w:val="en-US"/>
              </w:rPr>
              <w:drawing>
                <wp:inline distT="0" distB="0" distL="0" distR="0" wp14:anchorId="7E5B6CEF" wp14:editId="146EFBDF">
                  <wp:extent cx="3009900" cy="2105025"/>
                  <wp:effectExtent l="0" t="0" r="0" b="9525"/>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3009900" cy="2105025"/>
                          </a:xfrm>
                          <a:prstGeom prst="rect">
                            <a:avLst/>
                          </a:prstGeom>
                        </pic:spPr>
                      </pic:pic>
                    </a:graphicData>
                  </a:graphic>
                </wp:inline>
              </w:drawing>
            </w:r>
          </w:p>
        </w:tc>
      </w:tr>
      <w:tr w:rsidR="00371713" w:rsidTr="00701286">
        <w:tc>
          <w:tcPr>
            <w:tcW w:w="3149" w:type="dxa"/>
          </w:tcPr>
          <w:p w:rsidR="00371713" w:rsidRPr="00843809" w:rsidRDefault="00371713" w:rsidP="00701286">
            <w:pPr>
              <w:rPr>
                <w:rFonts w:ascii="Arial" w:hAnsi="Arial" w:cs="Arial"/>
                <w:b/>
                <w:sz w:val="18"/>
                <w:szCs w:val="18"/>
              </w:rPr>
            </w:pPr>
          </w:p>
        </w:tc>
        <w:tc>
          <w:tcPr>
            <w:tcW w:w="3622" w:type="dxa"/>
          </w:tcPr>
          <w:p w:rsidR="00371713" w:rsidRDefault="00371713" w:rsidP="00701286">
            <w:pPr>
              <w:rPr>
                <w:noProof/>
              </w:rPr>
            </w:pPr>
            <w:r>
              <w:rPr>
                <w:noProof/>
                <w:lang w:val="en-US"/>
              </w:rPr>
              <w:drawing>
                <wp:inline distT="0" distB="0" distL="0" distR="0" wp14:anchorId="545A8E86" wp14:editId="311A84F8">
                  <wp:extent cx="2019300" cy="2419350"/>
                  <wp:effectExtent l="0" t="0" r="0" b="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2019300" cy="2419350"/>
                          </a:xfrm>
                          <a:prstGeom prst="rect">
                            <a:avLst/>
                          </a:prstGeom>
                        </pic:spPr>
                      </pic:pic>
                    </a:graphicData>
                  </a:graphic>
                </wp:inline>
              </w:drawing>
            </w:r>
          </w:p>
        </w:tc>
        <w:tc>
          <w:tcPr>
            <w:tcW w:w="5041" w:type="dxa"/>
          </w:tcPr>
          <w:p w:rsidR="00371713" w:rsidRDefault="00371713" w:rsidP="00701286">
            <w:pPr>
              <w:rPr>
                <w:noProof/>
              </w:rPr>
            </w:pPr>
            <w:r>
              <w:rPr>
                <w:noProof/>
                <w:lang w:val="en-US"/>
              </w:rPr>
              <w:drawing>
                <wp:inline distT="0" distB="0" distL="0" distR="0" wp14:anchorId="616BF336" wp14:editId="055E45A6">
                  <wp:extent cx="3762375" cy="2581275"/>
                  <wp:effectExtent l="0" t="0" r="9525" b="9525"/>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3762375" cy="2581275"/>
                          </a:xfrm>
                          <a:prstGeom prst="rect">
                            <a:avLst/>
                          </a:prstGeom>
                        </pic:spPr>
                      </pic:pic>
                    </a:graphicData>
                  </a:graphic>
                </wp:inline>
              </w:drawing>
            </w:r>
          </w:p>
        </w:tc>
        <w:tc>
          <w:tcPr>
            <w:tcW w:w="3802" w:type="dxa"/>
          </w:tcPr>
          <w:p w:rsidR="00371713" w:rsidRDefault="00371713" w:rsidP="00701286">
            <w:pPr>
              <w:rPr>
                <w:noProof/>
              </w:rPr>
            </w:pPr>
            <w:r>
              <w:rPr>
                <w:noProof/>
                <w:lang w:val="en-US"/>
              </w:rPr>
              <w:drawing>
                <wp:inline distT="0" distB="0" distL="0" distR="0" wp14:anchorId="0CA29B6B" wp14:editId="55310E7E">
                  <wp:extent cx="2066925" cy="2657475"/>
                  <wp:effectExtent l="0" t="0" r="9525" b="9525"/>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2066925" cy="2657475"/>
                          </a:xfrm>
                          <a:prstGeom prst="rect">
                            <a:avLst/>
                          </a:prstGeom>
                        </pic:spPr>
                      </pic:pic>
                    </a:graphicData>
                  </a:graphic>
                </wp:inline>
              </w:drawing>
            </w:r>
          </w:p>
        </w:tc>
      </w:tr>
    </w:tbl>
    <w:p w:rsidR="008F3699" w:rsidRDefault="008F3699" w:rsidP="00751BE9">
      <w:pPr>
        <w:tabs>
          <w:tab w:val="left" w:pos="4680"/>
        </w:tabs>
      </w:pPr>
    </w:p>
    <w:p w:rsidR="008F3699" w:rsidRDefault="008F3699" w:rsidP="00751BE9">
      <w:pPr>
        <w:tabs>
          <w:tab w:val="left" w:pos="4680"/>
        </w:tabs>
      </w:pPr>
    </w:p>
    <w:p w:rsidR="00371713" w:rsidRPr="00910027" w:rsidRDefault="00371713" w:rsidP="00371713">
      <w:pPr>
        <w:rPr>
          <w:rFonts w:ascii="Arial" w:hAnsi="Arial" w:cs="Arial"/>
          <w:b/>
          <w:u w:val="single"/>
        </w:rPr>
      </w:pPr>
      <w:r>
        <w:rPr>
          <w:rFonts w:ascii="Arial" w:hAnsi="Arial" w:cs="Arial"/>
          <w:b/>
          <w:u w:val="single"/>
        </w:rPr>
        <w:t>Year 5</w:t>
      </w:r>
      <w:r w:rsidR="004C1090">
        <w:rPr>
          <w:rFonts w:ascii="Arial" w:hAnsi="Arial" w:cs="Arial"/>
          <w:b/>
          <w:u w:val="single"/>
        </w:rPr>
        <w:t xml:space="preserve"> &amp; 6</w:t>
      </w:r>
      <w:r w:rsidRPr="00910027">
        <w:rPr>
          <w:rFonts w:ascii="Arial" w:hAnsi="Arial" w:cs="Arial"/>
          <w:b/>
          <w:u w:val="single"/>
        </w:rPr>
        <w:t xml:space="preserve"> </w:t>
      </w:r>
      <w:r>
        <w:rPr>
          <w:rFonts w:ascii="Arial" w:hAnsi="Arial" w:cs="Arial"/>
          <w:b/>
          <w:u w:val="single"/>
        </w:rPr>
        <w:t>–</w:t>
      </w:r>
      <w:r w:rsidRPr="00910027">
        <w:rPr>
          <w:rFonts w:ascii="Arial" w:hAnsi="Arial" w:cs="Arial"/>
          <w:b/>
          <w:u w:val="single"/>
        </w:rPr>
        <w:t xml:space="preserve"> CPA</w:t>
      </w:r>
      <w:r>
        <w:rPr>
          <w:rFonts w:ascii="Arial" w:hAnsi="Arial" w:cs="Arial"/>
          <w:b/>
          <w:u w:val="single"/>
        </w:rPr>
        <w:t xml:space="preserve"> Approach: Multiplication</w:t>
      </w:r>
    </w:p>
    <w:p w:rsidR="008F3699" w:rsidRDefault="008F3699" w:rsidP="00751BE9">
      <w:pPr>
        <w:tabs>
          <w:tab w:val="left" w:pos="4680"/>
        </w:tabs>
      </w:pPr>
    </w:p>
    <w:p w:rsidR="008F3699" w:rsidRDefault="008F3699" w:rsidP="00751BE9">
      <w:pPr>
        <w:tabs>
          <w:tab w:val="left" w:pos="4680"/>
        </w:tabs>
      </w:pPr>
    </w:p>
    <w:tbl>
      <w:tblPr>
        <w:tblStyle w:val="TableGrid"/>
        <w:tblW w:w="0" w:type="auto"/>
        <w:tblLook w:val="04A0" w:firstRow="1" w:lastRow="0" w:firstColumn="1" w:lastColumn="0" w:noHBand="0" w:noVBand="1"/>
      </w:tblPr>
      <w:tblGrid>
        <w:gridCol w:w="3050"/>
        <w:gridCol w:w="3606"/>
        <w:gridCol w:w="4958"/>
        <w:gridCol w:w="3774"/>
      </w:tblGrid>
      <w:tr w:rsidR="00371713" w:rsidTr="00701286">
        <w:tc>
          <w:tcPr>
            <w:tcW w:w="3149" w:type="dxa"/>
          </w:tcPr>
          <w:p w:rsidR="00371713" w:rsidRDefault="00371713" w:rsidP="00701286">
            <w:r w:rsidRPr="00843809">
              <w:rPr>
                <w:rFonts w:ascii="Arial" w:hAnsi="Arial" w:cs="Arial"/>
                <w:b/>
                <w:sz w:val="18"/>
                <w:szCs w:val="18"/>
              </w:rPr>
              <w:t>Objective &amp; Strategy</w:t>
            </w:r>
          </w:p>
        </w:tc>
        <w:tc>
          <w:tcPr>
            <w:tcW w:w="3622" w:type="dxa"/>
          </w:tcPr>
          <w:p w:rsidR="00371713" w:rsidRDefault="00371713" w:rsidP="00701286">
            <w:r>
              <w:rPr>
                <w:rFonts w:ascii="Arial" w:hAnsi="Arial" w:cs="Arial"/>
                <w:b/>
                <w:sz w:val="18"/>
                <w:szCs w:val="18"/>
              </w:rPr>
              <w:t>Concrete</w:t>
            </w:r>
          </w:p>
        </w:tc>
        <w:tc>
          <w:tcPr>
            <w:tcW w:w="5041" w:type="dxa"/>
          </w:tcPr>
          <w:p w:rsidR="00371713" w:rsidRDefault="00371713" w:rsidP="00701286">
            <w:r>
              <w:rPr>
                <w:rFonts w:ascii="Arial" w:hAnsi="Arial" w:cs="Arial"/>
                <w:b/>
                <w:sz w:val="18"/>
                <w:szCs w:val="18"/>
              </w:rPr>
              <w:t>Pictorial</w:t>
            </w:r>
          </w:p>
        </w:tc>
        <w:tc>
          <w:tcPr>
            <w:tcW w:w="3802" w:type="dxa"/>
          </w:tcPr>
          <w:p w:rsidR="00371713" w:rsidRDefault="00371713" w:rsidP="00701286">
            <w:r>
              <w:rPr>
                <w:rFonts w:ascii="Arial" w:hAnsi="Arial" w:cs="Arial"/>
                <w:b/>
                <w:sz w:val="18"/>
                <w:szCs w:val="18"/>
              </w:rPr>
              <w:t>Abstract</w:t>
            </w:r>
          </w:p>
        </w:tc>
      </w:tr>
      <w:tr w:rsidR="00371713" w:rsidTr="00701286">
        <w:tc>
          <w:tcPr>
            <w:tcW w:w="3149" w:type="dxa"/>
          </w:tcPr>
          <w:p w:rsidR="00371713" w:rsidRPr="00843809" w:rsidRDefault="003014C1" w:rsidP="00701286">
            <w:pPr>
              <w:rPr>
                <w:rFonts w:ascii="Arial" w:hAnsi="Arial" w:cs="Arial"/>
                <w:b/>
                <w:sz w:val="18"/>
                <w:szCs w:val="18"/>
              </w:rPr>
            </w:pPr>
            <w:r>
              <w:rPr>
                <w:rFonts w:ascii="Arial" w:hAnsi="Arial" w:cs="Arial"/>
                <w:b/>
                <w:sz w:val="18"/>
                <w:szCs w:val="18"/>
              </w:rPr>
              <w:t xml:space="preserve">Column multiplication for 3 and 4 digit numbers x 1 digit. </w:t>
            </w:r>
          </w:p>
        </w:tc>
        <w:tc>
          <w:tcPr>
            <w:tcW w:w="3622" w:type="dxa"/>
          </w:tcPr>
          <w:p w:rsidR="00371713" w:rsidRDefault="00371713" w:rsidP="00701286">
            <w:pPr>
              <w:rPr>
                <w:rFonts w:ascii="Arial" w:hAnsi="Arial" w:cs="Arial"/>
                <w:b/>
                <w:sz w:val="18"/>
                <w:szCs w:val="18"/>
              </w:rPr>
            </w:pPr>
            <w:r>
              <w:rPr>
                <w:noProof/>
                <w:lang w:val="en-US"/>
              </w:rPr>
              <w:drawing>
                <wp:inline distT="0" distB="0" distL="0" distR="0" wp14:anchorId="77D0F146" wp14:editId="25C50AB5">
                  <wp:extent cx="1971675" cy="2238375"/>
                  <wp:effectExtent l="0" t="0" r="9525" b="9525"/>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1971675" cy="2238375"/>
                          </a:xfrm>
                          <a:prstGeom prst="rect">
                            <a:avLst/>
                          </a:prstGeom>
                        </pic:spPr>
                      </pic:pic>
                    </a:graphicData>
                  </a:graphic>
                </wp:inline>
              </w:drawing>
            </w:r>
          </w:p>
        </w:tc>
        <w:tc>
          <w:tcPr>
            <w:tcW w:w="5041" w:type="dxa"/>
          </w:tcPr>
          <w:p w:rsidR="00371713" w:rsidRDefault="00371713" w:rsidP="00701286">
            <w:pPr>
              <w:rPr>
                <w:rFonts w:ascii="Arial" w:hAnsi="Arial" w:cs="Arial"/>
                <w:b/>
                <w:sz w:val="18"/>
                <w:szCs w:val="18"/>
              </w:rPr>
            </w:pPr>
            <w:r>
              <w:rPr>
                <w:noProof/>
                <w:lang w:val="en-US"/>
              </w:rPr>
              <w:drawing>
                <wp:inline distT="0" distB="0" distL="0" distR="0" wp14:anchorId="13389A66" wp14:editId="7D87E9F5">
                  <wp:extent cx="1552575" cy="485775"/>
                  <wp:effectExtent l="0" t="0" r="9525" b="9525"/>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1552575" cy="485775"/>
                          </a:xfrm>
                          <a:prstGeom prst="rect">
                            <a:avLst/>
                          </a:prstGeom>
                        </pic:spPr>
                      </pic:pic>
                    </a:graphicData>
                  </a:graphic>
                </wp:inline>
              </w:drawing>
            </w:r>
            <w:r>
              <w:rPr>
                <w:noProof/>
              </w:rPr>
              <w:t xml:space="preserve"> </w:t>
            </w:r>
            <w:r>
              <w:rPr>
                <w:noProof/>
                <w:lang w:val="en-US"/>
              </w:rPr>
              <w:drawing>
                <wp:inline distT="0" distB="0" distL="0" distR="0" wp14:anchorId="7C39DC1C" wp14:editId="5F3EE19F">
                  <wp:extent cx="466725" cy="247650"/>
                  <wp:effectExtent l="0" t="0" r="9525" b="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466725" cy="247650"/>
                          </a:xfrm>
                          <a:prstGeom prst="rect">
                            <a:avLst/>
                          </a:prstGeom>
                        </pic:spPr>
                      </pic:pic>
                    </a:graphicData>
                  </a:graphic>
                </wp:inline>
              </w:drawing>
            </w:r>
          </w:p>
        </w:tc>
        <w:tc>
          <w:tcPr>
            <w:tcW w:w="3802" w:type="dxa"/>
          </w:tcPr>
          <w:p w:rsidR="00371713" w:rsidRDefault="00371713" w:rsidP="00701286">
            <w:pPr>
              <w:rPr>
                <w:rFonts w:ascii="Arial" w:hAnsi="Arial" w:cs="Arial"/>
                <w:b/>
                <w:sz w:val="18"/>
                <w:szCs w:val="18"/>
              </w:rPr>
            </w:pPr>
            <w:r>
              <w:rPr>
                <w:noProof/>
                <w:lang w:val="en-US"/>
              </w:rPr>
              <w:drawing>
                <wp:inline distT="0" distB="0" distL="0" distR="0" wp14:anchorId="07F197C9" wp14:editId="155B45F4">
                  <wp:extent cx="1952625" cy="2409825"/>
                  <wp:effectExtent l="0" t="0" r="9525" b="9525"/>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1952625" cy="2409825"/>
                          </a:xfrm>
                          <a:prstGeom prst="rect">
                            <a:avLst/>
                          </a:prstGeom>
                        </pic:spPr>
                      </pic:pic>
                    </a:graphicData>
                  </a:graphic>
                </wp:inline>
              </w:drawing>
            </w:r>
          </w:p>
        </w:tc>
      </w:tr>
      <w:tr w:rsidR="00371713" w:rsidTr="00701286">
        <w:tc>
          <w:tcPr>
            <w:tcW w:w="3149" w:type="dxa"/>
          </w:tcPr>
          <w:p w:rsidR="00371713" w:rsidRDefault="003014C1" w:rsidP="00701286">
            <w:pPr>
              <w:rPr>
                <w:rFonts w:ascii="Arial" w:hAnsi="Arial" w:cs="Arial"/>
                <w:b/>
                <w:sz w:val="18"/>
                <w:szCs w:val="18"/>
              </w:rPr>
            </w:pPr>
            <w:r>
              <w:rPr>
                <w:rFonts w:ascii="Arial" w:hAnsi="Arial" w:cs="Arial"/>
                <w:b/>
                <w:sz w:val="18"/>
                <w:szCs w:val="18"/>
              </w:rPr>
              <w:t>Column multplication</w:t>
            </w:r>
          </w:p>
        </w:tc>
        <w:tc>
          <w:tcPr>
            <w:tcW w:w="3622" w:type="dxa"/>
          </w:tcPr>
          <w:p w:rsidR="00371713" w:rsidRDefault="00883414" w:rsidP="00701286">
            <w:pPr>
              <w:rPr>
                <w:noProof/>
              </w:rPr>
            </w:pPr>
            <w:r>
              <w:rPr>
                <w:noProof/>
                <w:lang w:val="en-US"/>
              </w:rPr>
              <w:drawing>
                <wp:inline distT="0" distB="0" distL="0" distR="0" wp14:anchorId="3B341043" wp14:editId="30D3BE14">
                  <wp:extent cx="1971675" cy="571500"/>
                  <wp:effectExtent l="0" t="0" r="9525" b="0"/>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1971675" cy="571500"/>
                          </a:xfrm>
                          <a:prstGeom prst="rect">
                            <a:avLst/>
                          </a:prstGeom>
                        </pic:spPr>
                      </pic:pic>
                    </a:graphicData>
                  </a:graphic>
                </wp:inline>
              </w:drawing>
            </w:r>
          </w:p>
        </w:tc>
        <w:tc>
          <w:tcPr>
            <w:tcW w:w="5041" w:type="dxa"/>
          </w:tcPr>
          <w:p w:rsidR="00371713" w:rsidRDefault="00883414" w:rsidP="00701286">
            <w:pPr>
              <w:rPr>
                <w:noProof/>
              </w:rPr>
            </w:pPr>
            <w:r>
              <w:rPr>
                <w:noProof/>
                <w:lang w:val="en-US"/>
              </w:rPr>
              <w:drawing>
                <wp:inline distT="0" distB="0" distL="0" distR="0" wp14:anchorId="5D386969" wp14:editId="6492B867">
                  <wp:extent cx="2124075" cy="2257425"/>
                  <wp:effectExtent l="0" t="0" r="9525" b="9525"/>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124075" cy="2257425"/>
                          </a:xfrm>
                          <a:prstGeom prst="rect">
                            <a:avLst/>
                          </a:prstGeom>
                        </pic:spPr>
                      </pic:pic>
                    </a:graphicData>
                  </a:graphic>
                </wp:inline>
              </w:drawing>
            </w:r>
          </w:p>
        </w:tc>
        <w:tc>
          <w:tcPr>
            <w:tcW w:w="3802" w:type="dxa"/>
          </w:tcPr>
          <w:p w:rsidR="00371713" w:rsidRDefault="00883414" w:rsidP="00701286">
            <w:pPr>
              <w:rPr>
                <w:noProof/>
              </w:rPr>
            </w:pPr>
            <w:r>
              <w:rPr>
                <w:noProof/>
                <w:lang w:val="en-US"/>
              </w:rPr>
              <w:drawing>
                <wp:inline distT="0" distB="0" distL="0" distR="0" wp14:anchorId="3FB27C2D" wp14:editId="24666EA6">
                  <wp:extent cx="1943100" cy="2333625"/>
                  <wp:effectExtent l="0" t="0" r="0" b="9525"/>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1943100" cy="2333625"/>
                          </a:xfrm>
                          <a:prstGeom prst="rect">
                            <a:avLst/>
                          </a:prstGeom>
                        </pic:spPr>
                      </pic:pic>
                    </a:graphicData>
                  </a:graphic>
                </wp:inline>
              </w:drawing>
            </w:r>
          </w:p>
        </w:tc>
      </w:tr>
      <w:tr w:rsidR="00B06F5B" w:rsidTr="00701286">
        <w:tc>
          <w:tcPr>
            <w:tcW w:w="3149" w:type="dxa"/>
          </w:tcPr>
          <w:p w:rsidR="004C1090" w:rsidRDefault="004C1090" w:rsidP="00701286">
            <w:pPr>
              <w:rPr>
                <w:rFonts w:ascii="Arial" w:hAnsi="Arial" w:cs="Arial"/>
                <w:b/>
                <w:sz w:val="18"/>
                <w:szCs w:val="18"/>
              </w:rPr>
            </w:pPr>
            <w:r>
              <w:rPr>
                <w:rFonts w:ascii="Arial" w:hAnsi="Arial" w:cs="Arial"/>
                <w:b/>
                <w:sz w:val="18"/>
                <w:szCs w:val="18"/>
              </w:rPr>
              <w:t>Year 6</w:t>
            </w:r>
          </w:p>
          <w:p w:rsidR="00B06F5B" w:rsidRDefault="00B06F5B" w:rsidP="00701286">
            <w:pPr>
              <w:rPr>
                <w:rFonts w:ascii="Arial" w:hAnsi="Arial" w:cs="Arial"/>
                <w:b/>
                <w:sz w:val="18"/>
                <w:szCs w:val="18"/>
              </w:rPr>
            </w:pPr>
            <w:r w:rsidRPr="00B06F5B">
              <w:rPr>
                <w:rFonts w:ascii="Arial" w:hAnsi="Arial" w:cs="Arial"/>
                <w:b/>
                <w:sz w:val="18"/>
                <w:szCs w:val="18"/>
              </w:rPr>
              <w:t>Multiplying decimals up to 2 decimal places by a single digit.</w:t>
            </w:r>
          </w:p>
        </w:tc>
        <w:tc>
          <w:tcPr>
            <w:tcW w:w="3622" w:type="dxa"/>
          </w:tcPr>
          <w:p w:rsidR="00B06F5B" w:rsidRDefault="00B06F5B" w:rsidP="00701286">
            <w:pPr>
              <w:rPr>
                <w:noProof/>
              </w:rPr>
            </w:pPr>
          </w:p>
        </w:tc>
        <w:tc>
          <w:tcPr>
            <w:tcW w:w="5041" w:type="dxa"/>
          </w:tcPr>
          <w:p w:rsidR="00B06F5B" w:rsidRDefault="00B06F5B" w:rsidP="00701286">
            <w:pPr>
              <w:rPr>
                <w:noProof/>
              </w:rPr>
            </w:pPr>
          </w:p>
        </w:tc>
        <w:tc>
          <w:tcPr>
            <w:tcW w:w="3802" w:type="dxa"/>
          </w:tcPr>
          <w:p w:rsidR="00B06F5B" w:rsidRDefault="00B06F5B" w:rsidP="00701286">
            <w:pPr>
              <w:rPr>
                <w:noProof/>
              </w:rPr>
            </w:pPr>
            <w:r>
              <w:rPr>
                <w:noProof/>
                <w:lang w:val="en-US"/>
              </w:rPr>
              <w:drawing>
                <wp:inline distT="0" distB="0" distL="0" distR="0" wp14:anchorId="173F8063" wp14:editId="7A2D2336">
                  <wp:extent cx="1847850" cy="1466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1847850" cy="1466850"/>
                          </a:xfrm>
                          <a:prstGeom prst="rect">
                            <a:avLst/>
                          </a:prstGeom>
                        </pic:spPr>
                      </pic:pic>
                    </a:graphicData>
                  </a:graphic>
                </wp:inline>
              </w:drawing>
            </w:r>
          </w:p>
        </w:tc>
      </w:tr>
    </w:tbl>
    <w:p w:rsidR="008F3699" w:rsidRDefault="008F3699" w:rsidP="00751BE9">
      <w:pPr>
        <w:tabs>
          <w:tab w:val="left" w:pos="4680"/>
        </w:tabs>
      </w:pPr>
    </w:p>
    <w:p w:rsidR="008F3699" w:rsidRDefault="008F3699" w:rsidP="00751BE9">
      <w:pPr>
        <w:tabs>
          <w:tab w:val="left" w:pos="4680"/>
        </w:tabs>
      </w:pPr>
    </w:p>
    <w:p w:rsidR="008F3699" w:rsidRDefault="008F3699" w:rsidP="00751BE9">
      <w:pPr>
        <w:tabs>
          <w:tab w:val="left" w:pos="4680"/>
        </w:tabs>
      </w:pPr>
    </w:p>
    <w:p w:rsidR="008F3699" w:rsidRDefault="008F3699" w:rsidP="00751BE9">
      <w:pPr>
        <w:tabs>
          <w:tab w:val="left" w:pos="4680"/>
        </w:tabs>
      </w:pPr>
    </w:p>
    <w:p w:rsidR="008F3699" w:rsidRDefault="008F3699" w:rsidP="00751BE9">
      <w:pPr>
        <w:tabs>
          <w:tab w:val="left" w:pos="4680"/>
        </w:tabs>
      </w:pPr>
    </w:p>
    <w:p w:rsidR="008F3699" w:rsidRDefault="008F3699" w:rsidP="00751BE9">
      <w:pPr>
        <w:tabs>
          <w:tab w:val="left" w:pos="4680"/>
        </w:tabs>
      </w:pPr>
    </w:p>
    <w:p w:rsidR="008F3699" w:rsidRDefault="008F3699" w:rsidP="00751BE9">
      <w:pPr>
        <w:tabs>
          <w:tab w:val="left" w:pos="4680"/>
        </w:tabs>
      </w:pPr>
    </w:p>
    <w:p w:rsidR="00B80DFB" w:rsidRDefault="00B80DFB" w:rsidP="00751BE9">
      <w:pPr>
        <w:tabs>
          <w:tab w:val="left" w:pos="4680"/>
        </w:tabs>
      </w:pPr>
    </w:p>
    <w:p w:rsidR="00371713" w:rsidRDefault="00371713" w:rsidP="00751BE9">
      <w:pPr>
        <w:tabs>
          <w:tab w:val="left" w:pos="4680"/>
        </w:tabs>
      </w:pPr>
    </w:p>
    <w:p w:rsidR="00371713" w:rsidRDefault="00371713" w:rsidP="00751BE9">
      <w:pPr>
        <w:tabs>
          <w:tab w:val="left" w:pos="4680"/>
        </w:tabs>
      </w:pPr>
    </w:p>
    <w:p w:rsidR="00371713" w:rsidRDefault="00371713" w:rsidP="00751BE9">
      <w:pPr>
        <w:tabs>
          <w:tab w:val="left" w:pos="4680"/>
        </w:tabs>
      </w:pPr>
    </w:p>
    <w:p w:rsidR="00371713" w:rsidRDefault="00371713" w:rsidP="00751BE9">
      <w:pPr>
        <w:tabs>
          <w:tab w:val="left" w:pos="4680"/>
        </w:tabs>
      </w:pPr>
    </w:p>
    <w:p w:rsidR="00371713" w:rsidRDefault="00371713" w:rsidP="00751BE9">
      <w:pPr>
        <w:tabs>
          <w:tab w:val="left" w:pos="4680"/>
        </w:tabs>
      </w:pPr>
    </w:p>
    <w:p w:rsidR="00371713" w:rsidRDefault="00371713" w:rsidP="00751BE9">
      <w:pPr>
        <w:tabs>
          <w:tab w:val="left" w:pos="4680"/>
        </w:tabs>
      </w:pPr>
    </w:p>
    <w:p w:rsidR="00371713" w:rsidRDefault="00371713" w:rsidP="00751BE9">
      <w:pPr>
        <w:tabs>
          <w:tab w:val="left" w:pos="4680"/>
        </w:tabs>
      </w:pPr>
    </w:p>
    <w:p w:rsidR="00371713" w:rsidRDefault="00371713" w:rsidP="00751BE9">
      <w:pPr>
        <w:tabs>
          <w:tab w:val="left" w:pos="4680"/>
        </w:tabs>
      </w:pPr>
    </w:p>
    <w:p w:rsidR="00B80DFB" w:rsidRDefault="00B80DFB" w:rsidP="00751BE9">
      <w:pPr>
        <w:tabs>
          <w:tab w:val="left" w:pos="4680"/>
        </w:tabs>
      </w:pPr>
    </w:p>
    <w:tbl>
      <w:tblPr>
        <w:tblStyle w:val="TableGrid"/>
        <w:tblpPr w:leftFromText="180" w:rightFromText="180" w:vertAnchor="text" w:horzAnchor="margin" w:tblpXSpec="center" w:tblpY="-2"/>
        <w:tblW w:w="0" w:type="auto"/>
        <w:tblLook w:val="01E0" w:firstRow="1" w:lastRow="1" w:firstColumn="1" w:lastColumn="1" w:noHBand="0" w:noVBand="0"/>
      </w:tblPr>
      <w:tblGrid>
        <w:gridCol w:w="4568"/>
        <w:gridCol w:w="4670"/>
        <w:gridCol w:w="4936"/>
      </w:tblGrid>
      <w:tr w:rsidR="00B80DFB" w:rsidRPr="00015BC4" w:rsidTr="000D1549">
        <w:tc>
          <w:tcPr>
            <w:tcW w:w="14174" w:type="dxa"/>
            <w:gridSpan w:val="3"/>
            <w:shd w:val="clear" w:color="auto" w:fill="D9D9D9"/>
          </w:tcPr>
          <w:p w:rsidR="00B80DFB" w:rsidRPr="008F3699" w:rsidRDefault="00B80DFB" w:rsidP="007A1CB6">
            <w:pPr>
              <w:jc w:val="center"/>
              <w:rPr>
                <w:rFonts w:ascii="Comic Sans MS" w:hAnsi="Comic Sans MS" w:cs="Arial"/>
                <w:b/>
                <w:bCs/>
              </w:rPr>
            </w:pPr>
            <w:r>
              <w:rPr>
                <w:b/>
                <w:bCs/>
              </w:rPr>
              <w:br w:type="page"/>
            </w:r>
            <w:r>
              <w:rPr>
                <w:b/>
                <w:bCs/>
              </w:rPr>
              <w:br w:type="page"/>
            </w:r>
            <w:r w:rsidRPr="008F3699">
              <w:rPr>
                <w:rFonts w:ascii="Comic Sans MS" w:hAnsi="Comic Sans MS"/>
                <w:b/>
                <w:bCs/>
              </w:rPr>
              <w:t>Division</w:t>
            </w:r>
          </w:p>
        </w:tc>
      </w:tr>
      <w:tr w:rsidR="00B80DFB" w:rsidRPr="00015BC4" w:rsidTr="000D1549">
        <w:tc>
          <w:tcPr>
            <w:tcW w:w="4568" w:type="dxa"/>
            <w:shd w:val="clear" w:color="auto" w:fill="D9D9D9"/>
          </w:tcPr>
          <w:p w:rsidR="00B80DFB" w:rsidRPr="00015BC4" w:rsidRDefault="00B80DFB" w:rsidP="000D1549">
            <w:pPr>
              <w:rPr>
                <w:rFonts w:ascii="Arial" w:hAnsi="Arial" w:cs="Arial"/>
                <w:bCs/>
                <w:sz w:val="18"/>
                <w:szCs w:val="18"/>
              </w:rPr>
            </w:pPr>
            <w:r w:rsidRPr="00015BC4">
              <w:rPr>
                <w:rFonts w:ascii="Arial" w:hAnsi="Arial" w:cs="Arial"/>
                <w:bCs/>
                <w:sz w:val="18"/>
                <w:szCs w:val="18"/>
              </w:rPr>
              <w:t xml:space="preserve">Year </w:t>
            </w:r>
            <w:r>
              <w:rPr>
                <w:rFonts w:ascii="Arial" w:hAnsi="Arial" w:cs="Arial"/>
                <w:bCs/>
                <w:sz w:val="18"/>
                <w:szCs w:val="18"/>
              </w:rPr>
              <w:t>1</w:t>
            </w:r>
          </w:p>
        </w:tc>
        <w:tc>
          <w:tcPr>
            <w:tcW w:w="4670" w:type="dxa"/>
            <w:shd w:val="clear" w:color="auto" w:fill="D9D9D9"/>
          </w:tcPr>
          <w:p w:rsidR="00B80DFB" w:rsidRPr="00015BC4" w:rsidRDefault="00B80DFB" w:rsidP="000D1549">
            <w:pPr>
              <w:pStyle w:val="BodyText2"/>
              <w:jc w:val="left"/>
              <w:rPr>
                <w:b w:val="0"/>
                <w:bCs w:val="0"/>
                <w:sz w:val="18"/>
                <w:szCs w:val="18"/>
              </w:rPr>
            </w:pPr>
            <w:r>
              <w:rPr>
                <w:b w:val="0"/>
                <w:bCs w:val="0"/>
                <w:sz w:val="18"/>
                <w:szCs w:val="18"/>
              </w:rPr>
              <w:t>Year 2</w:t>
            </w:r>
          </w:p>
        </w:tc>
        <w:tc>
          <w:tcPr>
            <w:tcW w:w="4936" w:type="dxa"/>
            <w:shd w:val="clear" w:color="auto" w:fill="D9D9D9"/>
          </w:tcPr>
          <w:p w:rsidR="00B80DFB" w:rsidRPr="00015BC4" w:rsidRDefault="00B80DFB" w:rsidP="000D1549">
            <w:pPr>
              <w:pStyle w:val="BodyText2"/>
              <w:jc w:val="left"/>
              <w:rPr>
                <w:b w:val="0"/>
                <w:bCs w:val="0"/>
                <w:sz w:val="18"/>
                <w:szCs w:val="18"/>
              </w:rPr>
            </w:pPr>
            <w:r>
              <w:rPr>
                <w:b w:val="0"/>
                <w:bCs w:val="0"/>
                <w:sz w:val="18"/>
                <w:szCs w:val="18"/>
              </w:rPr>
              <w:t>Year 3</w:t>
            </w:r>
          </w:p>
        </w:tc>
      </w:tr>
      <w:tr w:rsidR="00B80DFB" w:rsidRPr="00015BC4" w:rsidTr="000D1549">
        <w:tc>
          <w:tcPr>
            <w:tcW w:w="4568" w:type="dxa"/>
            <w:shd w:val="clear" w:color="auto" w:fill="D9D9D9"/>
          </w:tcPr>
          <w:p w:rsidR="00B80DFB" w:rsidRPr="00015BC4" w:rsidRDefault="00B80DFB" w:rsidP="000D1549">
            <w:pPr>
              <w:rPr>
                <w:rFonts w:ascii="Arial" w:hAnsi="Arial" w:cs="Arial"/>
                <w:b/>
                <w:sz w:val="18"/>
                <w:szCs w:val="18"/>
              </w:rPr>
            </w:pPr>
            <w:r>
              <w:rPr>
                <w:rFonts w:ascii="Arial" w:hAnsi="Arial" w:cs="Arial"/>
                <w:b/>
                <w:sz w:val="18"/>
                <w:szCs w:val="18"/>
              </w:rPr>
              <w:t>Expected</w:t>
            </w:r>
          </w:p>
        </w:tc>
        <w:tc>
          <w:tcPr>
            <w:tcW w:w="4670" w:type="dxa"/>
            <w:shd w:val="clear" w:color="auto" w:fill="D9D9D9"/>
          </w:tcPr>
          <w:p w:rsidR="00B80DFB" w:rsidRPr="00015BC4" w:rsidRDefault="00B80DFB" w:rsidP="000D1549">
            <w:pPr>
              <w:rPr>
                <w:rFonts w:ascii="Arial" w:hAnsi="Arial" w:cs="Arial"/>
                <w:b/>
                <w:bCs/>
                <w:sz w:val="18"/>
                <w:szCs w:val="18"/>
              </w:rPr>
            </w:pPr>
            <w:r>
              <w:rPr>
                <w:rFonts w:ascii="Arial" w:hAnsi="Arial" w:cs="Arial"/>
                <w:b/>
                <w:bCs/>
                <w:sz w:val="18"/>
                <w:szCs w:val="18"/>
              </w:rPr>
              <w:t>Expected</w:t>
            </w:r>
          </w:p>
        </w:tc>
        <w:tc>
          <w:tcPr>
            <w:tcW w:w="4936" w:type="dxa"/>
            <w:shd w:val="clear" w:color="auto" w:fill="D9D9D9"/>
          </w:tcPr>
          <w:p w:rsidR="00B80DFB" w:rsidRPr="00015BC4" w:rsidRDefault="00B80DFB" w:rsidP="000D1549">
            <w:pPr>
              <w:rPr>
                <w:rFonts w:ascii="Arial" w:hAnsi="Arial" w:cs="Arial"/>
                <w:b/>
                <w:bCs/>
                <w:sz w:val="18"/>
                <w:szCs w:val="18"/>
              </w:rPr>
            </w:pPr>
            <w:r>
              <w:rPr>
                <w:rFonts w:ascii="Arial" w:hAnsi="Arial" w:cs="Arial"/>
                <w:b/>
                <w:bCs/>
                <w:sz w:val="18"/>
                <w:szCs w:val="18"/>
              </w:rPr>
              <w:t>Expected</w:t>
            </w:r>
          </w:p>
        </w:tc>
      </w:tr>
      <w:tr w:rsidR="00B80DFB" w:rsidRPr="00E7571C" w:rsidTr="000D1549">
        <w:tc>
          <w:tcPr>
            <w:tcW w:w="4568" w:type="dxa"/>
            <w:tcBorders>
              <w:bottom w:val="single" w:sz="4" w:space="0" w:color="auto"/>
            </w:tcBorders>
          </w:tcPr>
          <w:p w:rsidR="00B80DFB" w:rsidRPr="00371713" w:rsidRDefault="00B80DFB" w:rsidP="000D1549">
            <w:pPr>
              <w:numPr>
                <w:ilvl w:val="0"/>
                <w:numId w:val="21"/>
              </w:numPr>
              <w:shd w:val="clear" w:color="auto" w:fill="FFFFFF"/>
              <w:ind w:left="312"/>
              <w:rPr>
                <w:rFonts w:ascii="Arial" w:hAnsi="Arial" w:cs="Arial"/>
                <w:sz w:val="18"/>
                <w:szCs w:val="18"/>
              </w:rPr>
            </w:pPr>
            <w:r w:rsidRPr="00371713">
              <w:rPr>
                <w:rFonts w:ascii="Arial" w:hAnsi="Arial" w:cs="Arial"/>
                <w:sz w:val="18"/>
                <w:szCs w:val="18"/>
              </w:rPr>
              <w:t>solve one-step problems involving multiplication and division, by calculating the answer using concrete objects, pictorial representations and arrays with the support of the teacher</w:t>
            </w:r>
          </w:p>
          <w:p w:rsidR="00B80DFB" w:rsidRPr="00371713" w:rsidRDefault="00B80DFB" w:rsidP="000D1549">
            <w:pPr>
              <w:pStyle w:val="Default"/>
              <w:rPr>
                <w:color w:val="auto"/>
              </w:rPr>
            </w:pPr>
          </w:p>
          <w:p w:rsidR="00B80DFB" w:rsidRPr="00371713" w:rsidRDefault="00B80DFB" w:rsidP="000D1549">
            <w:pPr>
              <w:shd w:val="clear" w:color="auto" w:fill="FFFFFF"/>
              <w:ind w:left="312"/>
              <w:rPr>
                <w:rFonts w:ascii="Arial" w:hAnsi="Arial" w:cs="Arial"/>
                <w:sz w:val="18"/>
                <w:szCs w:val="18"/>
              </w:rPr>
            </w:pPr>
          </w:p>
          <w:p w:rsidR="00B80DFB" w:rsidRPr="00371713" w:rsidRDefault="00B80DFB" w:rsidP="000D1549">
            <w:pPr>
              <w:rPr>
                <w:rFonts w:ascii="Arial" w:hAnsi="Arial"/>
                <w:sz w:val="18"/>
              </w:rPr>
            </w:pPr>
          </w:p>
        </w:tc>
        <w:tc>
          <w:tcPr>
            <w:tcW w:w="4670" w:type="dxa"/>
            <w:tcBorders>
              <w:bottom w:val="single" w:sz="4" w:space="0" w:color="auto"/>
            </w:tcBorders>
          </w:tcPr>
          <w:p w:rsidR="00B80DFB" w:rsidRPr="00371713" w:rsidRDefault="00B80DFB" w:rsidP="000D1549">
            <w:pPr>
              <w:numPr>
                <w:ilvl w:val="0"/>
                <w:numId w:val="22"/>
              </w:numPr>
              <w:shd w:val="clear" w:color="auto" w:fill="FFFFFF"/>
              <w:ind w:left="357" w:hanging="357"/>
              <w:rPr>
                <w:rFonts w:ascii="Arial" w:hAnsi="Arial" w:cs="Arial"/>
                <w:sz w:val="18"/>
                <w:szCs w:val="18"/>
              </w:rPr>
            </w:pPr>
            <w:r w:rsidRPr="00371713">
              <w:rPr>
                <w:rFonts w:ascii="Arial" w:hAnsi="Arial" w:cs="Arial"/>
                <w:sz w:val="18"/>
                <w:szCs w:val="18"/>
              </w:rPr>
              <w:t>recall and use multiplication and division facts for the 2, 5 and 10 multiplication tables, including recognising odd and even numbers</w:t>
            </w:r>
          </w:p>
          <w:p w:rsidR="00B80DFB" w:rsidRPr="00371713" w:rsidRDefault="00B80DFB" w:rsidP="000D1549">
            <w:pPr>
              <w:numPr>
                <w:ilvl w:val="0"/>
                <w:numId w:val="22"/>
              </w:numPr>
              <w:shd w:val="clear" w:color="auto" w:fill="FFFFFF"/>
              <w:ind w:left="357" w:hanging="357"/>
              <w:rPr>
                <w:rFonts w:ascii="Arial" w:hAnsi="Arial" w:cs="Arial"/>
                <w:sz w:val="18"/>
                <w:szCs w:val="18"/>
              </w:rPr>
            </w:pPr>
            <w:r w:rsidRPr="00371713">
              <w:rPr>
                <w:rFonts w:ascii="Arial" w:hAnsi="Arial" w:cs="Arial"/>
                <w:sz w:val="18"/>
                <w:szCs w:val="18"/>
              </w:rPr>
              <w:t>calculate mathematical statements for multiplication and division within the multiplication tables and write them using the multiplication (×), division (÷) and equals (=) signs</w:t>
            </w:r>
          </w:p>
          <w:p w:rsidR="00B80DFB" w:rsidRPr="00371713" w:rsidRDefault="00B80DFB" w:rsidP="000D1549">
            <w:pPr>
              <w:numPr>
                <w:ilvl w:val="0"/>
                <w:numId w:val="22"/>
              </w:numPr>
              <w:shd w:val="clear" w:color="auto" w:fill="FFFFFF"/>
              <w:ind w:left="357" w:hanging="357"/>
              <w:rPr>
                <w:rFonts w:ascii="Arial" w:hAnsi="Arial" w:cs="Arial"/>
                <w:sz w:val="18"/>
                <w:szCs w:val="18"/>
              </w:rPr>
            </w:pPr>
            <w:r w:rsidRPr="00371713">
              <w:rPr>
                <w:rFonts w:ascii="Arial" w:hAnsi="Arial" w:cs="Arial"/>
                <w:sz w:val="18"/>
                <w:szCs w:val="18"/>
              </w:rPr>
              <w:t>show that multiplication of 2 numbers can be done in any order (commutative) and division of 1 number by another cannot</w:t>
            </w:r>
          </w:p>
          <w:p w:rsidR="00B80DFB" w:rsidRPr="00371713" w:rsidRDefault="00B80DFB" w:rsidP="000D1549">
            <w:pPr>
              <w:numPr>
                <w:ilvl w:val="0"/>
                <w:numId w:val="22"/>
              </w:numPr>
              <w:shd w:val="clear" w:color="auto" w:fill="FFFFFF"/>
              <w:ind w:left="357" w:hanging="357"/>
              <w:rPr>
                <w:rFonts w:ascii="Arial" w:hAnsi="Arial" w:cs="Arial"/>
                <w:sz w:val="18"/>
                <w:szCs w:val="18"/>
              </w:rPr>
            </w:pPr>
            <w:r w:rsidRPr="00371713">
              <w:rPr>
                <w:rFonts w:ascii="Arial" w:hAnsi="Arial" w:cs="Arial"/>
                <w:sz w:val="18"/>
                <w:szCs w:val="18"/>
              </w:rPr>
              <w:t>solve problems involving multiplication and division, using materials, arrays, repeated addition, mental methods, and multiplication and division facts, including problems in contexts</w:t>
            </w:r>
          </w:p>
          <w:p w:rsidR="00B80DFB" w:rsidRPr="00371713" w:rsidRDefault="00B80DFB" w:rsidP="000D1549">
            <w:pPr>
              <w:rPr>
                <w:rFonts w:ascii="Arial" w:hAnsi="Arial"/>
                <w:sz w:val="18"/>
              </w:rPr>
            </w:pPr>
          </w:p>
        </w:tc>
        <w:tc>
          <w:tcPr>
            <w:tcW w:w="4936" w:type="dxa"/>
            <w:tcBorders>
              <w:bottom w:val="single" w:sz="4" w:space="0" w:color="auto"/>
            </w:tcBorders>
          </w:tcPr>
          <w:p w:rsidR="00B80DFB" w:rsidRPr="00371713" w:rsidRDefault="00B80DFB" w:rsidP="000D1549">
            <w:pPr>
              <w:numPr>
                <w:ilvl w:val="0"/>
                <w:numId w:val="11"/>
              </w:numPr>
              <w:spacing w:before="100" w:beforeAutospacing="1" w:after="100" w:afterAutospacing="1"/>
              <w:ind w:left="357" w:hanging="357"/>
              <w:rPr>
                <w:rFonts w:ascii="Arial" w:hAnsi="Arial" w:cs="Arial"/>
                <w:sz w:val="18"/>
                <w:szCs w:val="18"/>
              </w:rPr>
            </w:pPr>
            <w:r w:rsidRPr="00371713">
              <w:rPr>
                <w:rFonts w:ascii="Arial" w:hAnsi="Arial" w:cs="Arial"/>
                <w:sz w:val="18"/>
                <w:szCs w:val="18"/>
              </w:rPr>
              <w:t>divide numbers up to 4 digits by a two-digit whole number using the formal written method of long division, and interpret remainders as whole number remainders, fractions, or by rounding, as appropriate for the context</w:t>
            </w:r>
          </w:p>
          <w:p w:rsidR="00B80DFB" w:rsidRPr="00371713" w:rsidRDefault="00B80DFB" w:rsidP="000D1549">
            <w:pPr>
              <w:numPr>
                <w:ilvl w:val="0"/>
                <w:numId w:val="11"/>
              </w:numPr>
              <w:spacing w:before="100" w:beforeAutospacing="1" w:after="100" w:afterAutospacing="1"/>
              <w:ind w:left="357" w:hanging="357"/>
              <w:rPr>
                <w:rFonts w:ascii="Arial" w:hAnsi="Arial" w:cs="Arial"/>
                <w:sz w:val="18"/>
                <w:szCs w:val="18"/>
              </w:rPr>
            </w:pPr>
            <w:r w:rsidRPr="00371713">
              <w:rPr>
                <w:rFonts w:ascii="Arial" w:hAnsi="Arial" w:cs="Arial"/>
                <w:sz w:val="18"/>
                <w:szCs w:val="18"/>
              </w:rPr>
              <w:t>divide numbers up to 4 digits by a two-digit number using the formal written method of short division where appropriate, interpreting remainders according to the context</w:t>
            </w:r>
          </w:p>
          <w:p w:rsidR="00B80DFB" w:rsidRPr="00371713" w:rsidRDefault="00B80DFB" w:rsidP="000D1549">
            <w:pPr>
              <w:rPr>
                <w:rFonts w:ascii="Arial" w:hAnsi="Arial"/>
                <w:sz w:val="18"/>
              </w:rPr>
            </w:pPr>
          </w:p>
        </w:tc>
      </w:tr>
      <w:tr w:rsidR="00B80DFB" w:rsidRPr="00015BC4" w:rsidTr="000D1549">
        <w:tc>
          <w:tcPr>
            <w:tcW w:w="4568" w:type="dxa"/>
            <w:shd w:val="clear" w:color="auto" w:fill="D9D9D9"/>
          </w:tcPr>
          <w:p w:rsidR="00B80DFB" w:rsidRPr="00015BC4" w:rsidRDefault="00B80DFB" w:rsidP="000D1549">
            <w:pPr>
              <w:rPr>
                <w:rFonts w:ascii="Arial" w:hAnsi="Arial" w:cs="Arial"/>
                <w:b/>
                <w:sz w:val="18"/>
                <w:szCs w:val="18"/>
              </w:rPr>
            </w:pPr>
            <w:r>
              <w:rPr>
                <w:rFonts w:ascii="Arial" w:hAnsi="Arial" w:cs="Arial"/>
                <w:b/>
                <w:sz w:val="18"/>
                <w:szCs w:val="18"/>
              </w:rPr>
              <w:t>In-depth</w:t>
            </w:r>
          </w:p>
        </w:tc>
        <w:tc>
          <w:tcPr>
            <w:tcW w:w="4670" w:type="dxa"/>
            <w:shd w:val="clear" w:color="auto" w:fill="D9D9D9"/>
          </w:tcPr>
          <w:p w:rsidR="00B80DFB" w:rsidRPr="00015BC4" w:rsidRDefault="00B80DFB" w:rsidP="000D1549">
            <w:pPr>
              <w:rPr>
                <w:rFonts w:ascii="Arial" w:hAnsi="Arial" w:cs="Arial"/>
                <w:b/>
                <w:bCs/>
                <w:sz w:val="18"/>
                <w:szCs w:val="18"/>
              </w:rPr>
            </w:pPr>
            <w:r>
              <w:rPr>
                <w:rFonts w:ascii="Arial" w:hAnsi="Arial" w:cs="Arial"/>
                <w:b/>
                <w:sz w:val="18"/>
                <w:szCs w:val="18"/>
              </w:rPr>
              <w:t>In-depth</w:t>
            </w:r>
          </w:p>
        </w:tc>
        <w:tc>
          <w:tcPr>
            <w:tcW w:w="4936" w:type="dxa"/>
            <w:shd w:val="clear" w:color="auto" w:fill="D9D9D9"/>
          </w:tcPr>
          <w:p w:rsidR="00B80DFB" w:rsidRPr="00015BC4" w:rsidRDefault="00B80DFB" w:rsidP="000D1549">
            <w:pPr>
              <w:rPr>
                <w:rFonts w:ascii="Arial" w:hAnsi="Arial" w:cs="Arial"/>
                <w:b/>
                <w:bCs/>
                <w:sz w:val="18"/>
                <w:szCs w:val="18"/>
              </w:rPr>
            </w:pPr>
            <w:r>
              <w:rPr>
                <w:rFonts w:ascii="Arial" w:hAnsi="Arial" w:cs="Arial"/>
                <w:b/>
                <w:sz w:val="18"/>
                <w:szCs w:val="18"/>
              </w:rPr>
              <w:t>In-depth</w:t>
            </w:r>
          </w:p>
        </w:tc>
      </w:tr>
      <w:tr w:rsidR="00B80DFB" w:rsidRPr="00371713" w:rsidTr="000D1549">
        <w:tc>
          <w:tcPr>
            <w:tcW w:w="4568" w:type="dxa"/>
            <w:tcBorders>
              <w:bottom w:val="single" w:sz="4" w:space="0" w:color="auto"/>
            </w:tcBorders>
          </w:tcPr>
          <w:p w:rsidR="00B80DFB" w:rsidRPr="00371713" w:rsidRDefault="00B80DFB" w:rsidP="000D1549">
            <w:pPr>
              <w:pStyle w:val="Default"/>
              <w:numPr>
                <w:ilvl w:val="0"/>
                <w:numId w:val="33"/>
              </w:numPr>
              <w:rPr>
                <w:color w:val="00B050"/>
                <w:sz w:val="18"/>
                <w:szCs w:val="18"/>
              </w:rPr>
            </w:pPr>
            <w:r w:rsidRPr="00371713">
              <w:rPr>
                <w:color w:val="00B050"/>
                <w:sz w:val="18"/>
                <w:szCs w:val="18"/>
              </w:rPr>
              <w:t>through grouping and sharing small quantities, pupils begin to understand:</w:t>
            </w:r>
          </w:p>
          <w:p w:rsidR="00B80DFB" w:rsidRPr="00371713" w:rsidRDefault="00B80DFB" w:rsidP="000D1549">
            <w:pPr>
              <w:pStyle w:val="Default"/>
              <w:rPr>
                <w:color w:val="00B050"/>
                <w:sz w:val="18"/>
                <w:szCs w:val="18"/>
              </w:rPr>
            </w:pPr>
            <w:r w:rsidRPr="00371713">
              <w:rPr>
                <w:color w:val="00B050"/>
                <w:sz w:val="18"/>
                <w:szCs w:val="18"/>
              </w:rPr>
              <w:t>multiplication and division;</w:t>
            </w:r>
          </w:p>
          <w:p w:rsidR="00B80DFB" w:rsidRPr="00371713" w:rsidRDefault="00B80DFB" w:rsidP="000D1549">
            <w:pPr>
              <w:pStyle w:val="Default"/>
              <w:rPr>
                <w:color w:val="00B050"/>
                <w:sz w:val="18"/>
                <w:szCs w:val="18"/>
              </w:rPr>
            </w:pPr>
            <w:r w:rsidRPr="00371713">
              <w:rPr>
                <w:color w:val="00B050"/>
                <w:sz w:val="18"/>
                <w:szCs w:val="18"/>
              </w:rPr>
              <w:t>doubling numbers and quantities;</w:t>
            </w:r>
          </w:p>
          <w:p w:rsidR="00B80DFB" w:rsidRPr="00371713" w:rsidRDefault="00B80DFB" w:rsidP="000D1549">
            <w:pPr>
              <w:pStyle w:val="Default"/>
              <w:rPr>
                <w:color w:val="00B050"/>
                <w:sz w:val="18"/>
                <w:szCs w:val="18"/>
              </w:rPr>
            </w:pPr>
            <w:r w:rsidRPr="00371713">
              <w:rPr>
                <w:color w:val="00B050"/>
                <w:sz w:val="18"/>
                <w:szCs w:val="18"/>
              </w:rPr>
              <w:t>finding simple fractions of objects,</w:t>
            </w:r>
          </w:p>
          <w:p w:rsidR="00B80DFB" w:rsidRPr="00371713" w:rsidRDefault="00B80DFB" w:rsidP="000D1549">
            <w:pPr>
              <w:pStyle w:val="Default"/>
              <w:rPr>
                <w:color w:val="00B050"/>
                <w:sz w:val="18"/>
                <w:szCs w:val="18"/>
              </w:rPr>
            </w:pPr>
            <w:r w:rsidRPr="00371713">
              <w:rPr>
                <w:color w:val="00B050"/>
                <w:sz w:val="18"/>
                <w:szCs w:val="18"/>
              </w:rPr>
              <w:t>numbers and quantities</w:t>
            </w:r>
          </w:p>
          <w:p w:rsidR="00B80DFB" w:rsidRPr="00371713" w:rsidRDefault="00B80DFB" w:rsidP="000D1549">
            <w:pPr>
              <w:pStyle w:val="ListParagraph"/>
              <w:numPr>
                <w:ilvl w:val="0"/>
                <w:numId w:val="32"/>
              </w:numPr>
              <w:rPr>
                <w:rFonts w:ascii="Arial" w:hAnsi="Arial"/>
                <w:color w:val="00B050"/>
                <w:sz w:val="18"/>
              </w:rPr>
            </w:pPr>
            <w:r w:rsidRPr="00371713">
              <w:rPr>
                <w:rFonts w:ascii="Arial" w:hAnsi="Arial" w:cs="Arial"/>
                <w:color w:val="00B050"/>
                <w:sz w:val="18"/>
                <w:szCs w:val="18"/>
              </w:rPr>
              <w:t>make connections between arrays, number patterns, and counting in twos, fives and tens.</w:t>
            </w:r>
          </w:p>
        </w:tc>
        <w:tc>
          <w:tcPr>
            <w:tcW w:w="4670" w:type="dxa"/>
            <w:tcBorders>
              <w:bottom w:val="single" w:sz="4" w:space="0" w:color="auto"/>
            </w:tcBorders>
          </w:tcPr>
          <w:p w:rsidR="00B80DFB" w:rsidRPr="00371713" w:rsidRDefault="00B80DFB" w:rsidP="000D1549">
            <w:pPr>
              <w:pStyle w:val="ListParagraph"/>
              <w:numPr>
                <w:ilvl w:val="0"/>
                <w:numId w:val="27"/>
              </w:numPr>
              <w:ind w:left="357" w:hanging="357"/>
              <w:rPr>
                <w:rFonts w:ascii="Arial" w:hAnsi="Arial" w:cs="Arial"/>
                <w:color w:val="00B050"/>
                <w:sz w:val="18"/>
                <w:szCs w:val="18"/>
              </w:rPr>
            </w:pPr>
            <w:r w:rsidRPr="00371713">
              <w:rPr>
                <w:rFonts w:ascii="Arial" w:hAnsi="Arial" w:cs="Arial"/>
                <w:color w:val="00B050"/>
                <w:sz w:val="18"/>
                <w:szCs w:val="18"/>
              </w:rPr>
              <w:t>use a variety of language to describe multiplication and division.</w:t>
            </w:r>
          </w:p>
          <w:p w:rsidR="00B80DFB" w:rsidRPr="00371713" w:rsidRDefault="00B80DFB" w:rsidP="000D1549">
            <w:pPr>
              <w:pStyle w:val="ListParagraph"/>
              <w:numPr>
                <w:ilvl w:val="0"/>
                <w:numId w:val="27"/>
              </w:numPr>
              <w:ind w:left="357" w:hanging="357"/>
              <w:rPr>
                <w:rFonts w:ascii="Arial" w:hAnsi="Arial" w:cs="Arial"/>
                <w:color w:val="00B050"/>
                <w:sz w:val="18"/>
                <w:szCs w:val="18"/>
              </w:rPr>
            </w:pPr>
            <w:r w:rsidRPr="00371713">
              <w:rPr>
                <w:rFonts w:ascii="Arial" w:hAnsi="Arial" w:cs="Arial"/>
                <w:color w:val="00B050"/>
                <w:sz w:val="18"/>
                <w:szCs w:val="18"/>
              </w:rPr>
              <w:t>begin to use other multiplication tables and recall multiplication facts, including using related division facts to perform written and mental calculations.</w:t>
            </w:r>
          </w:p>
          <w:p w:rsidR="00B80DFB" w:rsidRPr="00371713" w:rsidRDefault="00B80DFB" w:rsidP="000D1549">
            <w:pPr>
              <w:pStyle w:val="ListParagraph"/>
              <w:numPr>
                <w:ilvl w:val="0"/>
                <w:numId w:val="27"/>
              </w:numPr>
              <w:ind w:left="357" w:hanging="357"/>
              <w:rPr>
                <w:rFonts w:ascii="Arial" w:hAnsi="Arial" w:cs="Arial"/>
                <w:color w:val="00B050"/>
                <w:sz w:val="18"/>
                <w:szCs w:val="18"/>
              </w:rPr>
            </w:pPr>
            <w:r w:rsidRPr="00371713">
              <w:rPr>
                <w:rFonts w:ascii="Arial" w:hAnsi="Arial" w:cs="Arial"/>
                <w:color w:val="00B050"/>
                <w:sz w:val="18"/>
                <w:szCs w:val="18"/>
              </w:rPr>
              <w:t>work with a range of materials and contexts in which multiplication and division relate to grouping and sharing discrete and continuous quantities, to arrays and to repeated addition.</w:t>
            </w:r>
          </w:p>
          <w:p w:rsidR="00B80DFB" w:rsidRPr="00371713" w:rsidRDefault="00B80DFB" w:rsidP="000D1549">
            <w:pPr>
              <w:pStyle w:val="ListParagraph"/>
              <w:numPr>
                <w:ilvl w:val="0"/>
                <w:numId w:val="27"/>
              </w:numPr>
              <w:ind w:left="357" w:hanging="357"/>
              <w:rPr>
                <w:rFonts w:ascii="Arial" w:hAnsi="Arial" w:cs="Arial"/>
                <w:color w:val="00B050"/>
                <w:sz w:val="18"/>
                <w:szCs w:val="18"/>
              </w:rPr>
            </w:pPr>
            <w:r w:rsidRPr="00371713">
              <w:rPr>
                <w:rFonts w:ascii="Arial" w:hAnsi="Arial" w:cs="Arial"/>
                <w:color w:val="00B050"/>
                <w:sz w:val="18"/>
                <w:szCs w:val="18"/>
              </w:rPr>
              <w:t>begin to relate these to fractions and measures (for example, 40 ÷ 2 = 20, 20 is a half of 40).</w:t>
            </w:r>
          </w:p>
          <w:p w:rsidR="00B80DFB" w:rsidRPr="00371713" w:rsidRDefault="00B80DFB" w:rsidP="000D1549">
            <w:pPr>
              <w:pStyle w:val="ListParagraph"/>
              <w:numPr>
                <w:ilvl w:val="0"/>
                <w:numId w:val="27"/>
              </w:numPr>
              <w:ind w:left="357" w:hanging="357"/>
              <w:rPr>
                <w:rFonts w:ascii="Arial" w:hAnsi="Arial" w:cs="Arial"/>
                <w:color w:val="00B050"/>
                <w:sz w:val="18"/>
                <w:szCs w:val="18"/>
              </w:rPr>
            </w:pPr>
            <w:r w:rsidRPr="00371713">
              <w:rPr>
                <w:rFonts w:ascii="Arial" w:hAnsi="Arial" w:cs="Arial"/>
                <w:color w:val="00B050"/>
                <w:sz w:val="18"/>
                <w:szCs w:val="18"/>
              </w:rPr>
              <w:t>use commutativity and inverse relations to develop multiplicative reasoning (for example, 4 × 5 = 20 and 20 ÷ 5 = 4).</w:t>
            </w:r>
          </w:p>
          <w:p w:rsidR="00B80DFB" w:rsidRPr="00371713" w:rsidRDefault="00B80DFB" w:rsidP="000D1549">
            <w:pPr>
              <w:rPr>
                <w:rFonts w:ascii="Arial" w:hAnsi="Arial" w:cs="Arial"/>
                <w:color w:val="00B050"/>
                <w:sz w:val="18"/>
                <w:szCs w:val="18"/>
              </w:rPr>
            </w:pPr>
          </w:p>
          <w:p w:rsidR="00B80DFB" w:rsidRPr="00371713" w:rsidRDefault="00B80DFB" w:rsidP="000D1549">
            <w:pPr>
              <w:rPr>
                <w:rFonts w:ascii="Arial" w:hAnsi="Arial" w:cs="Arial"/>
                <w:color w:val="00B050"/>
                <w:sz w:val="18"/>
                <w:szCs w:val="18"/>
              </w:rPr>
            </w:pPr>
          </w:p>
          <w:p w:rsidR="00B80DFB" w:rsidRPr="00371713" w:rsidRDefault="00B80DFB" w:rsidP="000D1549">
            <w:pPr>
              <w:rPr>
                <w:rFonts w:ascii="Arial" w:hAnsi="Arial" w:cs="Arial"/>
                <w:color w:val="00B050"/>
                <w:sz w:val="18"/>
                <w:szCs w:val="18"/>
              </w:rPr>
            </w:pPr>
          </w:p>
          <w:p w:rsidR="00B80DFB" w:rsidRPr="00371713" w:rsidRDefault="00B80DFB" w:rsidP="000D1549">
            <w:pPr>
              <w:rPr>
                <w:rFonts w:ascii="Arial" w:hAnsi="Arial"/>
                <w:color w:val="00B050"/>
                <w:sz w:val="18"/>
              </w:rPr>
            </w:pPr>
          </w:p>
          <w:p w:rsidR="00B80DFB" w:rsidRPr="00371713" w:rsidRDefault="00B80DFB" w:rsidP="000D1549">
            <w:pPr>
              <w:rPr>
                <w:rFonts w:ascii="Arial" w:hAnsi="Arial"/>
                <w:color w:val="00B050"/>
                <w:sz w:val="18"/>
              </w:rPr>
            </w:pPr>
          </w:p>
          <w:p w:rsidR="00B80DFB" w:rsidRPr="00371713" w:rsidRDefault="00B80DFB" w:rsidP="000D1549">
            <w:pPr>
              <w:rPr>
                <w:rFonts w:ascii="Arial" w:hAnsi="Arial"/>
                <w:color w:val="00B050"/>
                <w:sz w:val="18"/>
              </w:rPr>
            </w:pPr>
          </w:p>
          <w:p w:rsidR="00B80DFB" w:rsidRPr="00371713" w:rsidRDefault="00B80DFB" w:rsidP="000D1549">
            <w:pPr>
              <w:rPr>
                <w:rFonts w:ascii="Arial" w:hAnsi="Arial"/>
                <w:color w:val="00B050"/>
                <w:sz w:val="18"/>
              </w:rPr>
            </w:pPr>
          </w:p>
          <w:p w:rsidR="00B80DFB" w:rsidRPr="00371713" w:rsidRDefault="00B80DFB" w:rsidP="000D1549">
            <w:pPr>
              <w:rPr>
                <w:rFonts w:ascii="Arial" w:hAnsi="Arial"/>
                <w:color w:val="00B050"/>
                <w:sz w:val="18"/>
              </w:rPr>
            </w:pPr>
          </w:p>
          <w:p w:rsidR="00B80DFB" w:rsidRPr="00371713" w:rsidRDefault="00B80DFB" w:rsidP="000D1549">
            <w:pPr>
              <w:rPr>
                <w:rFonts w:ascii="Arial" w:hAnsi="Arial"/>
                <w:color w:val="00B050"/>
                <w:sz w:val="18"/>
              </w:rPr>
            </w:pPr>
          </w:p>
          <w:p w:rsidR="00B80DFB" w:rsidRPr="00371713" w:rsidRDefault="00B80DFB" w:rsidP="000D1549">
            <w:pPr>
              <w:rPr>
                <w:rFonts w:ascii="Arial" w:hAnsi="Arial"/>
                <w:color w:val="00B050"/>
                <w:sz w:val="18"/>
              </w:rPr>
            </w:pPr>
          </w:p>
          <w:p w:rsidR="00B80DFB" w:rsidRPr="00371713" w:rsidRDefault="00B80DFB" w:rsidP="000D1549">
            <w:pPr>
              <w:rPr>
                <w:rFonts w:ascii="Arial" w:hAnsi="Arial"/>
                <w:color w:val="00B050"/>
                <w:sz w:val="18"/>
              </w:rPr>
            </w:pPr>
          </w:p>
        </w:tc>
        <w:tc>
          <w:tcPr>
            <w:tcW w:w="4936" w:type="dxa"/>
            <w:tcBorders>
              <w:bottom w:val="single" w:sz="4" w:space="0" w:color="auto"/>
            </w:tcBorders>
          </w:tcPr>
          <w:p w:rsidR="00B80DFB" w:rsidRPr="00371713" w:rsidRDefault="00B80DFB" w:rsidP="000D1549">
            <w:pPr>
              <w:pStyle w:val="Default"/>
              <w:numPr>
                <w:ilvl w:val="0"/>
                <w:numId w:val="31"/>
              </w:numPr>
              <w:ind w:left="357" w:hanging="357"/>
              <w:rPr>
                <w:color w:val="00B050"/>
                <w:sz w:val="18"/>
                <w:szCs w:val="18"/>
              </w:rPr>
            </w:pPr>
            <w:r w:rsidRPr="00371713">
              <w:rPr>
                <w:color w:val="00B050"/>
                <w:sz w:val="18"/>
                <w:szCs w:val="18"/>
              </w:rPr>
              <w:t>develop efficient mental methods, for example, using commutativity and associativity (for example, 4 × 12 × 5 = 4 × 5 × 12 = 20 × 12 = 240) and multiplication and division facts (eg, using 3 × 2 = 6, 6 ÷ 3 = 2 and 2 = 6 ÷ 3) to derive related facts (eg, 30 × 2 = 60, 60 ÷ 3 = 20 and 20 = 60 ÷ 3).</w:t>
            </w:r>
          </w:p>
          <w:p w:rsidR="00B80DFB" w:rsidRPr="00371713" w:rsidRDefault="00B80DFB" w:rsidP="000D1549">
            <w:pPr>
              <w:pStyle w:val="Default"/>
              <w:numPr>
                <w:ilvl w:val="0"/>
                <w:numId w:val="31"/>
              </w:numPr>
              <w:ind w:left="357" w:hanging="357"/>
              <w:rPr>
                <w:color w:val="00B050"/>
                <w:sz w:val="18"/>
                <w:szCs w:val="18"/>
              </w:rPr>
            </w:pPr>
            <w:r w:rsidRPr="00371713">
              <w:rPr>
                <w:color w:val="00B050"/>
                <w:sz w:val="18"/>
                <w:szCs w:val="18"/>
              </w:rPr>
              <w:t>develop reliable written methods for multiplication and division, starting with calculations of two-digit numbers by one-digit numbers and progressing to the formal written methods of short multiplication and division.</w:t>
            </w:r>
          </w:p>
          <w:p w:rsidR="00B80DFB" w:rsidRPr="00371713" w:rsidRDefault="00B80DFB" w:rsidP="000D1549">
            <w:pPr>
              <w:pStyle w:val="Default"/>
              <w:numPr>
                <w:ilvl w:val="0"/>
                <w:numId w:val="31"/>
              </w:numPr>
              <w:ind w:left="357" w:hanging="357"/>
              <w:rPr>
                <w:color w:val="00B050"/>
                <w:sz w:val="18"/>
                <w:szCs w:val="18"/>
              </w:rPr>
            </w:pPr>
            <w:r w:rsidRPr="00371713">
              <w:rPr>
                <w:color w:val="00B050"/>
                <w:sz w:val="18"/>
                <w:szCs w:val="18"/>
              </w:rPr>
              <w:t>solve simple problems in contexts, deciding which of the four operations to use and why. Include measuring and scaling contexts, (for example, four times as high, eight times as long etc.) and correspondence problems in which m objects are connected to n objects (eg, 3 hats and 4 coats, how many different outfits?; 12 sweets shared equally between 4 children;</w:t>
            </w:r>
          </w:p>
          <w:p w:rsidR="00B80DFB" w:rsidRPr="00371713" w:rsidRDefault="00B80DFB" w:rsidP="000D1549">
            <w:pPr>
              <w:pStyle w:val="Default"/>
              <w:numPr>
                <w:ilvl w:val="0"/>
                <w:numId w:val="31"/>
              </w:numPr>
              <w:ind w:left="357" w:hanging="357"/>
              <w:rPr>
                <w:color w:val="00B050"/>
                <w:sz w:val="18"/>
                <w:szCs w:val="18"/>
              </w:rPr>
            </w:pPr>
            <w:r w:rsidRPr="00371713">
              <w:rPr>
                <w:color w:val="00B050"/>
                <w:sz w:val="18"/>
                <w:szCs w:val="18"/>
              </w:rPr>
              <w:t>4 cakes shared equally between 8 children).</w:t>
            </w:r>
          </w:p>
          <w:p w:rsidR="00F231F2" w:rsidRPr="00371713" w:rsidRDefault="00F231F2" w:rsidP="00F231F2">
            <w:pPr>
              <w:rPr>
                <w:rFonts w:ascii="Arial" w:hAnsi="Arial" w:cs="Arial"/>
                <w:color w:val="00B050"/>
                <w:sz w:val="18"/>
                <w:szCs w:val="18"/>
              </w:rPr>
            </w:pPr>
            <w:r w:rsidRPr="00371713">
              <w:rPr>
                <w:rFonts w:ascii="Arial" w:hAnsi="Arial" w:cs="Arial"/>
                <w:color w:val="00B050"/>
                <w:sz w:val="18"/>
                <w:szCs w:val="18"/>
                <w:highlight w:val="yellow"/>
              </w:rPr>
              <w:t>Key language – dividend (27) divided by the divisor (9) that will equal the quotient (3)</w:t>
            </w:r>
          </w:p>
          <w:p w:rsidR="00F231F2" w:rsidRPr="00371713" w:rsidRDefault="00F231F2" w:rsidP="00F231F2">
            <w:pPr>
              <w:pStyle w:val="Default"/>
              <w:rPr>
                <w:color w:val="00B050"/>
                <w:sz w:val="18"/>
                <w:szCs w:val="18"/>
              </w:rPr>
            </w:pPr>
          </w:p>
        </w:tc>
      </w:tr>
    </w:tbl>
    <w:p w:rsidR="00B80DFB" w:rsidRPr="00371713" w:rsidRDefault="00B80DFB" w:rsidP="00751BE9">
      <w:pPr>
        <w:tabs>
          <w:tab w:val="left" w:pos="4680"/>
        </w:tabs>
        <w:rPr>
          <w:color w:val="00B050"/>
        </w:rPr>
      </w:pPr>
    </w:p>
    <w:p w:rsidR="00B80DFB" w:rsidRPr="00B80DFB" w:rsidRDefault="00B80DFB" w:rsidP="00751BE9"/>
    <w:p w:rsidR="00B80DFB" w:rsidRPr="00B80DFB" w:rsidRDefault="00B80DFB" w:rsidP="00751BE9"/>
    <w:p w:rsidR="00B80DFB" w:rsidRPr="00B80DFB" w:rsidRDefault="00B80DFB" w:rsidP="00751BE9"/>
    <w:p w:rsidR="00B80DFB" w:rsidRPr="00B80DFB" w:rsidRDefault="00B80DFB" w:rsidP="00751BE9"/>
    <w:p w:rsidR="00B80DFB" w:rsidRPr="00B80DFB" w:rsidRDefault="00B80DFB" w:rsidP="00751BE9"/>
    <w:p w:rsidR="00B80DFB" w:rsidRPr="00B80DFB" w:rsidRDefault="00B80DFB" w:rsidP="00751BE9"/>
    <w:p w:rsidR="00B80DFB" w:rsidRPr="00B80DFB" w:rsidRDefault="00B80DFB" w:rsidP="00751BE9"/>
    <w:p w:rsidR="00B80DFB" w:rsidRPr="00B80DFB" w:rsidRDefault="00B80DFB" w:rsidP="00751BE9"/>
    <w:p w:rsidR="00B80DFB" w:rsidRPr="00B80DFB" w:rsidRDefault="00B80DFB" w:rsidP="00751BE9"/>
    <w:p w:rsidR="00B80DFB" w:rsidRPr="00B80DFB" w:rsidRDefault="00B80DFB" w:rsidP="00751BE9"/>
    <w:p w:rsidR="00B80DFB" w:rsidRPr="00B80DFB" w:rsidRDefault="00B80DFB" w:rsidP="00751BE9"/>
    <w:p w:rsidR="00B80DFB" w:rsidRPr="00B80DFB" w:rsidRDefault="00B80DFB" w:rsidP="00751BE9"/>
    <w:p w:rsidR="00B80DFB" w:rsidRPr="00B80DFB" w:rsidRDefault="00B80DFB" w:rsidP="00751BE9"/>
    <w:p w:rsidR="00B80DFB" w:rsidRPr="00B80DFB" w:rsidRDefault="00B80DFB" w:rsidP="00751BE9"/>
    <w:p w:rsidR="00B80DFB" w:rsidRPr="00B80DFB" w:rsidRDefault="00B80DFB" w:rsidP="00751BE9"/>
    <w:p w:rsidR="00B80DFB" w:rsidRPr="00B80DFB" w:rsidRDefault="00B80DFB" w:rsidP="00751BE9"/>
    <w:p w:rsidR="00B80DFB" w:rsidRPr="00B80DFB" w:rsidRDefault="00B80DFB" w:rsidP="00751BE9"/>
    <w:p w:rsidR="00B80DFB" w:rsidRPr="00B80DFB" w:rsidRDefault="00B80DFB" w:rsidP="00751BE9"/>
    <w:p w:rsidR="00B80DFB" w:rsidRPr="00B80DFB" w:rsidRDefault="00B80DFB" w:rsidP="00751BE9"/>
    <w:p w:rsidR="00B80DFB" w:rsidRPr="00B80DFB" w:rsidRDefault="00B80DFB" w:rsidP="00751BE9"/>
    <w:p w:rsidR="00B80DFB" w:rsidRPr="00B80DFB" w:rsidRDefault="00B80DFB" w:rsidP="00751BE9"/>
    <w:p w:rsidR="00B80DFB" w:rsidRPr="00B80DFB" w:rsidRDefault="00B80DFB" w:rsidP="00751BE9"/>
    <w:p w:rsidR="00B80DFB" w:rsidRPr="00B80DFB" w:rsidRDefault="00B80DFB" w:rsidP="00751BE9"/>
    <w:p w:rsidR="00B80DFB" w:rsidRPr="00B80DFB" w:rsidRDefault="00B80DFB" w:rsidP="00751BE9"/>
    <w:p w:rsidR="00B80DFB" w:rsidRPr="00B80DFB" w:rsidRDefault="00B80DFB" w:rsidP="00751BE9"/>
    <w:p w:rsidR="00B80DFB" w:rsidRPr="00B80DFB" w:rsidRDefault="00B80DFB" w:rsidP="00751BE9"/>
    <w:p w:rsidR="00B80DFB" w:rsidRPr="00B80DFB" w:rsidRDefault="00B80DFB" w:rsidP="00751BE9"/>
    <w:p w:rsidR="00B80DFB" w:rsidRPr="00B80DFB" w:rsidRDefault="00B80DFB" w:rsidP="00751BE9"/>
    <w:p w:rsidR="00B80DFB" w:rsidRPr="00B80DFB" w:rsidRDefault="00B80DFB" w:rsidP="00751BE9"/>
    <w:p w:rsidR="00B80DFB" w:rsidRPr="00B80DFB" w:rsidRDefault="00B80DFB" w:rsidP="00751BE9"/>
    <w:p w:rsidR="00B80DFB" w:rsidRDefault="00B80DFB" w:rsidP="00751BE9"/>
    <w:p w:rsidR="00B80DFB" w:rsidRPr="00B80DFB" w:rsidRDefault="00B80DFB" w:rsidP="00751BE9"/>
    <w:p w:rsidR="00B80DFB" w:rsidRPr="00B80DFB" w:rsidRDefault="00B80DFB" w:rsidP="00751BE9"/>
    <w:p w:rsidR="00B80DFB" w:rsidRDefault="00B80DFB" w:rsidP="00751BE9"/>
    <w:p w:rsidR="00B80DFB" w:rsidRDefault="00B80DFB" w:rsidP="00751BE9">
      <w:pPr>
        <w:tabs>
          <w:tab w:val="left" w:pos="2595"/>
        </w:tabs>
      </w:pPr>
    </w:p>
    <w:tbl>
      <w:tblPr>
        <w:tblStyle w:val="TableGrid"/>
        <w:tblpPr w:leftFromText="180" w:rightFromText="180" w:vertAnchor="text" w:horzAnchor="margin" w:tblpXSpec="center" w:tblpY="13"/>
        <w:tblW w:w="0" w:type="auto"/>
        <w:tblLook w:val="01E0" w:firstRow="1" w:lastRow="1" w:firstColumn="1" w:lastColumn="1" w:noHBand="0" w:noVBand="0"/>
      </w:tblPr>
      <w:tblGrid>
        <w:gridCol w:w="4568"/>
        <w:gridCol w:w="4670"/>
        <w:gridCol w:w="4936"/>
      </w:tblGrid>
      <w:tr w:rsidR="00B80DFB" w:rsidRPr="00015BC4" w:rsidTr="000D1549">
        <w:tc>
          <w:tcPr>
            <w:tcW w:w="14174" w:type="dxa"/>
            <w:gridSpan w:val="3"/>
            <w:shd w:val="clear" w:color="auto" w:fill="D9D9D9"/>
          </w:tcPr>
          <w:p w:rsidR="00B80DFB" w:rsidRPr="004C1090" w:rsidRDefault="00B80DFB" w:rsidP="000D1549">
            <w:pPr>
              <w:jc w:val="center"/>
              <w:rPr>
                <w:rFonts w:ascii="Comic Sans MS" w:hAnsi="Comic Sans MS" w:cs="Arial"/>
                <w:b/>
                <w:bCs/>
              </w:rPr>
            </w:pPr>
            <w:r>
              <w:rPr>
                <w:b/>
                <w:bCs/>
              </w:rPr>
              <w:br w:type="page"/>
            </w:r>
            <w:r>
              <w:rPr>
                <w:b/>
                <w:bCs/>
              </w:rPr>
              <w:br w:type="page"/>
            </w:r>
            <w:r w:rsidRPr="004C1090">
              <w:rPr>
                <w:rFonts w:ascii="Comic Sans MS" w:hAnsi="Comic Sans MS" w:cs="Arial"/>
                <w:b/>
                <w:bCs/>
              </w:rPr>
              <w:t>Division</w:t>
            </w:r>
          </w:p>
        </w:tc>
      </w:tr>
      <w:tr w:rsidR="00B80DFB" w:rsidRPr="00015BC4" w:rsidTr="000D1549">
        <w:tc>
          <w:tcPr>
            <w:tcW w:w="4568" w:type="dxa"/>
            <w:shd w:val="clear" w:color="auto" w:fill="D9D9D9"/>
          </w:tcPr>
          <w:p w:rsidR="00B80DFB" w:rsidRPr="00015BC4" w:rsidRDefault="00B80DFB" w:rsidP="000D1549">
            <w:pPr>
              <w:rPr>
                <w:rFonts w:ascii="Arial" w:hAnsi="Arial" w:cs="Arial"/>
                <w:bCs/>
                <w:sz w:val="18"/>
                <w:szCs w:val="18"/>
              </w:rPr>
            </w:pPr>
            <w:r w:rsidRPr="00015BC4">
              <w:rPr>
                <w:rFonts w:ascii="Arial" w:hAnsi="Arial" w:cs="Arial"/>
                <w:bCs/>
                <w:sz w:val="18"/>
                <w:szCs w:val="18"/>
              </w:rPr>
              <w:t xml:space="preserve">Year </w:t>
            </w:r>
            <w:r>
              <w:rPr>
                <w:rFonts w:ascii="Arial" w:hAnsi="Arial" w:cs="Arial"/>
                <w:bCs/>
                <w:sz w:val="18"/>
                <w:szCs w:val="18"/>
              </w:rPr>
              <w:t>4</w:t>
            </w:r>
          </w:p>
        </w:tc>
        <w:tc>
          <w:tcPr>
            <w:tcW w:w="4670" w:type="dxa"/>
            <w:shd w:val="clear" w:color="auto" w:fill="D9D9D9"/>
          </w:tcPr>
          <w:p w:rsidR="00B80DFB" w:rsidRPr="00015BC4" w:rsidRDefault="00B80DFB" w:rsidP="000D1549">
            <w:pPr>
              <w:pStyle w:val="BodyText2"/>
              <w:jc w:val="left"/>
              <w:rPr>
                <w:b w:val="0"/>
                <w:bCs w:val="0"/>
                <w:sz w:val="18"/>
                <w:szCs w:val="18"/>
              </w:rPr>
            </w:pPr>
            <w:r>
              <w:rPr>
                <w:b w:val="0"/>
                <w:bCs w:val="0"/>
                <w:sz w:val="18"/>
                <w:szCs w:val="18"/>
              </w:rPr>
              <w:t>Year 5</w:t>
            </w:r>
          </w:p>
        </w:tc>
        <w:tc>
          <w:tcPr>
            <w:tcW w:w="4936" w:type="dxa"/>
            <w:shd w:val="clear" w:color="auto" w:fill="D9D9D9"/>
          </w:tcPr>
          <w:p w:rsidR="00B80DFB" w:rsidRPr="00015BC4" w:rsidRDefault="00B80DFB" w:rsidP="000D1549">
            <w:pPr>
              <w:pStyle w:val="BodyText2"/>
              <w:jc w:val="left"/>
              <w:rPr>
                <w:b w:val="0"/>
                <w:bCs w:val="0"/>
                <w:sz w:val="18"/>
                <w:szCs w:val="18"/>
              </w:rPr>
            </w:pPr>
            <w:r>
              <w:rPr>
                <w:b w:val="0"/>
                <w:bCs w:val="0"/>
                <w:sz w:val="18"/>
                <w:szCs w:val="18"/>
              </w:rPr>
              <w:t>Year 6</w:t>
            </w:r>
          </w:p>
        </w:tc>
      </w:tr>
      <w:tr w:rsidR="00B80DFB" w:rsidRPr="00015BC4" w:rsidTr="000D1549">
        <w:tc>
          <w:tcPr>
            <w:tcW w:w="4568" w:type="dxa"/>
            <w:shd w:val="clear" w:color="auto" w:fill="D9D9D9"/>
          </w:tcPr>
          <w:p w:rsidR="00B80DFB" w:rsidRPr="00015BC4" w:rsidRDefault="00B80DFB" w:rsidP="000D1549">
            <w:pPr>
              <w:rPr>
                <w:rFonts w:ascii="Arial" w:hAnsi="Arial" w:cs="Arial"/>
                <w:b/>
                <w:sz w:val="18"/>
                <w:szCs w:val="18"/>
              </w:rPr>
            </w:pPr>
            <w:r>
              <w:rPr>
                <w:rFonts w:ascii="Arial" w:hAnsi="Arial" w:cs="Arial"/>
                <w:b/>
                <w:sz w:val="18"/>
                <w:szCs w:val="18"/>
              </w:rPr>
              <w:t>Expected</w:t>
            </w:r>
          </w:p>
        </w:tc>
        <w:tc>
          <w:tcPr>
            <w:tcW w:w="4670" w:type="dxa"/>
            <w:shd w:val="clear" w:color="auto" w:fill="D9D9D9"/>
          </w:tcPr>
          <w:p w:rsidR="00B80DFB" w:rsidRPr="00015BC4" w:rsidRDefault="00B80DFB" w:rsidP="000D1549">
            <w:pPr>
              <w:rPr>
                <w:rFonts w:ascii="Arial" w:hAnsi="Arial" w:cs="Arial"/>
                <w:b/>
                <w:bCs/>
                <w:sz w:val="18"/>
                <w:szCs w:val="18"/>
              </w:rPr>
            </w:pPr>
            <w:r>
              <w:rPr>
                <w:rFonts w:ascii="Arial" w:hAnsi="Arial" w:cs="Arial"/>
                <w:b/>
                <w:sz w:val="18"/>
                <w:szCs w:val="18"/>
              </w:rPr>
              <w:t>Expected</w:t>
            </w:r>
          </w:p>
        </w:tc>
        <w:tc>
          <w:tcPr>
            <w:tcW w:w="4936" w:type="dxa"/>
            <w:shd w:val="clear" w:color="auto" w:fill="D9D9D9"/>
          </w:tcPr>
          <w:p w:rsidR="00B80DFB" w:rsidRPr="00015BC4" w:rsidRDefault="00B80DFB" w:rsidP="000D1549">
            <w:pPr>
              <w:rPr>
                <w:rFonts w:ascii="Arial" w:hAnsi="Arial" w:cs="Arial"/>
                <w:b/>
                <w:bCs/>
                <w:sz w:val="18"/>
                <w:szCs w:val="18"/>
              </w:rPr>
            </w:pPr>
            <w:r>
              <w:rPr>
                <w:rFonts w:ascii="Arial" w:hAnsi="Arial" w:cs="Arial"/>
                <w:b/>
                <w:bCs/>
                <w:sz w:val="18"/>
                <w:szCs w:val="18"/>
              </w:rPr>
              <w:t>Expected</w:t>
            </w:r>
          </w:p>
        </w:tc>
      </w:tr>
      <w:tr w:rsidR="00B80DFB" w:rsidRPr="00E7571C" w:rsidTr="004C1090">
        <w:trPr>
          <w:trHeight w:val="6014"/>
        </w:trPr>
        <w:tc>
          <w:tcPr>
            <w:tcW w:w="4568" w:type="dxa"/>
            <w:tcBorders>
              <w:bottom w:val="single" w:sz="4" w:space="0" w:color="auto"/>
            </w:tcBorders>
          </w:tcPr>
          <w:p w:rsidR="00B80DFB" w:rsidRPr="004C1090" w:rsidRDefault="00B80DFB" w:rsidP="000D1549">
            <w:pPr>
              <w:numPr>
                <w:ilvl w:val="0"/>
                <w:numId w:val="24"/>
              </w:numPr>
              <w:spacing w:before="100" w:beforeAutospacing="1" w:after="100" w:afterAutospacing="1"/>
              <w:rPr>
                <w:rFonts w:ascii="Arial" w:hAnsi="Arial" w:cs="Arial"/>
                <w:sz w:val="18"/>
                <w:szCs w:val="18"/>
              </w:rPr>
            </w:pPr>
            <w:r w:rsidRPr="004C1090">
              <w:rPr>
                <w:rFonts w:ascii="Arial" w:hAnsi="Arial" w:cs="Arial"/>
                <w:sz w:val="18"/>
                <w:szCs w:val="18"/>
              </w:rPr>
              <w:t>recall multiplication and division facts for multiplication tables up to 12 × 12</w:t>
            </w:r>
          </w:p>
          <w:p w:rsidR="00B80DFB" w:rsidRPr="004C1090" w:rsidRDefault="00B80DFB" w:rsidP="000D1549">
            <w:pPr>
              <w:numPr>
                <w:ilvl w:val="0"/>
                <w:numId w:val="24"/>
              </w:numPr>
              <w:spacing w:before="100" w:beforeAutospacing="1" w:after="100" w:afterAutospacing="1"/>
              <w:rPr>
                <w:rFonts w:ascii="Arial" w:hAnsi="Arial" w:cs="Arial"/>
                <w:sz w:val="18"/>
                <w:szCs w:val="18"/>
              </w:rPr>
            </w:pPr>
            <w:r w:rsidRPr="004C1090">
              <w:rPr>
                <w:rFonts w:ascii="Arial" w:hAnsi="Arial" w:cs="Arial"/>
                <w:sz w:val="18"/>
                <w:szCs w:val="18"/>
              </w:rPr>
              <w:t>use place value, known and derived facts to multiply and divide mentally, including: multiplying by 0 and 1; dividing by 1; multiplying together 3 numbers</w:t>
            </w:r>
          </w:p>
          <w:p w:rsidR="00B80DFB" w:rsidRPr="004C1090" w:rsidRDefault="00B80DFB" w:rsidP="000D1549">
            <w:pPr>
              <w:numPr>
                <w:ilvl w:val="0"/>
                <w:numId w:val="24"/>
              </w:numPr>
              <w:spacing w:before="100" w:beforeAutospacing="1" w:after="100" w:afterAutospacing="1"/>
              <w:rPr>
                <w:rFonts w:ascii="Arial" w:hAnsi="Arial" w:cs="Arial"/>
                <w:sz w:val="18"/>
                <w:szCs w:val="18"/>
              </w:rPr>
            </w:pPr>
            <w:r w:rsidRPr="004C1090">
              <w:rPr>
                <w:rFonts w:ascii="Arial" w:hAnsi="Arial" w:cs="Arial"/>
                <w:sz w:val="18"/>
                <w:szCs w:val="18"/>
              </w:rPr>
              <w:t>recognise and use factor pairs and commutativity in mental calculations</w:t>
            </w:r>
          </w:p>
          <w:p w:rsidR="00B80DFB" w:rsidRPr="004C1090" w:rsidRDefault="00B80DFB" w:rsidP="000D1549">
            <w:pPr>
              <w:numPr>
                <w:ilvl w:val="0"/>
                <w:numId w:val="24"/>
              </w:numPr>
              <w:spacing w:before="100" w:beforeAutospacing="1" w:after="100" w:afterAutospacing="1"/>
              <w:ind w:left="357" w:hanging="357"/>
              <w:rPr>
                <w:rFonts w:ascii="Arial" w:hAnsi="Arial" w:cs="Arial"/>
                <w:sz w:val="18"/>
                <w:szCs w:val="18"/>
              </w:rPr>
            </w:pPr>
            <w:r w:rsidRPr="004C1090">
              <w:rPr>
                <w:rFonts w:ascii="Arial" w:hAnsi="Arial" w:cs="Arial"/>
                <w:sz w:val="18"/>
                <w:szCs w:val="18"/>
              </w:rPr>
              <w:t>find the effect of dividing a one- or two-digit number by 10 and 100, identifying the value of the digits in the answer as ones, tenths and hundredths</w:t>
            </w:r>
          </w:p>
          <w:p w:rsidR="00B80DFB" w:rsidRPr="004C1090" w:rsidRDefault="00B80DFB" w:rsidP="000D1549">
            <w:pPr>
              <w:rPr>
                <w:rFonts w:ascii="Arial" w:hAnsi="Arial"/>
                <w:sz w:val="18"/>
              </w:rPr>
            </w:pPr>
          </w:p>
        </w:tc>
        <w:tc>
          <w:tcPr>
            <w:tcW w:w="4670" w:type="dxa"/>
            <w:tcBorders>
              <w:bottom w:val="single" w:sz="4" w:space="0" w:color="auto"/>
            </w:tcBorders>
          </w:tcPr>
          <w:p w:rsidR="00B80DFB" w:rsidRPr="004C1090" w:rsidRDefault="00B80DFB" w:rsidP="000D1549">
            <w:pPr>
              <w:numPr>
                <w:ilvl w:val="0"/>
                <w:numId w:val="25"/>
              </w:numPr>
              <w:spacing w:before="100" w:beforeAutospacing="1" w:after="100" w:afterAutospacing="1"/>
              <w:ind w:left="357" w:hanging="357"/>
              <w:rPr>
                <w:rFonts w:ascii="Arial" w:hAnsi="Arial" w:cs="Arial"/>
                <w:sz w:val="18"/>
                <w:szCs w:val="18"/>
              </w:rPr>
            </w:pPr>
            <w:r w:rsidRPr="004C1090">
              <w:rPr>
                <w:rFonts w:ascii="Arial" w:hAnsi="Arial" w:cs="Arial"/>
                <w:sz w:val="18"/>
                <w:szCs w:val="18"/>
              </w:rPr>
              <w:t>identify multiples and factors, including finding all factor pairs of a number, and common factors of 2 numbers</w:t>
            </w:r>
          </w:p>
          <w:p w:rsidR="00B80DFB" w:rsidRPr="004C1090" w:rsidRDefault="00B80DFB" w:rsidP="000D1549">
            <w:pPr>
              <w:numPr>
                <w:ilvl w:val="0"/>
                <w:numId w:val="25"/>
              </w:numPr>
              <w:spacing w:before="100" w:beforeAutospacing="1" w:after="100" w:afterAutospacing="1"/>
              <w:ind w:left="357" w:hanging="357"/>
              <w:rPr>
                <w:rFonts w:ascii="Arial" w:hAnsi="Arial" w:cs="Arial"/>
                <w:sz w:val="18"/>
                <w:szCs w:val="18"/>
              </w:rPr>
            </w:pPr>
            <w:r w:rsidRPr="004C1090">
              <w:rPr>
                <w:rFonts w:ascii="Arial" w:hAnsi="Arial" w:cs="Arial"/>
                <w:sz w:val="18"/>
                <w:szCs w:val="18"/>
              </w:rPr>
              <w:t>multiply and divide numbers mentally, drawing upon known facts</w:t>
            </w:r>
          </w:p>
          <w:p w:rsidR="00B80DFB" w:rsidRPr="004C1090" w:rsidRDefault="00B80DFB" w:rsidP="000D1549">
            <w:pPr>
              <w:numPr>
                <w:ilvl w:val="0"/>
                <w:numId w:val="25"/>
              </w:numPr>
              <w:spacing w:before="100" w:beforeAutospacing="1" w:after="100" w:afterAutospacing="1"/>
              <w:ind w:left="357" w:hanging="357"/>
              <w:rPr>
                <w:rFonts w:ascii="Arial" w:hAnsi="Arial" w:cs="Arial"/>
                <w:sz w:val="18"/>
                <w:szCs w:val="18"/>
              </w:rPr>
            </w:pPr>
            <w:r w:rsidRPr="004C1090">
              <w:rPr>
                <w:rFonts w:ascii="Arial" w:hAnsi="Arial" w:cs="Arial"/>
                <w:sz w:val="18"/>
                <w:szCs w:val="18"/>
              </w:rPr>
              <w:t>divide numbers up to 4 digits by a one-digit number using the formal written method of short division and interpret remainders appropriately for the context</w:t>
            </w:r>
          </w:p>
          <w:p w:rsidR="00B80DFB" w:rsidRPr="004C1090" w:rsidRDefault="00B80DFB" w:rsidP="000D1549">
            <w:pPr>
              <w:numPr>
                <w:ilvl w:val="0"/>
                <w:numId w:val="25"/>
              </w:numPr>
              <w:spacing w:before="100" w:beforeAutospacing="1" w:after="100" w:afterAutospacing="1"/>
              <w:ind w:left="357" w:hanging="357"/>
              <w:rPr>
                <w:rFonts w:ascii="Arial" w:hAnsi="Arial" w:cs="Arial"/>
                <w:sz w:val="18"/>
                <w:szCs w:val="18"/>
              </w:rPr>
            </w:pPr>
            <w:r w:rsidRPr="004C1090">
              <w:rPr>
                <w:rFonts w:ascii="Arial" w:hAnsi="Arial" w:cs="Arial"/>
                <w:sz w:val="18"/>
                <w:szCs w:val="18"/>
              </w:rPr>
              <w:t>multiply and divide whole numbers and those involving decimals by 10, 100 and 1,000</w:t>
            </w:r>
          </w:p>
          <w:p w:rsidR="00B80DFB" w:rsidRPr="004C1090" w:rsidRDefault="00B80DFB" w:rsidP="000D1549">
            <w:pPr>
              <w:numPr>
                <w:ilvl w:val="0"/>
                <w:numId w:val="25"/>
              </w:numPr>
              <w:spacing w:before="100" w:beforeAutospacing="1" w:after="100" w:afterAutospacing="1"/>
              <w:ind w:left="357" w:hanging="357"/>
              <w:rPr>
                <w:rFonts w:ascii="Arial" w:hAnsi="Arial" w:cs="Arial"/>
                <w:sz w:val="18"/>
                <w:szCs w:val="18"/>
              </w:rPr>
            </w:pPr>
            <w:r w:rsidRPr="004C1090">
              <w:rPr>
                <w:rFonts w:ascii="Arial" w:hAnsi="Arial" w:cs="Arial"/>
                <w:sz w:val="18"/>
                <w:szCs w:val="18"/>
              </w:rPr>
              <w:t>recognise and use square numbers and cube numbers, and the notation for squared (²) and cubed (³)</w:t>
            </w:r>
          </w:p>
          <w:p w:rsidR="00B80DFB" w:rsidRPr="004C1090" w:rsidRDefault="00B80DFB" w:rsidP="000D1549">
            <w:pPr>
              <w:numPr>
                <w:ilvl w:val="0"/>
                <w:numId w:val="25"/>
              </w:numPr>
              <w:spacing w:before="100" w:beforeAutospacing="1" w:after="100" w:afterAutospacing="1"/>
              <w:ind w:left="357" w:hanging="357"/>
              <w:rPr>
                <w:rFonts w:ascii="Arial" w:hAnsi="Arial" w:cs="Arial"/>
                <w:sz w:val="18"/>
                <w:szCs w:val="18"/>
              </w:rPr>
            </w:pPr>
            <w:r w:rsidRPr="004C1090">
              <w:rPr>
                <w:rFonts w:ascii="Arial" w:hAnsi="Arial" w:cs="Arial"/>
                <w:sz w:val="18"/>
                <w:szCs w:val="18"/>
              </w:rPr>
              <w:t>solve problems involving multiplication and division, including using their knowledge of factors and multiples, squares and cubes</w:t>
            </w:r>
          </w:p>
          <w:p w:rsidR="00B80DFB" w:rsidRPr="004C1090" w:rsidRDefault="00B80DFB" w:rsidP="000D1549">
            <w:pPr>
              <w:numPr>
                <w:ilvl w:val="0"/>
                <w:numId w:val="25"/>
              </w:numPr>
              <w:spacing w:before="100" w:beforeAutospacing="1" w:after="100" w:afterAutospacing="1"/>
              <w:ind w:left="357" w:hanging="357"/>
              <w:rPr>
                <w:rFonts w:ascii="Arial" w:hAnsi="Arial" w:cs="Arial"/>
                <w:sz w:val="18"/>
                <w:szCs w:val="18"/>
              </w:rPr>
            </w:pPr>
            <w:r w:rsidRPr="004C1090">
              <w:rPr>
                <w:rFonts w:ascii="Arial" w:hAnsi="Arial" w:cs="Arial"/>
                <w:sz w:val="18"/>
                <w:szCs w:val="18"/>
              </w:rPr>
              <w:t>solve problems involving addition, subtraction, multiplication and division and a combination of these, including understanding the meaning of the equals sign</w:t>
            </w:r>
          </w:p>
          <w:p w:rsidR="00B80DFB" w:rsidRPr="004C1090" w:rsidRDefault="00B80DFB" w:rsidP="000D1549">
            <w:pPr>
              <w:numPr>
                <w:ilvl w:val="0"/>
                <w:numId w:val="25"/>
              </w:numPr>
              <w:spacing w:before="100" w:beforeAutospacing="1" w:after="100" w:afterAutospacing="1"/>
              <w:ind w:left="357" w:hanging="357"/>
              <w:rPr>
                <w:rFonts w:ascii="Arial" w:hAnsi="Arial" w:cs="Arial"/>
                <w:sz w:val="18"/>
                <w:szCs w:val="18"/>
              </w:rPr>
            </w:pPr>
            <w:r w:rsidRPr="004C1090">
              <w:rPr>
                <w:rFonts w:ascii="Arial" w:hAnsi="Arial" w:cs="Arial"/>
                <w:sz w:val="18"/>
                <w:szCs w:val="18"/>
              </w:rPr>
              <w:t>solve problems involving multiplication and division, including scaling by simple fractions and</w:t>
            </w:r>
            <w:r w:rsidR="00CD5BCE" w:rsidRPr="004C1090">
              <w:rPr>
                <w:rFonts w:ascii="Arial" w:hAnsi="Arial" w:cs="Arial"/>
                <w:sz w:val="18"/>
                <w:szCs w:val="18"/>
              </w:rPr>
              <w:t xml:space="preserve"> problems involving simple rate</w:t>
            </w:r>
          </w:p>
          <w:p w:rsidR="00B80DFB" w:rsidRPr="004C1090" w:rsidRDefault="00B80DFB" w:rsidP="000D1549">
            <w:pPr>
              <w:rPr>
                <w:rFonts w:ascii="Arial" w:hAnsi="Arial"/>
                <w:sz w:val="18"/>
              </w:rPr>
            </w:pPr>
          </w:p>
        </w:tc>
        <w:tc>
          <w:tcPr>
            <w:tcW w:w="4936" w:type="dxa"/>
            <w:tcBorders>
              <w:bottom w:val="single" w:sz="4" w:space="0" w:color="auto"/>
            </w:tcBorders>
          </w:tcPr>
          <w:p w:rsidR="00B80DFB" w:rsidRPr="004C1090" w:rsidRDefault="00B80DFB" w:rsidP="000D1549">
            <w:pPr>
              <w:numPr>
                <w:ilvl w:val="0"/>
                <w:numId w:val="26"/>
              </w:numPr>
              <w:spacing w:before="100" w:beforeAutospacing="1" w:after="100" w:afterAutospacing="1"/>
              <w:ind w:left="357" w:hanging="357"/>
              <w:rPr>
                <w:rFonts w:ascii="Arial" w:hAnsi="Arial" w:cs="Arial"/>
                <w:sz w:val="18"/>
                <w:szCs w:val="18"/>
              </w:rPr>
            </w:pPr>
            <w:r w:rsidRPr="004C1090">
              <w:rPr>
                <w:rFonts w:ascii="Arial" w:hAnsi="Arial" w:cs="Arial"/>
                <w:sz w:val="18"/>
                <w:szCs w:val="18"/>
              </w:rPr>
              <w:t>divide numbers up to 4 digits by a two-digit whole number using the formal written method of long division, and interpret remainders as whole number remainders, fractions, or by rounding, as appropriate for the context</w:t>
            </w:r>
          </w:p>
          <w:p w:rsidR="00B80DFB" w:rsidRPr="004C1090" w:rsidRDefault="00B80DFB" w:rsidP="000D1549">
            <w:pPr>
              <w:numPr>
                <w:ilvl w:val="0"/>
                <w:numId w:val="26"/>
              </w:numPr>
              <w:spacing w:before="100" w:beforeAutospacing="1" w:after="100" w:afterAutospacing="1"/>
              <w:ind w:left="357" w:hanging="357"/>
              <w:rPr>
                <w:rFonts w:ascii="Arial" w:hAnsi="Arial" w:cs="Arial"/>
                <w:sz w:val="18"/>
                <w:szCs w:val="18"/>
              </w:rPr>
            </w:pPr>
            <w:r w:rsidRPr="004C1090">
              <w:rPr>
                <w:rFonts w:ascii="Arial" w:hAnsi="Arial" w:cs="Arial"/>
                <w:sz w:val="18"/>
                <w:szCs w:val="18"/>
              </w:rPr>
              <w:t>divide numbers up to 4 digits by a two-digit number using the formal written method of short division where appropriate, interpreting remainders according to the context</w:t>
            </w:r>
          </w:p>
          <w:p w:rsidR="00B80DFB" w:rsidRPr="004C1090" w:rsidRDefault="00B80DFB" w:rsidP="000D1549">
            <w:pPr>
              <w:numPr>
                <w:ilvl w:val="0"/>
                <w:numId w:val="26"/>
              </w:numPr>
              <w:spacing w:before="100" w:beforeAutospacing="1" w:after="100" w:afterAutospacing="1"/>
              <w:ind w:left="357" w:hanging="357"/>
              <w:rPr>
                <w:rFonts w:ascii="Arial" w:hAnsi="Arial" w:cs="Arial"/>
                <w:sz w:val="18"/>
                <w:szCs w:val="18"/>
              </w:rPr>
            </w:pPr>
            <w:r w:rsidRPr="004C1090">
              <w:rPr>
                <w:rFonts w:ascii="Arial" w:hAnsi="Arial" w:cs="Arial"/>
                <w:sz w:val="18"/>
                <w:szCs w:val="18"/>
              </w:rPr>
              <w:t>use their knowledge of the order of operations to carry out calculations involving the 4 operations</w:t>
            </w:r>
          </w:p>
          <w:p w:rsidR="00B80DFB" w:rsidRPr="004C1090" w:rsidRDefault="00B80DFB" w:rsidP="000D1549">
            <w:pPr>
              <w:numPr>
                <w:ilvl w:val="0"/>
                <w:numId w:val="26"/>
              </w:numPr>
              <w:spacing w:before="100" w:beforeAutospacing="1" w:after="100" w:afterAutospacing="1"/>
              <w:ind w:left="357" w:hanging="357"/>
              <w:rPr>
                <w:rFonts w:ascii="Arial" w:hAnsi="Arial" w:cs="Arial"/>
                <w:sz w:val="18"/>
                <w:szCs w:val="18"/>
              </w:rPr>
            </w:pPr>
            <w:r w:rsidRPr="004C1090">
              <w:rPr>
                <w:rFonts w:ascii="Arial" w:hAnsi="Arial" w:cs="Arial"/>
                <w:sz w:val="18"/>
                <w:szCs w:val="18"/>
              </w:rPr>
              <w:t>solve problems involving addition, subtraction, multiplication and division</w:t>
            </w:r>
          </w:p>
          <w:p w:rsidR="00B80DFB" w:rsidRPr="004C1090" w:rsidRDefault="00B80DFB" w:rsidP="000D1549">
            <w:pPr>
              <w:numPr>
                <w:ilvl w:val="0"/>
                <w:numId w:val="26"/>
              </w:numPr>
              <w:spacing w:before="100" w:beforeAutospacing="1" w:after="100" w:afterAutospacing="1"/>
              <w:ind w:left="357" w:hanging="357"/>
              <w:rPr>
                <w:rFonts w:ascii="Arial" w:hAnsi="Arial" w:cs="Arial"/>
                <w:sz w:val="18"/>
                <w:szCs w:val="18"/>
              </w:rPr>
            </w:pPr>
            <w:r w:rsidRPr="004C1090">
              <w:rPr>
                <w:rFonts w:ascii="Arial" w:hAnsi="Arial" w:cs="Arial"/>
                <w:sz w:val="18"/>
                <w:szCs w:val="18"/>
              </w:rPr>
              <w:t>use estimation to check answers to calculations and determine, in the context of a problem, an appropriate degree of accuracy</w:t>
            </w:r>
          </w:p>
          <w:p w:rsidR="00B80DFB" w:rsidRPr="004C1090" w:rsidRDefault="00B80DFB" w:rsidP="000D1549">
            <w:pPr>
              <w:numPr>
                <w:ilvl w:val="0"/>
                <w:numId w:val="26"/>
              </w:numPr>
              <w:spacing w:before="100" w:beforeAutospacing="1" w:after="100" w:afterAutospacing="1"/>
              <w:ind w:left="357" w:hanging="357"/>
              <w:rPr>
                <w:rFonts w:ascii="Arial" w:hAnsi="Arial" w:cs="Arial"/>
                <w:sz w:val="18"/>
                <w:szCs w:val="18"/>
              </w:rPr>
            </w:pPr>
            <w:r w:rsidRPr="004C1090">
              <w:rPr>
                <w:rFonts w:ascii="Arial" w:hAnsi="Arial" w:cs="Arial"/>
                <w:sz w:val="18"/>
                <w:szCs w:val="18"/>
              </w:rPr>
              <w:t>associate a fraction with division and calculate decimal fraction equivalents [for example, 0.375] for a simple fraction [for example, 3/8 ]</w:t>
            </w:r>
          </w:p>
          <w:p w:rsidR="00B80DFB" w:rsidRPr="004C1090" w:rsidRDefault="00B80DFB" w:rsidP="000D1549">
            <w:pPr>
              <w:numPr>
                <w:ilvl w:val="0"/>
                <w:numId w:val="26"/>
              </w:numPr>
              <w:spacing w:before="100" w:beforeAutospacing="1" w:after="100" w:afterAutospacing="1"/>
              <w:ind w:left="357" w:hanging="357"/>
              <w:rPr>
                <w:rFonts w:ascii="Arial" w:hAnsi="Arial" w:cs="Arial"/>
                <w:sz w:val="18"/>
                <w:szCs w:val="18"/>
              </w:rPr>
            </w:pPr>
            <w:r w:rsidRPr="004C1090">
              <w:rPr>
                <w:rFonts w:ascii="Arial" w:hAnsi="Arial" w:cs="Arial"/>
                <w:sz w:val="18"/>
                <w:szCs w:val="18"/>
              </w:rPr>
              <w:t>identify the value of each digit in numbers given to three decimal places and multiply and divide numbers by 10, 100 and 1000 giving answers up to three decimal places</w:t>
            </w:r>
          </w:p>
          <w:p w:rsidR="00B80DFB" w:rsidRPr="004C1090" w:rsidRDefault="00B80DFB" w:rsidP="000D1549">
            <w:pPr>
              <w:numPr>
                <w:ilvl w:val="0"/>
                <w:numId w:val="26"/>
              </w:numPr>
              <w:spacing w:before="100" w:beforeAutospacing="1" w:after="100" w:afterAutospacing="1"/>
              <w:ind w:left="357" w:hanging="357"/>
              <w:rPr>
                <w:rFonts w:ascii="Arial" w:hAnsi="Arial" w:cs="Arial"/>
                <w:sz w:val="18"/>
                <w:szCs w:val="18"/>
              </w:rPr>
            </w:pPr>
            <w:r w:rsidRPr="004C1090">
              <w:rPr>
                <w:rFonts w:ascii="Arial" w:hAnsi="Arial" w:cs="Arial"/>
                <w:sz w:val="18"/>
                <w:szCs w:val="18"/>
              </w:rPr>
              <w:t>use written division methods in cases where the answer has up to two decimal places</w:t>
            </w:r>
          </w:p>
          <w:p w:rsidR="00B80DFB" w:rsidRPr="004C1090" w:rsidRDefault="00B80DFB" w:rsidP="00CD5BCE">
            <w:pPr>
              <w:numPr>
                <w:ilvl w:val="0"/>
                <w:numId w:val="26"/>
              </w:numPr>
              <w:spacing w:before="100" w:beforeAutospacing="1" w:after="100" w:afterAutospacing="1"/>
              <w:ind w:left="357" w:hanging="357"/>
              <w:rPr>
                <w:rFonts w:ascii="Arial" w:hAnsi="Arial" w:cs="Arial"/>
                <w:sz w:val="18"/>
                <w:szCs w:val="18"/>
              </w:rPr>
            </w:pPr>
            <w:r w:rsidRPr="004C1090">
              <w:rPr>
                <w:rFonts w:ascii="Arial" w:hAnsi="Arial" w:cs="Arial"/>
                <w:sz w:val="18"/>
                <w:szCs w:val="18"/>
              </w:rPr>
              <w:t>solve problems which</w:t>
            </w:r>
            <w:r w:rsidR="004C1090">
              <w:rPr>
                <w:rFonts w:ascii="Arial" w:hAnsi="Arial" w:cs="Arial"/>
                <w:sz w:val="18"/>
                <w:szCs w:val="18"/>
              </w:rPr>
              <w:t xml:space="preserve"> require answers to be rounded t</w:t>
            </w:r>
            <w:r w:rsidRPr="004C1090">
              <w:rPr>
                <w:rFonts w:ascii="Arial" w:hAnsi="Arial" w:cs="Arial"/>
                <w:sz w:val="18"/>
                <w:szCs w:val="18"/>
              </w:rPr>
              <w:t>o specified degrees of accuracy</w:t>
            </w:r>
          </w:p>
        </w:tc>
      </w:tr>
      <w:tr w:rsidR="00B80DFB" w:rsidRPr="00015BC4" w:rsidTr="000D1549">
        <w:tc>
          <w:tcPr>
            <w:tcW w:w="4568" w:type="dxa"/>
            <w:shd w:val="clear" w:color="auto" w:fill="D9D9D9"/>
          </w:tcPr>
          <w:p w:rsidR="00B80DFB" w:rsidRPr="00015BC4" w:rsidRDefault="00B80DFB" w:rsidP="000D1549">
            <w:pPr>
              <w:rPr>
                <w:rFonts w:ascii="Arial" w:hAnsi="Arial" w:cs="Arial"/>
                <w:b/>
                <w:sz w:val="18"/>
                <w:szCs w:val="18"/>
              </w:rPr>
            </w:pPr>
            <w:r>
              <w:rPr>
                <w:rFonts w:ascii="Arial" w:hAnsi="Arial" w:cs="Arial"/>
                <w:b/>
                <w:sz w:val="18"/>
                <w:szCs w:val="18"/>
              </w:rPr>
              <w:t>In-depth</w:t>
            </w:r>
          </w:p>
        </w:tc>
        <w:tc>
          <w:tcPr>
            <w:tcW w:w="4670" w:type="dxa"/>
            <w:shd w:val="clear" w:color="auto" w:fill="D9D9D9"/>
          </w:tcPr>
          <w:p w:rsidR="00B80DFB" w:rsidRPr="00015BC4" w:rsidRDefault="00B80DFB" w:rsidP="000D1549">
            <w:pPr>
              <w:rPr>
                <w:rFonts w:ascii="Arial" w:hAnsi="Arial" w:cs="Arial"/>
                <w:b/>
                <w:bCs/>
                <w:sz w:val="18"/>
                <w:szCs w:val="18"/>
              </w:rPr>
            </w:pPr>
            <w:r>
              <w:rPr>
                <w:rFonts w:ascii="Arial" w:hAnsi="Arial" w:cs="Arial"/>
                <w:b/>
                <w:sz w:val="18"/>
                <w:szCs w:val="18"/>
              </w:rPr>
              <w:t>In-depth</w:t>
            </w:r>
          </w:p>
        </w:tc>
        <w:tc>
          <w:tcPr>
            <w:tcW w:w="4936" w:type="dxa"/>
            <w:shd w:val="clear" w:color="auto" w:fill="D9D9D9"/>
          </w:tcPr>
          <w:p w:rsidR="00B80DFB" w:rsidRPr="00015BC4" w:rsidRDefault="00B80DFB" w:rsidP="000D1549">
            <w:pPr>
              <w:rPr>
                <w:rFonts w:ascii="Arial" w:hAnsi="Arial" w:cs="Arial"/>
                <w:b/>
                <w:bCs/>
                <w:sz w:val="18"/>
                <w:szCs w:val="18"/>
              </w:rPr>
            </w:pPr>
            <w:r>
              <w:rPr>
                <w:rFonts w:ascii="Arial" w:hAnsi="Arial" w:cs="Arial"/>
                <w:b/>
                <w:sz w:val="18"/>
                <w:szCs w:val="18"/>
              </w:rPr>
              <w:t>In-depth</w:t>
            </w:r>
          </w:p>
        </w:tc>
      </w:tr>
      <w:tr w:rsidR="004C1090" w:rsidRPr="004C1090" w:rsidTr="000D1549">
        <w:tc>
          <w:tcPr>
            <w:tcW w:w="4568" w:type="dxa"/>
            <w:tcBorders>
              <w:bottom w:val="single" w:sz="4" w:space="0" w:color="auto"/>
            </w:tcBorders>
          </w:tcPr>
          <w:p w:rsidR="00B80DFB" w:rsidRPr="004C1090" w:rsidRDefault="00B80DFB" w:rsidP="000D1549">
            <w:pPr>
              <w:pStyle w:val="ListParagraph"/>
              <w:numPr>
                <w:ilvl w:val="0"/>
                <w:numId w:val="28"/>
              </w:numPr>
              <w:ind w:left="357" w:hanging="357"/>
              <w:rPr>
                <w:rFonts w:ascii="Arial" w:hAnsi="Arial"/>
                <w:color w:val="00B050"/>
                <w:sz w:val="18"/>
              </w:rPr>
            </w:pPr>
            <w:r w:rsidRPr="004C1090">
              <w:rPr>
                <w:rFonts w:ascii="Arial" w:hAnsi="Arial" w:cs="Arial"/>
                <w:color w:val="00B050"/>
                <w:sz w:val="18"/>
                <w:szCs w:val="18"/>
              </w:rPr>
              <w:t>continue to practise recalling and using multiplication tables and related division facts to aid fluency.</w:t>
            </w:r>
          </w:p>
          <w:p w:rsidR="00B80DFB" w:rsidRPr="004C1090" w:rsidRDefault="00B80DFB" w:rsidP="000D1549">
            <w:pPr>
              <w:pStyle w:val="ListParagraph"/>
              <w:numPr>
                <w:ilvl w:val="0"/>
                <w:numId w:val="28"/>
              </w:numPr>
              <w:ind w:left="357" w:hanging="357"/>
              <w:rPr>
                <w:rFonts w:ascii="Arial" w:hAnsi="Arial"/>
                <w:color w:val="00B050"/>
                <w:sz w:val="18"/>
              </w:rPr>
            </w:pPr>
            <w:r w:rsidRPr="004C1090">
              <w:rPr>
                <w:rFonts w:ascii="Arial" w:hAnsi="Arial" w:cs="Arial"/>
                <w:color w:val="00B050"/>
                <w:sz w:val="18"/>
                <w:szCs w:val="18"/>
              </w:rPr>
              <w:t>practise mental methods and extend this to 3-digit numbers to derive facts, (for example 600 ÷ 3 = 200 can be derived from 2 x 3 = 6).</w:t>
            </w:r>
          </w:p>
          <w:p w:rsidR="00B80DFB" w:rsidRPr="004C1090" w:rsidRDefault="00B80DFB" w:rsidP="000D1549">
            <w:pPr>
              <w:pStyle w:val="ListParagraph"/>
              <w:numPr>
                <w:ilvl w:val="0"/>
                <w:numId w:val="28"/>
              </w:numPr>
              <w:ind w:left="357" w:hanging="357"/>
              <w:rPr>
                <w:rFonts w:ascii="Arial" w:hAnsi="Arial"/>
                <w:color w:val="00B050"/>
                <w:sz w:val="18"/>
              </w:rPr>
            </w:pPr>
            <w:r w:rsidRPr="004C1090">
              <w:rPr>
                <w:rFonts w:ascii="Arial" w:hAnsi="Arial" w:cs="Arial"/>
                <w:color w:val="00B050"/>
                <w:sz w:val="18"/>
                <w:szCs w:val="18"/>
              </w:rPr>
              <w:t>practise to become fluent in the formal written method of short multiplication and short division with exact answers</w:t>
            </w:r>
          </w:p>
          <w:p w:rsidR="00B80DFB" w:rsidRPr="004C1090" w:rsidRDefault="00B80DFB" w:rsidP="000D1549">
            <w:pPr>
              <w:pStyle w:val="ListParagraph"/>
              <w:numPr>
                <w:ilvl w:val="0"/>
                <w:numId w:val="28"/>
              </w:numPr>
              <w:ind w:left="357" w:hanging="357"/>
              <w:rPr>
                <w:rFonts w:ascii="Arial" w:hAnsi="Arial"/>
                <w:color w:val="00B050"/>
                <w:sz w:val="18"/>
              </w:rPr>
            </w:pPr>
            <w:r w:rsidRPr="004C1090">
              <w:rPr>
                <w:rFonts w:ascii="Arial" w:hAnsi="Arial" w:cs="Arial"/>
                <w:color w:val="00B050"/>
                <w:sz w:val="18"/>
                <w:szCs w:val="18"/>
              </w:rPr>
              <w:t>solve two-step problems in contexts, choosing the appropriate operation, working with increasingly harder numbers. This should include correspondence questions such as the numbers of choices of a meal on a menu, or 3 cakes shared equally between 10 children</w:t>
            </w:r>
          </w:p>
          <w:p w:rsidR="00B80DFB" w:rsidRPr="004C1090" w:rsidRDefault="00B80DFB" w:rsidP="000D1549">
            <w:pPr>
              <w:rPr>
                <w:rFonts w:ascii="Arial" w:hAnsi="Arial"/>
                <w:color w:val="00B050"/>
                <w:sz w:val="18"/>
              </w:rPr>
            </w:pPr>
          </w:p>
          <w:p w:rsidR="00F231F2" w:rsidRPr="004C1090" w:rsidRDefault="00F231F2" w:rsidP="00F231F2">
            <w:pPr>
              <w:rPr>
                <w:rFonts w:ascii="Arial" w:hAnsi="Arial" w:cs="Arial"/>
                <w:color w:val="00B050"/>
                <w:sz w:val="18"/>
                <w:szCs w:val="18"/>
              </w:rPr>
            </w:pPr>
            <w:r w:rsidRPr="004C1090">
              <w:rPr>
                <w:rFonts w:ascii="Arial" w:hAnsi="Arial" w:cs="Arial"/>
                <w:color w:val="00B050"/>
                <w:sz w:val="18"/>
                <w:szCs w:val="18"/>
                <w:highlight w:val="yellow"/>
              </w:rPr>
              <w:t>Key language – dividend (27) divided by the divisor (9) that will equal the quotient (3)</w:t>
            </w:r>
          </w:p>
          <w:p w:rsidR="00F231F2" w:rsidRPr="004C1090" w:rsidRDefault="00F231F2" w:rsidP="000D1549">
            <w:pPr>
              <w:rPr>
                <w:rFonts w:ascii="Arial" w:hAnsi="Arial"/>
                <w:color w:val="00B050"/>
                <w:sz w:val="18"/>
              </w:rPr>
            </w:pPr>
          </w:p>
        </w:tc>
        <w:tc>
          <w:tcPr>
            <w:tcW w:w="4670" w:type="dxa"/>
            <w:tcBorders>
              <w:bottom w:val="single" w:sz="4" w:space="0" w:color="auto"/>
            </w:tcBorders>
          </w:tcPr>
          <w:p w:rsidR="00B80DFB" w:rsidRPr="004C1090" w:rsidRDefault="00B80DFB" w:rsidP="000D1549">
            <w:pPr>
              <w:numPr>
                <w:ilvl w:val="0"/>
                <w:numId w:val="25"/>
              </w:numPr>
              <w:spacing w:before="100" w:beforeAutospacing="1" w:after="100" w:afterAutospacing="1"/>
              <w:ind w:left="357" w:hanging="357"/>
              <w:rPr>
                <w:rFonts w:ascii="Arial" w:hAnsi="Arial" w:cs="Arial"/>
                <w:color w:val="00B050"/>
                <w:sz w:val="18"/>
                <w:szCs w:val="18"/>
              </w:rPr>
            </w:pPr>
            <w:r w:rsidRPr="004C1090">
              <w:rPr>
                <w:rFonts w:ascii="Arial" w:hAnsi="Arial" w:cs="Arial"/>
                <w:color w:val="00B050"/>
                <w:sz w:val="18"/>
                <w:szCs w:val="18"/>
              </w:rPr>
              <w:t>practise and extend their use of the formal written methods of short multiplication and short division.</w:t>
            </w:r>
          </w:p>
          <w:p w:rsidR="00B80DFB" w:rsidRPr="004C1090" w:rsidRDefault="00B80DFB" w:rsidP="000D1549">
            <w:pPr>
              <w:numPr>
                <w:ilvl w:val="0"/>
                <w:numId w:val="25"/>
              </w:numPr>
              <w:spacing w:before="100" w:beforeAutospacing="1" w:after="100" w:afterAutospacing="1"/>
              <w:ind w:left="357" w:hanging="357"/>
              <w:rPr>
                <w:rFonts w:ascii="Arial" w:hAnsi="Arial" w:cs="Arial"/>
                <w:color w:val="00B050"/>
                <w:sz w:val="18"/>
                <w:szCs w:val="18"/>
              </w:rPr>
            </w:pPr>
            <w:r w:rsidRPr="004C1090">
              <w:rPr>
                <w:rFonts w:ascii="Arial" w:hAnsi="Arial" w:cs="Arial"/>
                <w:color w:val="00B050"/>
                <w:sz w:val="18"/>
                <w:szCs w:val="18"/>
              </w:rPr>
              <w:t>apply all the multiplication tables and related division facts frequently, commit them to memory and use them confidently to make larger calculations.</w:t>
            </w:r>
          </w:p>
          <w:p w:rsidR="00B80DFB" w:rsidRPr="004C1090" w:rsidRDefault="00B80DFB" w:rsidP="000D1549">
            <w:pPr>
              <w:numPr>
                <w:ilvl w:val="0"/>
                <w:numId w:val="25"/>
              </w:numPr>
              <w:spacing w:before="100" w:beforeAutospacing="1" w:after="100" w:afterAutospacing="1"/>
              <w:ind w:left="357" w:hanging="357"/>
              <w:rPr>
                <w:rFonts w:ascii="Arial" w:hAnsi="Arial" w:cs="Arial"/>
                <w:color w:val="00B050"/>
                <w:sz w:val="18"/>
                <w:szCs w:val="18"/>
              </w:rPr>
            </w:pPr>
            <w:r w:rsidRPr="004C1090">
              <w:rPr>
                <w:rFonts w:ascii="Arial" w:hAnsi="Arial" w:cs="Arial"/>
                <w:color w:val="00B050"/>
                <w:sz w:val="18"/>
                <w:szCs w:val="18"/>
              </w:rPr>
              <w:t>use and understand the terms factor, multiple and prime, square and cube numbers.</w:t>
            </w:r>
          </w:p>
          <w:p w:rsidR="00B80DFB" w:rsidRPr="004C1090" w:rsidRDefault="00B80DFB" w:rsidP="000D1549">
            <w:pPr>
              <w:numPr>
                <w:ilvl w:val="0"/>
                <w:numId w:val="25"/>
              </w:numPr>
              <w:ind w:left="357" w:hanging="357"/>
              <w:rPr>
                <w:rFonts w:ascii="Arial" w:hAnsi="Arial" w:cs="Arial"/>
                <w:color w:val="00B050"/>
                <w:sz w:val="18"/>
                <w:szCs w:val="18"/>
              </w:rPr>
            </w:pPr>
            <w:r w:rsidRPr="004C1090">
              <w:rPr>
                <w:rFonts w:ascii="Arial" w:hAnsi="Arial" w:cs="Arial"/>
                <w:color w:val="00B050"/>
                <w:sz w:val="18"/>
                <w:szCs w:val="18"/>
              </w:rPr>
              <w:t>interpret non-integer answers to division by expressing results in different ways according to the context, including with remainders, as fractions, as decimals or by rounding (for example,</w:t>
            </w:r>
          </w:p>
          <w:p w:rsidR="00B80DFB" w:rsidRPr="004C1090" w:rsidRDefault="00B80DFB" w:rsidP="000D1549">
            <w:pPr>
              <w:ind w:left="357"/>
              <w:rPr>
                <w:rFonts w:ascii="Arial" w:hAnsi="Arial" w:cs="Arial"/>
                <w:color w:val="00B050"/>
                <w:sz w:val="18"/>
                <w:szCs w:val="18"/>
              </w:rPr>
            </w:pPr>
            <w:r w:rsidRPr="004C1090">
              <w:rPr>
                <w:rFonts w:ascii="Arial" w:hAnsi="Arial" w:cs="Arial"/>
                <w:color w:val="00B050"/>
                <w:sz w:val="18"/>
                <w:szCs w:val="18"/>
              </w:rPr>
              <w:t xml:space="preserve">98 ÷ 4 =  </w:t>
            </w:r>
            <w:r w:rsidRPr="004C1090">
              <w:rPr>
                <w:rFonts w:ascii="Arial" w:hAnsi="Arial" w:cs="Arial"/>
                <w:color w:val="00B050"/>
                <w:sz w:val="18"/>
                <w:szCs w:val="18"/>
                <w:vertAlign w:val="superscript"/>
              </w:rPr>
              <w:t>98</w:t>
            </w:r>
            <w:r w:rsidRPr="004C1090">
              <w:rPr>
                <w:rFonts w:ascii="Arial" w:hAnsi="Arial" w:cs="Arial"/>
                <w:color w:val="00B050"/>
                <w:sz w:val="18"/>
                <w:szCs w:val="18"/>
              </w:rPr>
              <w:t>/</w:t>
            </w:r>
            <w:r w:rsidRPr="004C1090">
              <w:rPr>
                <w:rFonts w:ascii="Arial" w:hAnsi="Arial" w:cs="Arial"/>
                <w:color w:val="00B050"/>
                <w:sz w:val="18"/>
                <w:szCs w:val="18"/>
                <w:vertAlign w:val="superscript"/>
              </w:rPr>
              <w:t>4</w:t>
            </w:r>
            <w:r w:rsidRPr="004C1090">
              <w:rPr>
                <w:rFonts w:ascii="Arial" w:hAnsi="Arial" w:cs="Arial"/>
                <w:color w:val="00B050"/>
                <w:sz w:val="18"/>
                <w:szCs w:val="18"/>
              </w:rPr>
              <w:t xml:space="preserve"> = 24 r 2 = 24½</w:t>
            </w:r>
            <w:r w:rsidRPr="004C1090">
              <w:rPr>
                <w:rStyle w:val="fraction"/>
                <w:rFonts w:ascii="Arial" w:hAnsi="Arial" w:cs="Arial"/>
                <w:color w:val="00B050"/>
                <w:sz w:val="18"/>
                <w:szCs w:val="18"/>
              </w:rPr>
              <w:t xml:space="preserve"> </w:t>
            </w:r>
            <w:r w:rsidRPr="004C1090">
              <w:rPr>
                <w:rFonts w:ascii="Arial" w:hAnsi="Arial" w:cs="Arial"/>
                <w:color w:val="00B050"/>
                <w:sz w:val="18"/>
                <w:szCs w:val="18"/>
              </w:rPr>
              <w:t>= 24.5 ≈ 25).</w:t>
            </w:r>
          </w:p>
          <w:p w:rsidR="00B80DFB" w:rsidRPr="004C1090" w:rsidRDefault="00B80DFB" w:rsidP="000D1549">
            <w:pPr>
              <w:numPr>
                <w:ilvl w:val="0"/>
                <w:numId w:val="25"/>
              </w:numPr>
              <w:ind w:left="357" w:hanging="357"/>
              <w:rPr>
                <w:rFonts w:ascii="Arial" w:hAnsi="Arial" w:cs="Arial"/>
                <w:color w:val="00B050"/>
                <w:sz w:val="18"/>
                <w:szCs w:val="18"/>
              </w:rPr>
            </w:pPr>
            <w:r w:rsidRPr="004C1090">
              <w:rPr>
                <w:rFonts w:ascii="Arial" w:hAnsi="Arial" w:cs="Arial"/>
                <w:color w:val="00B050"/>
                <w:sz w:val="18"/>
                <w:szCs w:val="18"/>
              </w:rPr>
              <w:t>use multiplication and division as inverses to support the introduction of ratio in year 6, for example, by multiplying and dividing by powers of 10 in scale drawings or by multiplying and dividing by powers of a 1,000 in converting between units such as kilometres and metres.</w:t>
            </w:r>
          </w:p>
          <w:p w:rsidR="00B80DFB" w:rsidRPr="004C1090" w:rsidRDefault="00B80DFB" w:rsidP="000D1549">
            <w:pPr>
              <w:numPr>
                <w:ilvl w:val="0"/>
                <w:numId w:val="25"/>
              </w:numPr>
              <w:ind w:left="357" w:hanging="357"/>
              <w:rPr>
                <w:rFonts w:ascii="Arial" w:hAnsi="Arial" w:cs="Arial"/>
                <w:color w:val="00B050"/>
                <w:sz w:val="18"/>
                <w:szCs w:val="18"/>
              </w:rPr>
            </w:pPr>
            <w:r w:rsidRPr="004C1090">
              <w:rPr>
                <w:rFonts w:ascii="Arial" w:hAnsi="Arial" w:cs="Arial"/>
                <w:color w:val="00B050"/>
                <w:sz w:val="18"/>
                <w:szCs w:val="18"/>
              </w:rPr>
              <w:t>distributivity can be expressed as</w:t>
            </w:r>
          </w:p>
          <w:p w:rsidR="00B80DFB" w:rsidRPr="004C1090" w:rsidRDefault="00B80DFB" w:rsidP="000D1549">
            <w:pPr>
              <w:ind w:left="357"/>
              <w:rPr>
                <w:rFonts w:ascii="Arial" w:hAnsi="Arial" w:cs="Arial"/>
                <w:color w:val="00B050"/>
                <w:sz w:val="18"/>
                <w:szCs w:val="18"/>
              </w:rPr>
            </w:pPr>
            <w:r w:rsidRPr="004C1090">
              <w:rPr>
                <w:rFonts w:ascii="Arial" w:hAnsi="Arial" w:cs="Arial"/>
                <w:color w:val="00B050"/>
                <w:sz w:val="18"/>
                <w:szCs w:val="18"/>
              </w:rPr>
              <w:t>a(b + c) = ab + ac.</w:t>
            </w:r>
          </w:p>
          <w:p w:rsidR="00B80DFB" w:rsidRPr="004C1090" w:rsidRDefault="00B80DFB" w:rsidP="000D1549">
            <w:pPr>
              <w:pStyle w:val="ListParagraph"/>
              <w:numPr>
                <w:ilvl w:val="0"/>
                <w:numId w:val="34"/>
              </w:numPr>
              <w:ind w:left="357" w:hanging="357"/>
              <w:rPr>
                <w:rFonts w:ascii="Arial" w:hAnsi="Arial" w:cs="Arial"/>
                <w:color w:val="00B050"/>
                <w:sz w:val="18"/>
                <w:szCs w:val="18"/>
              </w:rPr>
            </w:pPr>
            <w:r w:rsidRPr="004C1090">
              <w:rPr>
                <w:rFonts w:ascii="Arial" w:hAnsi="Arial" w:cs="Arial"/>
                <w:color w:val="00B050"/>
                <w:sz w:val="18"/>
                <w:szCs w:val="18"/>
              </w:rPr>
              <w:t>use and explain the equals sign to indicate equivalence, including in missing number problems (for example 13 + 24 = 12 + 25; 33 = 5 x ?).</w:t>
            </w:r>
          </w:p>
          <w:p w:rsidR="00F231F2" w:rsidRPr="004C1090" w:rsidRDefault="00F231F2" w:rsidP="00F231F2">
            <w:pPr>
              <w:rPr>
                <w:rFonts w:ascii="Arial" w:hAnsi="Arial" w:cs="Arial"/>
                <w:color w:val="00B050"/>
                <w:sz w:val="18"/>
                <w:szCs w:val="18"/>
              </w:rPr>
            </w:pPr>
          </w:p>
          <w:p w:rsidR="00F231F2" w:rsidRPr="004C1090" w:rsidRDefault="00F231F2" w:rsidP="00F231F2">
            <w:pPr>
              <w:rPr>
                <w:rFonts w:ascii="Arial" w:hAnsi="Arial" w:cs="Arial"/>
                <w:color w:val="00B050"/>
                <w:sz w:val="18"/>
                <w:szCs w:val="18"/>
              </w:rPr>
            </w:pPr>
            <w:r w:rsidRPr="004C1090">
              <w:rPr>
                <w:rFonts w:ascii="Arial" w:hAnsi="Arial" w:cs="Arial"/>
                <w:color w:val="00B050"/>
                <w:sz w:val="18"/>
                <w:szCs w:val="18"/>
                <w:highlight w:val="yellow"/>
              </w:rPr>
              <w:t>Key language – dividend (27) divided by the divisor (9) that will equal the quotient (3)</w:t>
            </w:r>
          </w:p>
          <w:p w:rsidR="00B80DFB" w:rsidRPr="004C1090" w:rsidRDefault="00B80DFB" w:rsidP="000D1549">
            <w:pPr>
              <w:spacing w:before="100" w:beforeAutospacing="1" w:after="100" w:afterAutospacing="1"/>
              <w:ind w:left="720"/>
              <w:rPr>
                <w:rFonts w:ascii="Arial" w:hAnsi="Arial" w:cs="Arial"/>
                <w:color w:val="00B050"/>
                <w:sz w:val="18"/>
                <w:szCs w:val="18"/>
              </w:rPr>
            </w:pPr>
          </w:p>
          <w:p w:rsidR="00B80DFB" w:rsidRPr="004C1090" w:rsidRDefault="00B80DFB" w:rsidP="000D1549">
            <w:pPr>
              <w:rPr>
                <w:rFonts w:ascii="Arial" w:hAnsi="Arial"/>
                <w:color w:val="00B050"/>
                <w:sz w:val="18"/>
              </w:rPr>
            </w:pPr>
          </w:p>
        </w:tc>
        <w:tc>
          <w:tcPr>
            <w:tcW w:w="4936" w:type="dxa"/>
            <w:tcBorders>
              <w:bottom w:val="single" w:sz="4" w:space="0" w:color="auto"/>
            </w:tcBorders>
          </w:tcPr>
          <w:p w:rsidR="00B80DFB" w:rsidRPr="004C1090" w:rsidRDefault="00B80DFB" w:rsidP="000D1549">
            <w:pPr>
              <w:numPr>
                <w:ilvl w:val="0"/>
                <w:numId w:val="11"/>
              </w:numPr>
              <w:spacing w:before="100" w:beforeAutospacing="1" w:after="100" w:afterAutospacing="1"/>
              <w:ind w:left="357" w:hanging="357"/>
              <w:rPr>
                <w:rFonts w:ascii="Arial" w:hAnsi="Arial" w:cs="Arial"/>
                <w:color w:val="00B050"/>
                <w:sz w:val="18"/>
                <w:szCs w:val="18"/>
              </w:rPr>
            </w:pPr>
            <w:r w:rsidRPr="004C1090">
              <w:rPr>
                <w:rFonts w:ascii="Arial" w:hAnsi="Arial" w:cs="Arial"/>
                <w:color w:val="00B050"/>
                <w:sz w:val="18"/>
                <w:szCs w:val="18"/>
              </w:rPr>
              <w:t>practise division for larger numbers, using the formal written methods of short and long division</w:t>
            </w:r>
          </w:p>
          <w:p w:rsidR="00B80DFB" w:rsidRPr="004C1090" w:rsidRDefault="00B80DFB" w:rsidP="000D1549">
            <w:pPr>
              <w:numPr>
                <w:ilvl w:val="0"/>
                <w:numId w:val="11"/>
              </w:numPr>
              <w:spacing w:before="100" w:beforeAutospacing="1" w:after="100" w:afterAutospacing="1"/>
              <w:ind w:left="357" w:hanging="357"/>
              <w:rPr>
                <w:rFonts w:ascii="Arial" w:hAnsi="Arial" w:cs="Arial"/>
                <w:color w:val="00B050"/>
                <w:sz w:val="18"/>
                <w:szCs w:val="18"/>
              </w:rPr>
            </w:pPr>
            <w:r w:rsidRPr="004C1090">
              <w:rPr>
                <w:rFonts w:ascii="Arial" w:hAnsi="Arial" w:cs="Arial"/>
                <w:color w:val="00B050"/>
                <w:sz w:val="18"/>
                <w:szCs w:val="18"/>
              </w:rPr>
              <w:t>explore the order of operations using brackets; for example, 2 + 1 x 3 = 5 and (2 + 1) x 3 = 9.</w:t>
            </w:r>
          </w:p>
          <w:p w:rsidR="00B80DFB" w:rsidRPr="004C1090" w:rsidRDefault="00B80DFB" w:rsidP="000D1549">
            <w:pPr>
              <w:numPr>
                <w:ilvl w:val="0"/>
                <w:numId w:val="11"/>
              </w:numPr>
              <w:spacing w:before="100" w:beforeAutospacing="1" w:after="100" w:afterAutospacing="1"/>
              <w:ind w:left="357" w:hanging="357"/>
              <w:rPr>
                <w:rFonts w:ascii="Arial" w:hAnsi="Arial" w:cs="Arial"/>
                <w:color w:val="00B050"/>
                <w:sz w:val="18"/>
                <w:szCs w:val="18"/>
              </w:rPr>
            </w:pPr>
            <w:r w:rsidRPr="004C1090">
              <w:rPr>
                <w:rFonts w:ascii="Arial" w:hAnsi="Arial" w:cs="Arial"/>
                <w:color w:val="00B050"/>
                <w:sz w:val="18"/>
                <w:szCs w:val="18"/>
              </w:rPr>
              <w:t>Understand common factors can be related to finding equivalent fractions</w:t>
            </w:r>
          </w:p>
          <w:p w:rsidR="00B80DFB" w:rsidRPr="004C1090" w:rsidRDefault="00B80DFB" w:rsidP="000D1549">
            <w:pPr>
              <w:numPr>
                <w:ilvl w:val="0"/>
                <w:numId w:val="11"/>
              </w:numPr>
              <w:spacing w:before="100" w:beforeAutospacing="1" w:after="100" w:afterAutospacing="1"/>
              <w:ind w:left="357" w:hanging="357"/>
              <w:rPr>
                <w:rFonts w:ascii="Arial" w:hAnsi="Arial" w:cs="Arial"/>
                <w:color w:val="00B050"/>
                <w:sz w:val="18"/>
                <w:szCs w:val="18"/>
              </w:rPr>
            </w:pPr>
            <w:r w:rsidRPr="004C1090">
              <w:rPr>
                <w:rFonts w:ascii="Arial" w:hAnsi="Arial" w:cs="Arial"/>
                <w:color w:val="00B050"/>
                <w:sz w:val="18"/>
                <w:szCs w:val="18"/>
              </w:rPr>
              <w:t>develop the connection made between multiplication and division with fractions, decimals, percentages and ratio</w:t>
            </w:r>
          </w:p>
          <w:p w:rsidR="00B80DFB" w:rsidRPr="004C1090" w:rsidRDefault="00B80DFB" w:rsidP="000D1549">
            <w:pPr>
              <w:numPr>
                <w:ilvl w:val="0"/>
                <w:numId w:val="11"/>
              </w:numPr>
              <w:spacing w:before="100" w:beforeAutospacing="1" w:after="100" w:afterAutospacing="1"/>
              <w:ind w:left="357" w:hanging="357"/>
              <w:rPr>
                <w:rFonts w:ascii="Arial" w:hAnsi="Arial" w:cs="Arial"/>
                <w:color w:val="00B050"/>
                <w:sz w:val="18"/>
                <w:szCs w:val="18"/>
              </w:rPr>
            </w:pPr>
            <w:r w:rsidRPr="004C1090">
              <w:rPr>
                <w:rFonts w:ascii="Arial" w:hAnsi="Arial" w:cs="Arial"/>
                <w:color w:val="00B050"/>
                <w:sz w:val="18"/>
                <w:szCs w:val="18"/>
              </w:rPr>
              <w:t>explore and make conjectures about converting a simple fraction to a decimal fraction (for example, 3 ÷ 8 = 0.375).</w:t>
            </w:r>
          </w:p>
          <w:p w:rsidR="00B80DFB" w:rsidRPr="004C1090" w:rsidRDefault="00B80DFB" w:rsidP="000D1549">
            <w:pPr>
              <w:numPr>
                <w:ilvl w:val="0"/>
                <w:numId w:val="11"/>
              </w:numPr>
              <w:spacing w:before="100" w:beforeAutospacing="1" w:after="100" w:afterAutospacing="1"/>
              <w:ind w:left="357" w:hanging="357"/>
              <w:rPr>
                <w:rFonts w:ascii="Arial" w:hAnsi="Arial" w:cs="Arial"/>
                <w:color w:val="00B050"/>
                <w:sz w:val="18"/>
                <w:szCs w:val="18"/>
              </w:rPr>
            </w:pPr>
            <w:r w:rsidRPr="004C1090">
              <w:rPr>
                <w:rFonts w:ascii="Arial" w:hAnsi="Arial" w:cs="Arial"/>
                <w:color w:val="00B050"/>
                <w:sz w:val="18"/>
                <w:szCs w:val="18"/>
              </w:rPr>
              <w:t>For simple fractions with recurring decimal equivalents, pupils learn about rounding the decimal to three decimal places, or other appropriate approximations depending on the context.</w:t>
            </w:r>
          </w:p>
          <w:p w:rsidR="00B80DFB" w:rsidRPr="004C1090" w:rsidRDefault="00B80DFB" w:rsidP="000D1549">
            <w:pPr>
              <w:numPr>
                <w:ilvl w:val="0"/>
                <w:numId w:val="11"/>
              </w:numPr>
              <w:spacing w:before="100" w:beforeAutospacing="1" w:after="100" w:afterAutospacing="1"/>
              <w:ind w:left="357" w:hanging="357"/>
              <w:rPr>
                <w:rFonts w:ascii="Arial" w:hAnsi="Arial" w:cs="Arial"/>
                <w:color w:val="00B050"/>
                <w:sz w:val="18"/>
                <w:szCs w:val="18"/>
              </w:rPr>
            </w:pPr>
            <w:r w:rsidRPr="004C1090">
              <w:rPr>
                <w:rFonts w:ascii="Arial" w:hAnsi="Arial" w:cs="Arial"/>
                <w:color w:val="00B050"/>
                <w:sz w:val="18"/>
                <w:szCs w:val="18"/>
              </w:rPr>
              <w:t>introduce to the division of decimal numbers by one-digit whole number, initially, in practical contexts involving measures and money.</w:t>
            </w:r>
          </w:p>
          <w:p w:rsidR="00B80DFB" w:rsidRPr="004C1090" w:rsidRDefault="00B80DFB" w:rsidP="000D1549">
            <w:pPr>
              <w:numPr>
                <w:ilvl w:val="0"/>
                <w:numId w:val="11"/>
              </w:numPr>
              <w:spacing w:before="100" w:beforeAutospacing="1" w:after="100" w:afterAutospacing="1"/>
              <w:ind w:left="357" w:hanging="357"/>
              <w:rPr>
                <w:rFonts w:ascii="Arial" w:hAnsi="Arial" w:cs="Arial"/>
                <w:color w:val="00B050"/>
                <w:sz w:val="18"/>
                <w:szCs w:val="18"/>
              </w:rPr>
            </w:pPr>
            <w:r w:rsidRPr="004C1090">
              <w:rPr>
                <w:rFonts w:ascii="Arial" w:hAnsi="Arial" w:cs="Arial"/>
                <w:color w:val="00B050"/>
                <w:sz w:val="18"/>
                <w:szCs w:val="18"/>
              </w:rPr>
              <w:t>recognise division calculations as the inverse of multiplication.</w:t>
            </w:r>
          </w:p>
          <w:p w:rsidR="00B80DFB" w:rsidRPr="004C1090" w:rsidRDefault="00B80DFB" w:rsidP="000D1549">
            <w:pPr>
              <w:numPr>
                <w:ilvl w:val="0"/>
                <w:numId w:val="11"/>
              </w:numPr>
              <w:spacing w:before="100" w:beforeAutospacing="1" w:after="100" w:afterAutospacing="1"/>
              <w:ind w:left="357" w:hanging="357"/>
              <w:rPr>
                <w:rFonts w:ascii="Arial" w:hAnsi="Arial" w:cs="Arial"/>
                <w:color w:val="00B050"/>
                <w:sz w:val="18"/>
                <w:szCs w:val="18"/>
              </w:rPr>
            </w:pPr>
            <w:r w:rsidRPr="004C1090">
              <w:rPr>
                <w:rFonts w:ascii="Arial" w:hAnsi="Arial" w:cs="Arial"/>
                <w:color w:val="00B050"/>
                <w:sz w:val="18"/>
                <w:szCs w:val="18"/>
              </w:rPr>
              <w:t>develop the skills of rounding and estimating as a means of predicting and checking the order of magnitude of their answers to decimal calculations, including rounding answers to a specified degree of accuracy and checking the reasonableness of their answers.</w:t>
            </w:r>
          </w:p>
          <w:p w:rsidR="00B80DFB" w:rsidRPr="004C1090" w:rsidRDefault="00B80DFB" w:rsidP="000D1549">
            <w:pPr>
              <w:spacing w:before="100" w:beforeAutospacing="1" w:after="100" w:afterAutospacing="1"/>
              <w:ind w:left="720"/>
              <w:rPr>
                <w:rFonts w:ascii="Arial" w:hAnsi="Arial" w:cs="Arial"/>
                <w:color w:val="00B050"/>
                <w:sz w:val="18"/>
                <w:szCs w:val="18"/>
              </w:rPr>
            </w:pPr>
          </w:p>
          <w:p w:rsidR="00B80DFB" w:rsidRPr="004C1090" w:rsidRDefault="00B80DFB" w:rsidP="000D1549">
            <w:pPr>
              <w:rPr>
                <w:rFonts w:ascii="Arial" w:hAnsi="Arial"/>
                <w:color w:val="00B050"/>
                <w:sz w:val="18"/>
              </w:rPr>
            </w:pPr>
          </w:p>
        </w:tc>
      </w:tr>
    </w:tbl>
    <w:p w:rsidR="00B80DFB" w:rsidRPr="004C1090" w:rsidRDefault="00B80DFB" w:rsidP="00751BE9">
      <w:pPr>
        <w:rPr>
          <w:color w:val="00B050"/>
        </w:rPr>
      </w:pPr>
    </w:p>
    <w:p w:rsidR="00B80DFB" w:rsidRDefault="00B80DFB" w:rsidP="00751BE9"/>
    <w:p w:rsidR="00B80DFB" w:rsidRDefault="00B80DFB" w:rsidP="00751BE9"/>
    <w:p w:rsidR="00B80DFB" w:rsidRDefault="00B80DFB" w:rsidP="00751BE9"/>
    <w:p w:rsidR="00B80DFB" w:rsidRDefault="00B80DFB" w:rsidP="00751BE9"/>
    <w:p w:rsidR="00B80DFB" w:rsidRDefault="00B80DFB" w:rsidP="00751BE9"/>
    <w:p w:rsidR="00B80DFB" w:rsidRDefault="00B80DFB" w:rsidP="00751BE9"/>
    <w:p w:rsidR="00B80DFB" w:rsidRDefault="00B80DFB" w:rsidP="00751BE9">
      <w:pPr>
        <w:tabs>
          <w:tab w:val="left" w:pos="2595"/>
        </w:tabs>
      </w:pPr>
    </w:p>
    <w:p w:rsidR="00B80DFB" w:rsidRPr="00B80DFB" w:rsidRDefault="00B80DFB" w:rsidP="00751BE9"/>
    <w:p w:rsidR="00B80DFB" w:rsidRPr="00B80DFB" w:rsidRDefault="00B80DFB" w:rsidP="00751BE9"/>
    <w:p w:rsidR="00B80DFB" w:rsidRPr="00B80DFB" w:rsidRDefault="00B80DFB" w:rsidP="00751BE9"/>
    <w:p w:rsidR="00B80DFB" w:rsidRPr="00B80DFB" w:rsidRDefault="00B80DFB" w:rsidP="00751BE9"/>
    <w:p w:rsidR="00B80DFB" w:rsidRPr="00B80DFB" w:rsidRDefault="00B80DFB" w:rsidP="00751BE9"/>
    <w:p w:rsidR="00B80DFB" w:rsidRPr="00B80DFB" w:rsidRDefault="00B80DFB" w:rsidP="00751BE9"/>
    <w:p w:rsidR="00B80DFB" w:rsidRPr="00B80DFB" w:rsidRDefault="00B80DFB" w:rsidP="00751BE9"/>
    <w:p w:rsidR="004C1090" w:rsidRPr="00910027" w:rsidRDefault="004C1090" w:rsidP="004C1090">
      <w:pPr>
        <w:rPr>
          <w:rFonts w:ascii="Arial" w:hAnsi="Arial" w:cs="Arial"/>
          <w:b/>
          <w:u w:val="single"/>
        </w:rPr>
      </w:pPr>
      <w:r>
        <w:rPr>
          <w:rFonts w:ascii="Arial" w:hAnsi="Arial" w:cs="Arial"/>
          <w:b/>
          <w:u w:val="single"/>
        </w:rPr>
        <w:t>Year 1 &amp; Y2 –</w:t>
      </w:r>
      <w:r w:rsidRPr="00910027">
        <w:rPr>
          <w:rFonts w:ascii="Arial" w:hAnsi="Arial" w:cs="Arial"/>
          <w:b/>
          <w:u w:val="single"/>
        </w:rPr>
        <w:t xml:space="preserve"> CPA</w:t>
      </w:r>
      <w:r>
        <w:rPr>
          <w:rFonts w:ascii="Arial" w:hAnsi="Arial" w:cs="Arial"/>
          <w:b/>
          <w:u w:val="single"/>
        </w:rPr>
        <w:t xml:space="preserve"> Approach: Division</w:t>
      </w:r>
    </w:p>
    <w:p w:rsidR="00B80DFB" w:rsidRPr="00B80DFB" w:rsidRDefault="00B80DFB" w:rsidP="00751BE9"/>
    <w:tbl>
      <w:tblPr>
        <w:tblStyle w:val="TableGrid"/>
        <w:tblW w:w="0" w:type="auto"/>
        <w:tblLook w:val="04A0" w:firstRow="1" w:lastRow="0" w:firstColumn="1" w:lastColumn="0" w:noHBand="0" w:noVBand="1"/>
      </w:tblPr>
      <w:tblGrid>
        <w:gridCol w:w="2420"/>
        <w:gridCol w:w="4116"/>
        <w:gridCol w:w="4766"/>
        <w:gridCol w:w="4086"/>
      </w:tblGrid>
      <w:tr w:rsidR="004C1090" w:rsidTr="004C1090">
        <w:tc>
          <w:tcPr>
            <w:tcW w:w="2589" w:type="dxa"/>
          </w:tcPr>
          <w:p w:rsidR="004C1090" w:rsidRDefault="004C1090" w:rsidP="005521EE">
            <w:r w:rsidRPr="00843809">
              <w:rPr>
                <w:rFonts w:ascii="Arial" w:hAnsi="Arial" w:cs="Arial"/>
                <w:b/>
                <w:sz w:val="18"/>
                <w:szCs w:val="18"/>
              </w:rPr>
              <w:t>Objective &amp; Strategy</w:t>
            </w:r>
          </w:p>
        </w:tc>
        <w:tc>
          <w:tcPr>
            <w:tcW w:w="4116" w:type="dxa"/>
          </w:tcPr>
          <w:p w:rsidR="004C1090" w:rsidRDefault="004C1090" w:rsidP="005521EE">
            <w:r>
              <w:rPr>
                <w:rFonts w:ascii="Arial" w:hAnsi="Arial" w:cs="Arial"/>
                <w:b/>
                <w:sz w:val="18"/>
                <w:szCs w:val="18"/>
              </w:rPr>
              <w:t>Concrete</w:t>
            </w:r>
          </w:p>
        </w:tc>
        <w:tc>
          <w:tcPr>
            <w:tcW w:w="4823" w:type="dxa"/>
          </w:tcPr>
          <w:p w:rsidR="004C1090" w:rsidRDefault="004C1090" w:rsidP="005521EE">
            <w:r>
              <w:rPr>
                <w:rFonts w:ascii="Arial" w:hAnsi="Arial" w:cs="Arial"/>
                <w:b/>
                <w:sz w:val="18"/>
                <w:szCs w:val="18"/>
              </w:rPr>
              <w:t>Pictorial</w:t>
            </w:r>
          </w:p>
        </w:tc>
        <w:tc>
          <w:tcPr>
            <w:tcW w:w="4086" w:type="dxa"/>
          </w:tcPr>
          <w:p w:rsidR="004C1090" w:rsidRDefault="004C1090" w:rsidP="005521EE">
            <w:r>
              <w:rPr>
                <w:rFonts w:ascii="Arial" w:hAnsi="Arial" w:cs="Arial"/>
                <w:b/>
                <w:sz w:val="18"/>
                <w:szCs w:val="18"/>
              </w:rPr>
              <w:t>Abstract</w:t>
            </w:r>
          </w:p>
        </w:tc>
      </w:tr>
      <w:tr w:rsidR="004C1090" w:rsidTr="004C1090">
        <w:tc>
          <w:tcPr>
            <w:tcW w:w="2589" w:type="dxa"/>
          </w:tcPr>
          <w:p w:rsidR="004C1090" w:rsidRDefault="004C1090" w:rsidP="005521EE">
            <w:pPr>
              <w:rPr>
                <w:rFonts w:ascii="Arial" w:hAnsi="Arial" w:cs="Arial"/>
                <w:b/>
                <w:sz w:val="18"/>
                <w:szCs w:val="18"/>
              </w:rPr>
            </w:pPr>
            <w:r>
              <w:rPr>
                <w:rFonts w:ascii="Arial" w:hAnsi="Arial" w:cs="Arial"/>
                <w:b/>
                <w:sz w:val="18"/>
                <w:szCs w:val="18"/>
              </w:rPr>
              <w:t>Year 1</w:t>
            </w:r>
          </w:p>
          <w:p w:rsidR="004C1090" w:rsidRPr="00843809" w:rsidRDefault="004C1090" w:rsidP="005521EE">
            <w:pPr>
              <w:rPr>
                <w:rFonts w:ascii="Arial" w:hAnsi="Arial" w:cs="Arial"/>
                <w:b/>
                <w:sz w:val="18"/>
                <w:szCs w:val="18"/>
              </w:rPr>
            </w:pPr>
            <w:r w:rsidRPr="004C1090">
              <w:rPr>
                <w:rFonts w:ascii="Arial" w:hAnsi="Arial" w:cs="Arial"/>
                <w:b/>
                <w:sz w:val="18"/>
                <w:szCs w:val="18"/>
              </w:rPr>
              <w:t>Division as sharing</w:t>
            </w:r>
          </w:p>
        </w:tc>
        <w:tc>
          <w:tcPr>
            <w:tcW w:w="4116" w:type="dxa"/>
          </w:tcPr>
          <w:p w:rsidR="004C1090" w:rsidRDefault="004C1090" w:rsidP="005521EE">
            <w:pPr>
              <w:rPr>
                <w:rFonts w:ascii="Arial" w:hAnsi="Arial" w:cs="Arial"/>
                <w:b/>
                <w:sz w:val="18"/>
                <w:szCs w:val="18"/>
              </w:rPr>
            </w:pPr>
            <w:r>
              <w:rPr>
                <w:noProof/>
                <w:lang w:val="en-US"/>
              </w:rPr>
              <w:drawing>
                <wp:inline distT="0" distB="0" distL="0" distR="0" wp14:anchorId="29904A0B" wp14:editId="1F755626">
                  <wp:extent cx="1809750" cy="2695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1809750" cy="2695575"/>
                          </a:xfrm>
                          <a:prstGeom prst="rect">
                            <a:avLst/>
                          </a:prstGeom>
                        </pic:spPr>
                      </pic:pic>
                    </a:graphicData>
                  </a:graphic>
                </wp:inline>
              </w:drawing>
            </w:r>
          </w:p>
          <w:p w:rsidR="004C1090" w:rsidRDefault="004C1090" w:rsidP="005521EE">
            <w:pPr>
              <w:rPr>
                <w:rFonts w:ascii="Arial" w:hAnsi="Arial" w:cs="Arial"/>
                <w:b/>
                <w:sz w:val="18"/>
                <w:szCs w:val="18"/>
              </w:rPr>
            </w:pPr>
            <w:r>
              <w:rPr>
                <w:noProof/>
                <w:lang w:val="en-US"/>
              </w:rPr>
              <w:drawing>
                <wp:inline distT="0" distB="0" distL="0" distR="0" wp14:anchorId="7376B496" wp14:editId="2BFAD4F5">
                  <wp:extent cx="2476500" cy="23336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2476500" cy="2333625"/>
                          </a:xfrm>
                          <a:prstGeom prst="rect">
                            <a:avLst/>
                          </a:prstGeom>
                        </pic:spPr>
                      </pic:pic>
                    </a:graphicData>
                  </a:graphic>
                </wp:inline>
              </w:drawing>
            </w:r>
            <w:r>
              <w:rPr>
                <w:noProof/>
              </w:rPr>
              <w:t xml:space="preserve"> </w:t>
            </w:r>
          </w:p>
        </w:tc>
        <w:tc>
          <w:tcPr>
            <w:tcW w:w="4823" w:type="dxa"/>
          </w:tcPr>
          <w:p w:rsidR="004C1090" w:rsidRDefault="004C1090" w:rsidP="005521EE">
            <w:pPr>
              <w:rPr>
                <w:rFonts w:ascii="Arial" w:hAnsi="Arial" w:cs="Arial"/>
                <w:b/>
                <w:sz w:val="18"/>
                <w:szCs w:val="18"/>
              </w:rPr>
            </w:pPr>
            <w:r>
              <w:rPr>
                <w:noProof/>
              </w:rPr>
              <w:t xml:space="preserve"> </w:t>
            </w:r>
            <w:r>
              <w:rPr>
                <w:noProof/>
                <w:lang w:val="en-US"/>
              </w:rPr>
              <w:drawing>
                <wp:inline distT="0" distB="0" distL="0" distR="0" wp14:anchorId="50C87539" wp14:editId="3545EAB8">
                  <wp:extent cx="2562225" cy="30099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2562225" cy="3009900"/>
                          </a:xfrm>
                          <a:prstGeom prst="rect">
                            <a:avLst/>
                          </a:prstGeom>
                        </pic:spPr>
                      </pic:pic>
                    </a:graphicData>
                  </a:graphic>
                </wp:inline>
              </w:drawing>
            </w:r>
          </w:p>
        </w:tc>
        <w:tc>
          <w:tcPr>
            <w:tcW w:w="4086" w:type="dxa"/>
          </w:tcPr>
          <w:p w:rsidR="004C1090" w:rsidRDefault="004C1090" w:rsidP="005521EE">
            <w:pPr>
              <w:rPr>
                <w:rFonts w:ascii="Arial" w:hAnsi="Arial" w:cs="Arial"/>
                <w:b/>
                <w:sz w:val="18"/>
                <w:szCs w:val="18"/>
              </w:rPr>
            </w:pPr>
            <w:r>
              <w:rPr>
                <w:noProof/>
                <w:lang w:val="en-US"/>
              </w:rPr>
              <w:drawing>
                <wp:inline distT="0" distB="0" distL="0" distR="0" wp14:anchorId="564A549B" wp14:editId="7C9CAE40">
                  <wp:extent cx="2447925" cy="6762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2447925" cy="676275"/>
                          </a:xfrm>
                          <a:prstGeom prst="rect">
                            <a:avLst/>
                          </a:prstGeom>
                        </pic:spPr>
                      </pic:pic>
                    </a:graphicData>
                  </a:graphic>
                </wp:inline>
              </w:drawing>
            </w:r>
          </w:p>
        </w:tc>
      </w:tr>
      <w:tr w:rsidR="004C1090" w:rsidTr="004C1090">
        <w:tc>
          <w:tcPr>
            <w:tcW w:w="2589" w:type="dxa"/>
          </w:tcPr>
          <w:p w:rsidR="004C1090" w:rsidRDefault="004C1090" w:rsidP="005521EE">
            <w:pPr>
              <w:rPr>
                <w:rFonts w:ascii="Arial" w:hAnsi="Arial" w:cs="Arial"/>
                <w:b/>
                <w:sz w:val="18"/>
                <w:szCs w:val="18"/>
              </w:rPr>
            </w:pPr>
            <w:r>
              <w:rPr>
                <w:rFonts w:ascii="Arial" w:hAnsi="Arial" w:cs="Arial"/>
                <w:b/>
                <w:sz w:val="18"/>
                <w:szCs w:val="18"/>
              </w:rPr>
              <w:t>Year 2</w:t>
            </w:r>
          </w:p>
          <w:p w:rsidR="004C1090" w:rsidRPr="004C1090" w:rsidRDefault="004C1090" w:rsidP="005521EE">
            <w:pPr>
              <w:rPr>
                <w:rFonts w:ascii="Arial" w:hAnsi="Arial" w:cs="Arial"/>
                <w:b/>
                <w:sz w:val="18"/>
                <w:szCs w:val="18"/>
              </w:rPr>
            </w:pPr>
            <w:r w:rsidRPr="004C1090">
              <w:rPr>
                <w:rFonts w:ascii="Arial" w:hAnsi="Arial" w:cs="Arial"/>
                <w:b/>
                <w:sz w:val="18"/>
                <w:szCs w:val="18"/>
              </w:rPr>
              <w:t>Division as sharing</w:t>
            </w:r>
          </w:p>
        </w:tc>
        <w:tc>
          <w:tcPr>
            <w:tcW w:w="4116" w:type="dxa"/>
          </w:tcPr>
          <w:p w:rsidR="004C1090" w:rsidRDefault="004C1090" w:rsidP="005521EE">
            <w:pPr>
              <w:rPr>
                <w:noProof/>
              </w:rPr>
            </w:pPr>
            <w:r>
              <w:rPr>
                <w:noProof/>
                <w:lang w:val="en-US"/>
              </w:rPr>
              <w:drawing>
                <wp:inline distT="0" distB="0" distL="0" distR="0" wp14:anchorId="21D5B554" wp14:editId="1E9A1688">
                  <wp:extent cx="2466975" cy="23622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2466975" cy="2362200"/>
                          </a:xfrm>
                          <a:prstGeom prst="rect">
                            <a:avLst/>
                          </a:prstGeom>
                        </pic:spPr>
                      </pic:pic>
                    </a:graphicData>
                  </a:graphic>
                </wp:inline>
              </w:drawing>
            </w:r>
          </w:p>
        </w:tc>
        <w:tc>
          <w:tcPr>
            <w:tcW w:w="4823" w:type="dxa"/>
          </w:tcPr>
          <w:p w:rsidR="004C1090" w:rsidRDefault="004C1090" w:rsidP="005521EE">
            <w:pPr>
              <w:rPr>
                <w:noProof/>
              </w:rPr>
            </w:pPr>
            <w:r>
              <w:rPr>
                <w:noProof/>
                <w:lang w:val="en-US"/>
              </w:rPr>
              <w:drawing>
                <wp:inline distT="0" distB="0" distL="0" distR="0" wp14:anchorId="185F3008" wp14:editId="16C26778">
                  <wp:extent cx="2581275" cy="2867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2581275" cy="2867025"/>
                          </a:xfrm>
                          <a:prstGeom prst="rect">
                            <a:avLst/>
                          </a:prstGeom>
                        </pic:spPr>
                      </pic:pic>
                    </a:graphicData>
                  </a:graphic>
                </wp:inline>
              </w:drawing>
            </w:r>
          </w:p>
        </w:tc>
        <w:tc>
          <w:tcPr>
            <w:tcW w:w="4086" w:type="dxa"/>
          </w:tcPr>
          <w:p w:rsidR="004C1090" w:rsidRDefault="004C1090" w:rsidP="005521EE">
            <w:pPr>
              <w:rPr>
                <w:noProof/>
              </w:rPr>
            </w:pPr>
            <w:r>
              <w:rPr>
                <w:noProof/>
                <w:lang w:val="en-US"/>
              </w:rPr>
              <w:drawing>
                <wp:inline distT="0" distB="0" distL="0" distR="0" wp14:anchorId="3B0821CA" wp14:editId="420508E4">
                  <wp:extent cx="1400175" cy="3619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1400175" cy="361950"/>
                          </a:xfrm>
                          <a:prstGeom prst="rect">
                            <a:avLst/>
                          </a:prstGeom>
                        </pic:spPr>
                      </pic:pic>
                    </a:graphicData>
                  </a:graphic>
                </wp:inline>
              </w:drawing>
            </w:r>
          </w:p>
        </w:tc>
      </w:tr>
      <w:tr w:rsidR="004C1090" w:rsidTr="004C1090">
        <w:tc>
          <w:tcPr>
            <w:tcW w:w="2589" w:type="dxa"/>
          </w:tcPr>
          <w:p w:rsidR="004C1090" w:rsidRPr="004C1090" w:rsidRDefault="004C1090" w:rsidP="005521EE">
            <w:pPr>
              <w:rPr>
                <w:rFonts w:ascii="Arial" w:hAnsi="Arial" w:cs="Arial"/>
                <w:b/>
                <w:sz w:val="18"/>
                <w:szCs w:val="18"/>
              </w:rPr>
            </w:pPr>
            <w:r w:rsidRPr="004C1090">
              <w:rPr>
                <w:rFonts w:ascii="Arial" w:hAnsi="Arial" w:cs="Arial"/>
                <w:b/>
                <w:sz w:val="18"/>
                <w:szCs w:val="18"/>
              </w:rPr>
              <w:t>Division as grouping</w:t>
            </w:r>
          </w:p>
        </w:tc>
        <w:tc>
          <w:tcPr>
            <w:tcW w:w="4116" w:type="dxa"/>
          </w:tcPr>
          <w:p w:rsidR="004C1090" w:rsidRDefault="004C1090" w:rsidP="005521EE">
            <w:pPr>
              <w:rPr>
                <w:noProof/>
              </w:rPr>
            </w:pPr>
            <w:r>
              <w:rPr>
                <w:noProof/>
                <w:lang w:val="en-US"/>
              </w:rPr>
              <w:drawing>
                <wp:inline distT="0" distB="0" distL="0" distR="0" wp14:anchorId="5632E9BE" wp14:editId="7A3E12D5">
                  <wp:extent cx="2447925" cy="28003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2447925" cy="2800350"/>
                          </a:xfrm>
                          <a:prstGeom prst="rect">
                            <a:avLst/>
                          </a:prstGeom>
                        </pic:spPr>
                      </pic:pic>
                    </a:graphicData>
                  </a:graphic>
                </wp:inline>
              </w:drawing>
            </w:r>
          </w:p>
        </w:tc>
        <w:tc>
          <w:tcPr>
            <w:tcW w:w="4823" w:type="dxa"/>
          </w:tcPr>
          <w:p w:rsidR="004C1090" w:rsidRDefault="004C1090" w:rsidP="005521EE">
            <w:pPr>
              <w:rPr>
                <w:noProof/>
              </w:rPr>
            </w:pPr>
            <w:r>
              <w:rPr>
                <w:noProof/>
                <w:lang w:val="en-US"/>
              </w:rPr>
              <w:drawing>
                <wp:inline distT="0" distB="0" distL="0" distR="0" wp14:anchorId="3A657C66" wp14:editId="62623B08">
                  <wp:extent cx="2571750" cy="3086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2571750" cy="3086100"/>
                          </a:xfrm>
                          <a:prstGeom prst="rect">
                            <a:avLst/>
                          </a:prstGeom>
                        </pic:spPr>
                      </pic:pic>
                    </a:graphicData>
                  </a:graphic>
                </wp:inline>
              </w:drawing>
            </w:r>
          </w:p>
        </w:tc>
        <w:tc>
          <w:tcPr>
            <w:tcW w:w="4086" w:type="dxa"/>
          </w:tcPr>
          <w:p w:rsidR="004C1090" w:rsidRDefault="004C1090" w:rsidP="005521EE">
            <w:pPr>
              <w:rPr>
                <w:noProof/>
              </w:rPr>
            </w:pPr>
            <w:r>
              <w:rPr>
                <w:noProof/>
                <w:lang w:val="en-US"/>
              </w:rPr>
              <w:drawing>
                <wp:inline distT="0" distB="0" distL="0" distR="0" wp14:anchorId="6D7F83E9" wp14:editId="4FF471F6">
                  <wp:extent cx="2352675" cy="10477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2352675" cy="1047750"/>
                          </a:xfrm>
                          <a:prstGeom prst="rect">
                            <a:avLst/>
                          </a:prstGeom>
                        </pic:spPr>
                      </pic:pic>
                    </a:graphicData>
                  </a:graphic>
                </wp:inline>
              </w:drawing>
            </w:r>
          </w:p>
          <w:p w:rsidR="004C1090" w:rsidRPr="004C1090" w:rsidRDefault="004C1090" w:rsidP="004C1090">
            <w:pPr>
              <w:tabs>
                <w:tab w:val="left" w:pos="971"/>
              </w:tabs>
            </w:pPr>
            <w:r>
              <w:tab/>
            </w:r>
          </w:p>
        </w:tc>
      </w:tr>
    </w:tbl>
    <w:p w:rsidR="00B80DFB" w:rsidRPr="00B80DFB" w:rsidRDefault="00B80DFB" w:rsidP="00751BE9"/>
    <w:p w:rsidR="00B80DFB" w:rsidRDefault="00B80DFB" w:rsidP="00751BE9"/>
    <w:p w:rsidR="004C1090" w:rsidRDefault="004C1090" w:rsidP="00751BE9"/>
    <w:p w:rsidR="004C1090" w:rsidRDefault="004C1090" w:rsidP="00751BE9"/>
    <w:p w:rsidR="004C1090" w:rsidRDefault="004C1090" w:rsidP="00751BE9"/>
    <w:p w:rsidR="004C1090" w:rsidRDefault="004C1090" w:rsidP="00751BE9"/>
    <w:p w:rsidR="004C1090" w:rsidRDefault="004C1090" w:rsidP="00751BE9"/>
    <w:p w:rsidR="004C1090" w:rsidRDefault="004C1090" w:rsidP="00751BE9"/>
    <w:p w:rsidR="004C1090" w:rsidRDefault="004C1090" w:rsidP="00751BE9"/>
    <w:p w:rsidR="004C1090" w:rsidRDefault="004C1090" w:rsidP="00751BE9"/>
    <w:p w:rsidR="004C1090" w:rsidRDefault="004C1090" w:rsidP="00751BE9"/>
    <w:p w:rsidR="004C1090" w:rsidRDefault="004C1090" w:rsidP="00751BE9"/>
    <w:p w:rsidR="004C1090" w:rsidRDefault="004C1090" w:rsidP="00751BE9"/>
    <w:p w:rsidR="004C1090" w:rsidRDefault="004C1090" w:rsidP="00751BE9"/>
    <w:p w:rsidR="004C1090" w:rsidRDefault="004C1090" w:rsidP="00751BE9"/>
    <w:p w:rsidR="004C1090" w:rsidRDefault="004C1090" w:rsidP="00751BE9"/>
    <w:p w:rsidR="004C1090" w:rsidRDefault="004C1090" w:rsidP="00751BE9"/>
    <w:p w:rsidR="004C1090" w:rsidRDefault="004C1090" w:rsidP="00751BE9"/>
    <w:p w:rsidR="004C1090" w:rsidRDefault="004C1090" w:rsidP="00751BE9"/>
    <w:p w:rsidR="004C1090" w:rsidRPr="00B80DFB" w:rsidRDefault="004C1090" w:rsidP="00751BE9"/>
    <w:p w:rsidR="004C1090" w:rsidRPr="00910027" w:rsidRDefault="004C1090" w:rsidP="004C1090">
      <w:pPr>
        <w:rPr>
          <w:rFonts w:ascii="Arial" w:hAnsi="Arial" w:cs="Arial"/>
          <w:b/>
          <w:u w:val="single"/>
        </w:rPr>
      </w:pPr>
      <w:r>
        <w:rPr>
          <w:rFonts w:ascii="Arial" w:hAnsi="Arial" w:cs="Arial"/>
          <w:b/>
          <w:u w:val="single"/>
        </w:rPr>
        <w:t>Year 3 –</w:t>
      </w:r>
      <w:r w:rsidRPr="00910027">
        <w:rPr>
          <w:rFonts w:ascii="Arial" w:hAnsi="Arial" w:cs="Arial"/>
          <w:b/>
          <w:u w:val="single"/>
        </w:rPr>
        <w:t xml:space="preserve"> CPA</w:t>
      </w:r>
      <w:r>
        <w:rPr>
          <w:rFonts w:ascii="Arial" w:hAnsi="Arial" w:cs="Arial"/>
          <w:b/>
          <w:u w:val="single"/>
        </w:rPr>
        <w:t xml:space="preserve"> Approach: Division</w:t>
      </w:r>
    </w:p>
    <w:p w:rsidR="00B80DFB" w:rsidRPr="00B80DFB" w:rsidRDefault="00B80DFB" w:rsidP="00751BE9"/>
    <w:tbl>
      <w:tblPr>
        <w:tblStyle w:val="TableGrid"/>
        <w:tblW w:w="0" w:type="auto"/>
        <w:tblLook w:val="04A0" w:firstRow="1" w:lastRow="0" w:firstColumn="1" w:lastColumn="0" w:noHBand="0" w:noVBand="1"/>
      </w:tblPr>
      <w:tblGrid>
        <w:gridCol w:w="2860"/>
        <w:gridCol w:w="4146"/>
        <w:gridCol w:w="4326"/>
        <w:gridCol w:w="4056"/>
      </w:tblGrid>
      <w:tr w:rsidR="004C1090" w:rsidTr="004C1090">
        <w:tc>
          <w:tcPr>
            <w:tcW w:w="3903" w:type="dxa"/>
          </w:tcPr>
          <w:p w:rsidR="004C1090" w:rsidRDefault="004C1090" w:rsidP="00751BE9">
            <w:r w:rsidRPr="00843809">
              <w:rPr>
                <w:rFonts w:ascii="Arial" w:hAnsi="Arial" w:cs="Arial"/>
                <w:b/>
                <w:sz w:val="18"/>
                <w:szCs w:val="18"/>
              </w:rPr>
              <w:t>Objective &amp; Strategy</w:t>
            </w:r>
          </w:p>
        </w:tc>
        <w:tc>
          <w:tcPr>
            <w:tcW w:w="3903" w:type="dxa"/>
          </w:tcPr>
          <w:p w:rsidR="004C1090" w:rsidRDefault="004C1090" w:rsidP="004C1090">
            <w:r>
              <w:rPr>
                <w:rFonts w:ascii="Arial" w:hAnsi="Arial" w:cs="Arial"/>
                <w:b/>
                <w:sz w:val="18"/>
                <w:szCs w:val="18"/>
              </w:rPr>
              <w:t>Concrete</w:t>
            </w:r>
          </w:p>
        </w:tc>
        <w:tc>
          <w:tcPr>
            <w:tcW w:w="3904" w:type="dxa"/>
          </w:tcPr>
          <w:p w:rsidR="004C1090" w:rsidRDefault="004C1090" w:rsidP="00751BE9">
            <w:r>
              <w:rPr>
                <w:rFonts w:ascii="Arial" w:hAnsi="Arial" w:cs="Arial"/>
                <w:b/>
                <w:sz w:val="18"/>
                <w:szCs w:val="18"/>
              </w:rPr>
              <w:t>Pictorial</w:t>
            </w:r>
          </w:p>
        </w:tc>
        <w:tc>
          <w:tcPr>
            <w:tcW w:w="3904" w:type="dxa"/>
          </w:tcPr>
          <w:p w:rsidR="004C1090" w:rsidRDefault="004C1090" w:rsidP="00751BE9">
            <w:r>
              <w:rPr>
                <w:rFonts w:ascii="Arial" w:hAnsi="Arial" w:cs="Arial"/>
                <w:b/>
                <w:sz w:val="18"/>
                <w:szCs w:val="18"/>
              </w:rPr>
              <w:t>Abstract</w:t>
            </w:r>
          </w:p>
        </w:tc>
      </w:tr>
      <w:tr w:rsidR="004C1090" w:rsidTr="004C1090">
        <w:tc>
          <w:tcPr>
            <w:tcW w:w="3903" w:type="dxa"/>
          </w:tcPr>
          <w:p w:rsidR="004C1090" w:rsidRDefault="004C1090" w:rsidP="00751BE9">
            <w:r w:rsidRPr="004C1090">
              <w:rPr>
                <w:rFonts w:ascii="Arial" w:hAnsi="Arial" w:cs="Arial"/>
                <w:b/>
                <w:sz w:val="18"/>
                <w:szCs w:val="18"/>
              </w:rPr>
              <w:t>Division as grouping</w:t>
            </w:r>
          </w:p>
        </w:tc>
        <w:tc>
          <w:tcPr>
            <w:tcW w:w="3903" w:type="dxa"/>
          </w:tcPr>
          <w:p w:rsidR="004C1090" w:rsidRDefault="004C1090" w:rsidP="00751BE9">
            <w:r>
              <w:rPr>
                <w:noProof/>
                <w:lang w:val="en-US"/>
              </w:rPr>
              <w:drawing>
                <wp:inline distT="0" distB="0" distL="0" distR="0" wp14:anchorId="474CB55C" wp14:editId="64D6568C">
                  <wp:extent cx="2447925" cy="29051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2447925" cy="2905125"/>
                          </a:xfrm>
                          <a:prstGeom prst="rect">
                            <a:avLst/>
                          </a:prstGeom>
                        </pic:spPr>
                      </pic:pic>
                    </a:graphicData>
                  </a:graphic>
                </wp:inline>
              </w:drawing>
            </w:r>
          </w:p>
        </w:tc>
        <w:tc>
          <w:tcPr>
            <w:tcW w:w="3904" w:type="dxa"/>
          </w:tcPr>
          <w:p w:rsidR="004C1090" w:rsidRDefault="004C1090" w:rsidP="00751BE9">
            <w:r>
              <w:rPr>
                <w:noProof/>
                <w:lang w:val="en-US"/>
              </w:rPr>
              <w:drawing>
                <wp:inline distT="0" distB="0" distL="0" distR="0" wp14:anchorId="7CC276F8" wp14:editId="4B5B158F">
                  <wp:extent cx="2552700" cy="20097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2552700" cy="2009775"/>
                          </a:xfrm>
                          <a:prstGeom prst="rect">
                            <a:avLst/>
                          </a:prstGeom>
                        </pic:spPr>
                      </pic:pic>
                    </a:graphicData>
                  </a:graphic>
                </wp:inline>
              </w:drawing>
            </w:r>
          </w:p>
        </w:tc>
        <w:tc>
          <w:tcPr>
            <w:tcW w:w="3904" w:type="dxa"/>
          </w:tcPr>
          <w:p w:rsidR="004C1090" w:rsidRDefault="004C1090" w:rsidP="00751BE9">
            <w:r>
              <w:rPr>
                <w:noProof/>
                <w:lang w:val="en-US"/>
              </w:rPr>
              <w:drawing>
                <wp:inline distT="0" distB="0" distL="0" distR="0" wp14:anchorId="510A05F6" wp14:editId="0893854A">
                  <wp:extent cx="2190750" cy="1028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2190750" cy="1028700"/>
                          </a:xfrm>
                          <a:prstGeom prst="rect">
                            <a:avLst/>
                          </a:prstGeom>
                        </pic:spPr>
                      </pic:pic>
                    </a:graphicData>
                  </a:graphic>
                </wp:inline>
              </w:drawing>
            </w:r>
          </w:p>
        </w:tc>
      </w:tr>
      <w:tr w:rsidR="004C1090" w:rsidTr="004C1090">
        <w:tc>
          <w:tcPr>
            <w:tcW w:w="3903" w:type="dxa"/>
          </w:tcPr>
          <w:p w:rsidR="004C1090" w:rsidRDefault="004C1090" w:rsidP="00751BE9">
            <w:r w:rsidRPr="004C1090">
              <w:rPr>
                <w:rFonts w:ascii="Arial" w:hAnsi="Arial" w:cs="Arial"/>
                <w:b/>
                <w:sz w:val="18"/>
                <w:szCs w:val="18"/>
              </w:rPr>
              <w:t>Division with arrays</w:t>
            </w:r>
          </w:p>
        </w:tc>
        <w:tc>
          <w:tcPr>
            <w:tcW w:w="3903" w:type="dxa"/>
          </w:tcPr>
          <w:p w:rsidR="004C1090" w:rsidRDefault="004C1090" w:rsidP="00751BE9">
            <w:r>
              <w:rPr>
                <w:noProof/>
                <w:lang w:val="en-US"/>
              </w:rPr>
              <w:drawing>
                <wp:inline distT="0" distB="0" distL="0" distR="0" wp14:anchorId="385D33CE" wp14:editId="6A9929DE">
                  <wp:extent cx="2447925" cy="26098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2447925" cy="2609850"/>
                          </a:xfrm>
                          <a:prstGeom prst="rect">
                            <a:avLst/>
                          </a:prstGeom>
                        </pic:spPr>
                      </pic:pic>
                    </a:graphicData>
                  </a:graphic>
                </wp:inline>
              </w:drawing>
            </w:r>
          </w:p>
        </w:tc>
        <w:tc>
          <w:tcPr>
            <w:tcW w:w="3904" w:type="dxa"/>
          </w:tcPr>
          <w:p w:rsidR="004C1090" w:rsidRDefault="004C1090" w:rsidP="00751BE9">
            <w:r>
              <w:rPr>
                <w:noProof/>
                <w:lang w:val="en-US"/>
              </w:rPr>
              <w:drawing>
                <wp:inline distT="0" distB="0" distL="0" distR="0" wp14:anchorId="1BD738FA" wp14:editId="2AB19F72">
                  <wp:extent cx="2562225" cy="18764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2562225" cy="1876425"/>
                          </a:xfrm>
                          <a:prstGeom prst="rect">
                            <a:avLst/>
                          </a:prstGeom>
                        </pic:spPr>
                      </pic:pic>
                    </a:graphicData>
                  </a:graphic>
                </wp:inline>
              </w:drawing>
            </w:r>
          </w:p>
        </w:tc>
        <w:tc>
          <w:tcPr>
            <w:tcW w:w="3904" w:type="dxa"/>
          </w:tcPr>
          <w:p w:rsidR="004C1090" w:rsidRDefault="004C1090" w:rsidP="00751BE9">
            <w:r>
              <w:rPr>
                <w:noProof/>
                <w:lang w:val="en-US"/>
              </w:rPr>
              <w:drawing>
                <wp:inline distT="0" distB="0" distL="0" distR="0" wp14:anchorId="028714BB" wp14:editId="13330594">
                  <wp:extent cx="2438400" cy="2638425"/>
                  <wp:effectExtent l="0" t="0" r="0" b="9525"/>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2438400" cy="2638425"/>
                          </a:xfrm>
                          <a:prstGeom prst="rect">
                            <a:avLst/>
                          </a:prstGeom>
                        </pic:spPr>
                      </pic:pic>
                    </a:graphicData>
                  </a:graphic>
                </wp:inline>
              </w:drawing>
            </w:r>
          </w:p>
        </w:tc>
      </w:tr>
      <w:tr w:rsidR="004C1090" w:rsidTr="004C1090">
        <w:tc>
          <w:tcPr>
            <w:tcW w:w="3903" w:type="dxa"/>
          </w:tcPr>
          <w:p w:rsidR="004C1090" w:rsidRDefault="004C1090" w:rsidP="00751BE9">
            <w:r w:rsidRPr="004C1090">
              <w:rPr>
                <w:rFonts w:ascii="Arial" w:hAnsi="Arial" w:cs="Arial"/>
                <w:b/>
                <w:sz w:val="18"/>
                <w:szCs w:val="18"/>
              </w:rPr>
              <w:t>Division with remainders.</w:t>
            </w:r>
          </w:p>
        </w:tc>
        <w:tc>
          <w:tcPr>
            <w:tcW w:w="3903" w:type="dxa"/>
          </w:tcPr>
          <w:p w:rsidR="004C1090" w:rsidRDefault="004C1090" w:rsidP="00751BE9">
            <w:r>
              <w:rPr>
                <w:noProof/>
                <w:lang w:val="en-US"/>
              </w:rPr>
              <w:drawing>
                <wp:inline distT="0" distB="0" distL="0" distR="0" wp14:anchorId="11CBE1D5" wp14:editId="7A8E499E">
                  <wp:extent cx="2486025" cy="2638425"/>
                  <wp:effectExtent l="0" t="0" r="9525" b="9525"/>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2486025" cy="2638425"/>
                          </a:xfrm>
                          <a:prstGeom prst="rect">
                            <a:avLst/>
                          </a:prstGeom>
                        </pic:spPr>
                      </pic:pic>
                    </a:graphicData>
                  </a:graphic>
                </wp:inline>
              </w:drawing>
            </w:r>
          </w:p>
        </w:tc>
        <w:tc>
          <w:tcPr>
            <w:tcW w:w="3904" w:type="dxa"/>
          </w:tcPr>
          <w:p w:rsidR="004C1090" w:rsidRDefault="004C1090" w:rsidP="00751BE9">
            <w:r>
              <w:rPr>
                <w:noProof/>
                <w:lang w:val="en-US"/>
              </w:rPr>
              <w:drawing>
                <wp:inline distT="0" distB="0" distL="0" distR="0" wp14:anchorId="629B4D43" wp14:editId="620A3C98">
                  <wp:extent cx="2600325" cy="4210050"/>
                  <wp:effectExtent l="0" t="0" r="9525"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2600325" cy="4210050"/>
                          </a:xfrm>
                          <a:prstGeom prst="rect">
                            <a:avLst/>
                          </a:prstGeom>
                        </pic:spPr>
                      </pic:pic>
                    </a:graphicData>
                  </a:graphic>
                </wp:inline>
              </w:drawing>
            </w:r>
          </w:p>
        </w:tc>
        <w:tc>
          <w:tcPr>
            <w:tcW w:w="3904" w:type="dxa"/>
          </w:tcPr>
          <w:p w:rsidR="004C1090" w:rsidRDefault="004C1090" w:rsidP="00751BE9">
            <w:r>
              <w:rPr>
                <w:noProof/>
                <w:lang w:val="en-US"/>
              </w:rPr>
              <w:drawing>
                <wp:inline distT="0" distB="0" distL="0" distR="0" wp14:anchorId="6DDE1EA0" wp14:editId="7D49C2A7">
                  <wp:extent cx="2438400" cy="1181100"/>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2438400" cy="1181100"/>
                          </a:xfrm>
                          <a:prstGeom prst="rect">
                            <a:avLst/>
                          </a:prstGeom>
                        </pic:spPr>
                      </pic:pic>
                    </a:graphicData>
                  </a:graphic>
                </wp:inline>
              </w:drawing>
            </w:r>
          </w:p>
        </w:tc>
      </w:tr>
    </w:tbl>
    <w:p w:rsidR="00B80DFB" w:rsidRDefault="00B80DFB" w:rsidP="00751BE9"/>
    <w:p w:rsidR="00B80DFB" w:rsidRDefault="00B80DFB" w:rsidP="00751BE9"/>
    <w:p w:rsidR="00B80DFB" w:rsidRDefault="00B80DFB" w:rsidP="00751BE9"/>
    <w:p w:rsidR="00B80DFB" w:rsidRDefault="00B80DFB" w:rsidP="00751BE9">
      <w:pPr>
        <w:ind w:firstLine="720"/>
      </w:pPr>
    </w:p>
    <w:p w:rsidR="00B80DFB" w:rsidRDefault="00B80DFB" w:rsidP="00751BE9">
      <w:pPr>
        <w:ind w:firstLine="720"/>
      </w:pPr>
    </w:p>
    <w:p w:rsidR="00B80DFB" w:rsidRDefault="00B80DFB" w:rsidP="00751BE9">
      <w:pPr>
        <w:ind w:firstLine="720"/>
      </w:pPr>
    </w:p>
    <w:p w:rsidR="00B80DFB" w:rsidRDefault="00B80DFB" w:rsidP="00751BE9">
      <w:pPr>
        <w:ind w:firstLine="720"/>
      </w:pPr>
    </w:p>
    <w:p w:rsidR="00B80DFB" w:rsidRDefault="00B80DFB" w:rsidP="00751BE9">
      <w:pPr>
        <w:ind w:firstLine="720"/>
      </w:pPr>
    </w:p>
    <w:p w:rsidR="00B80DFB" w:rsidRDefault="00B80DFB" w:rsidP="00751BE9">
      <w:pPr>
        <w:ind w:firstLine="720"/>
      </w:pPr>
    </w:p>
    <w:p w:rsidR="00B80DFB" w:rsidRDefault="00B80DFB" w:rsidP="00751BE9">
      <w:pPr>
        <w:ind w:firstLine="720"/>
      </w:pPr>
    </w:p>
    <w:p w:rsidR="00744E6E" w:rsidRDefault="00744E6E" w:rsidP="00751BE9">
      <w:pPr>
        <w:ind w:firstLine="720"/>
      </w:pPr>
    </w:p>
    <w:p w:rsidR="00744E6E" w:rsidRDefault="00744E6E" w:rsidP="00751BE9">
      <w:pPr>
        <w:ind w:firstLine="720"/>
      </w:pPr>
    </w:p>
    <w:p w:rsidR="00744E6E" w:rsidRDefault="00744E6E" w:rsidP="00751BE9">
      <w:pPr>
        <w:ind w:firstLine="720"/>
      </w:pPr>
    </w:p>
    <w:p w:rsidR="00744E6E" w:rsidRDefault="00744E6E" w:rsidP="00751BE9">
      <w:pPr>
        <w:ind w:firstLine="720"/>
      </w:pPr>
    </w:p>
    <w:p w:rsidR="00744E6E" w:rsidRPr="00910027" w:rsidRDefault="00744E6E" w:rsidP="00744E6E">
      <w:pPr>
        <w:rPr>
          <w:rFonts w:ascii="Arial" w:hAnsi="Arial" w:cs="Arial"/>
          <w:b/>
          <w:u w:val="single"/>
        </w:rPr>
      </w:pPr>
      <w:r>
        <w:rPr>
          <w:rFonts w:ascii="Arial" w:hAnsi="Arial" w:cs="Arial"/>
          <w:b/>
          <w:u w:val="single"/>
        </w:rPr>
        <w:t>Year 4 &amp; 5–</w:t>
      </w:r>
      <w:r w:rsidRPr="00910027">
        <w:rPr>
          <w:rFonts w:ascii="Arial" w:hAnsi="Arial" w:cs="Arial"/>
          <w:b/>
          <w:u w:val="single"/>
        </w:rPr>
        <w:t xml:space="preserve"> CPA</w:t>
      </w:r>
      <w:r>
        <w:rPr>
          <w:rFonts w:ascii="Arial" w:hAnsi="Arial" w:cs="Arial"/>
          <w:b/>
          <w:u w:val="single"/>
        </w:rPr>
        <w:t xml:space="preserve"> Approach: Division</w:t>
      </w:r>
    </w:p>
    <w:p w:rsidR="00744E6E" w:rsidRDefault="00744E6E" w:rsidP="00751BE9">
      <w:pPr>
        <w:ind w:firstLine="720"/>
      </w:pPr>
    </w:p>
    <w:p w:rsidR="00744E6E" w:rsidRDefault="00744E6E" w:rsidP="00751BE9">
      <w:pPr>
        <w:ind w:firstLine="720"/>
      </w:pPr>
    </w:p>
    <w:tbl>
      <w:tblPr>
        <w:tblStyle w:val="TableGrid"/>
        <w:tblW w:w="0" w:type="auto"/>
        <w:tblLook w:val="04A0" w:firstRow="1" w:lastRow="0" w:firstColumn="1" w:lastColumn="0" w:noHBand="0" w:noVBand="1"/>
      </w:tblPr>
      <w:tblGrid>
        <w:gridCol w:w="3014"/>
        <w:gridCol w:w="4266"/>
        <w:gridCol w:w="4266"/>
        <w:gridCol w:w="3842"/>
      </w:tblGrid>
      <w:tr w:rsidR="00744E6E" w:rsidTr="00744E6E">
        <w:tc>
          <w:tcPr>
            <w:tcW w:w="3150" w:type="dxa"/>
          </w:tcPr>
          <w:p w:rsidR="00744E6E" w:rsidRPr="00744E6E" w:rsidRDefault="00744E6E" w:rsidP="005521EE">
            <w:pPr>
              <w:rPr>
                <w:b/>
              </w:rPr>
            </w:pPr>
            <w:r w:rsidRPr="00744E6E">
              <w:rPr>
                <w:rFonts w:ascii="Arial" w:hAnsi="Arial" w:cs="Arial"/>
                <w:b/>
                <w:sz w:val="18"/>
                <w:szCs w:val="18"/>
              </w:rPr>
              <w:t>Objective &amp; Strategy</w:t>
            </w:r>
          </w:p>
        </w:tc>
        <w:tc>
          <w:tcPr>
            <w:tcW w:w="4332" w:type="dxa"/>
          </w:tcPr>
          <w:p w:rsidR="00744E6E" w:rsidRPr="00744E6E" w:rsidRDefault="00744E6E" w:rsidP="005521EE">
            <w:pPr>
              <w:rPr>
                <w:b/>
              </w:rPr>
            </w:pPr>
            <w:r w:rsidRPr="00744E6E">
              <w:rPr>
                <w:rFonts w:ascii="Arial" w:hAnsi="Arial" w:cs="Arial"/>
                <w:b/>
                <w:sz w:val="18"/>
                <w:szCs w:val="18"/>
              </w:rPr>
              <w:t>Concrete</w:t>
            </w:r>
          </w:p>
        </w:tc>
        <w:tc>
          <w:tcPr>
            <w:tcW w:w="4266" w:type="dxa"/>
          </w:tcPr>
          <w:p w:rsidR="00744E6E" w:rsidRPr="00744E6E" w:rsidRDefault="00744E6E" w:rsidP="005521EE">
            <w:pPr>
              <w:rPr>
                <w:b/>
              </w:rPr>
            </w:pPr>
            <w:r w:rsidRPr="00744E6E">
              <w:rPr>
                <w:rFonts w:ascii="Arial" w:hAnsi="Arial" w:cs="Arial"/>
                <w:b/>
                <w:sz w:val="18"/>
                <w:szCs w:val="18"/>
              </w:rPr>
              <w:t>Pictorial</w:t>
            </w:r>
          </w:p>
        </w:tc>
        <w:tc>
          <w:tcPr>
            <w:tcW w:w="3866" w:type="dxa"/>
          </w:tcPr>
          <w:p w:rsidR="00744E6E" w:rsidRPr="00744E6E" w:rsidRDefault="00744E6E" w:rsidP="005521EE">
            <w:pPr>
              <w:rPr>
                <w:b/>
              </w:rPr>
            </w:pPr>
            <w:r w:rsidRPr="00744E6E">
              <w:rPr>
                <w:rFonts w:ascii="Arial" w:hAnsi="Arial" w:cs="Arial"/>
                <w:b/>
                <w:sz w:val="18"/>
                <w:szCs w:val="18"/>
              </w:rPr>
              <w:t>Abstract</w:t>
            </w:r>
          </w:p>
        </w:tc>
      </w:tr>
      <w:tr w:rsidR="00744E6E" w:rsidTr="00744E6E">
        <w:tc>
          <w:tcPr>
            <w:tcW w:w="3150" w:type="dxa"/>
          </w:tcPr>
          <w:p w:rsidR="00744E6E" w:rsidRPr="00744E6E" w:rsidRDefault="00744E6E" w:rsidP="005521EE">
            <w:pPr>
              <w:rPr>
                <w:rFonts w:ascii="Arial" w:hAnsi="Arial" w:cs="Arial"/>
                <w:b/>
                <w:sz w:val="18"/>
                <w:szCs w:val="18"/>
              </w:rPr>
            </w:pPr>
            <w:r w:rsidRPr="00744E6E">
              <w:rPr>
                <w:rFonts w:ascii="Arial" w:hAnsi="Arial" w:cs="Arial"/>
                <w:b/>
                <w:sz w:val="18"/>
                <w:szCs w:val="18"/>
              </w:rPr>
              <w:t>Divide at least 3 digit numbers by 1 digit.</w:t>
            </w:r>
          </w:p>
          <w:p w:rsidR="00744E6E" w:rsidRPr="00744E6E" w:rsidRDefault="00744E6E" w:rsidP="005521EE">
            <w:pPr>
              <w:rPr>
                <w:rFonts w:ascii="Arial" w:hAnsi="Arial" w:cs="Arial"/>
                <w:b/>
                <w:sz w:val="18"/>
                <w:szCs w:val="18"/>
              </w:rPr>
            </w:pPr>
          </w:p>
          <w:p w:rsidR="00744E6E" w:rsidRPr="00744E6E" w:rsidRDefault="00744E6E" w:rsidP="005521EE">
            <w:pPr>
              <w:rPr>
                <w:b/>
              </w:rPr>
            </w:pPr>
            <w:r w:rsidRPr="00744E6E">
              <w:rPr>
                <w:rFonts w:ascii="Arial" w:hAnsi="Arial" w:cs="Arial"/>
                <w:b/>
                <w:sz w:val="18"/>
                <w:szCs w:val="18"/>
              </w:rPr>
              <w:t>Short division</w:t>
            </w:r>
          </w:p>
        </w:tc>
        <w:tc>
          <w:tcPr>
            <w:tcW w:w="4332" w:type="dxa"/>
          </w:tcPr>
          <w:p w:rsidR="00744E6E" w:rsidRPr="00744E6E" w:rsidRDefault="00744E6E" w:rsidP="005521EE">
            <w:pPr>
              <w:rPr>
                <w:b/>
              </w:rPr>
            </w:pPr>
            <w:r>
              <w:rPr>
                <w:noProof/>
                <w:lang w:val="en-US"/>
              </w:rPr>
              <w:drawing>
                <wp:inline distT="0" distB="0" distL="0" distR="0" wp14:anchorId="743A96F6" wp14:editId="06BE5581">
                  <wp:extent cx="1967023" cy="4742203"/>
                  <wp:effectExtent l="0" t="0" r="0" b="127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1968087" cy="4744769"/>
                          </a:xfrm>
                          <a:prstGeom prst="rect">
                            <a:avLst/>
                          </a:prstGeom>
                        </pic:spPr>
                      </pic:pic>
                    </a:graphicData>
                  </a:graphic>
                </wp:inline>
              </w:drawing>
            </w:r>
          </w:p>
        </w:tc>
        <w:tc>
          <w:tcPr>
            <w:tcW w:w="4266" w:type="dxa"/>
          </w:tcPr>
          <w:p w:rsidR="00744E6E" w:rsidRPr="00744E6E" w:rsidRDefault="00744E6E" w:rsidP="005521EE">
            <w:pPr>
              <w:rPr>
                <w:b/>
              </w:rPr>
            </w:pPr>
            <w:r>
              <w:rPr>
                <w:noProof/>
                <w:lang w:val="en-US"/>
              </w:rPr>
              <w:drawing>
                <wp:inline distT="0" distB="0" distL="0" distR="0" wp14:anchorId="4EE2EC30" wp14:editId="728BBB5C">
                  <wp:extent cx="2571750" cy="3095625"/>
                  <wp:effectExtent l="0" t="0" r="0" b="952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2571750" cy="3095625"/>
                          </a:xfrm>
                          <a:prstGeom prst="rect">
                            <a:avLst/>
                          </a:prstGeom>
                        </pic:spPr>
                      </pic:pic>
                    </a:graphicData>
                  </a:graphic>
                </wp:inline>
              </w:drawing>
            </w:r>
          </w:p>
        </w:tc>
        <w:tc>
          <w:tcPr>
            <w:tcW w:w="3866" w:type="dxa"/>
          </w:tcPr>
          <w:p w:rsidR="00744E6E" w:rsidRPr="00744E6E" w:rsidRDefault="00744E6E" w:rsidP="005521EE">
            <w:pPr>
              <w:rPr>
                <w:b/>
              </w:rPr>
            </w:pPr>
            <w:r>
              <w:rPr>
                <w:noProof/>
                <w:lang w:val="en-US"/>
              </w:rPr>
              <w:drawing>
                <wp:inline distT="0" distB="0" distL="0" distR="0" wp14:anchorId="759FB506" wp14:editId="0AF0AA15">
                  <wp:extent cx="2083981" cy="4688958"/>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2083187" cy="4687171"/>
                          </a:xfrm>
                          <a:prstGeom prst="rect">
                            <a:avLst/>
                          </a:prstGeom>
                        </pic:spPr>
                      </pic:pic>
                    </a:graphicData>
                  </a:graphic>
                </wp:inline>
              </w:drawing>
            </w:r>
          </w:p>
        </w:tc>
      </w:tr>
    </w:tbl>
    <w:p w:rsidR="00744E6E" w:rsidRDefault="00744E6E" w:rsidP="00751BE9">
      <w:pPr>
        <w:ind w:firstLine="720"/>
      </w:pPr>
    </w:p>
    <w:p w:rsidR="00744E6E" w:rsidRDefault="00744E6E" w:rsidP="00751BE9">
      <w:pPr>
        <w:ind w:firstLine="720"/>
      </w:pPr>
    </w:p>
    <w:p w:rsidR="00744E6E" w:rsidRDefault="00744E6E" w:rsidP="00751BE9">
      <w:pPr>
        <w:ind w:firstLine="720"/>
      </w:pPr>
    </w:p>
    <w:p w:rsidR="00744E6E" w:rsidRDefault="00744E6E" w:rsidP="00751BE9">
      <w:pPr>
        <w:ind w:firstLine="720"/>
      </w:pPr>
    </w:p>
    <w:p w:rsidR="00744E6E" w:rsidRDefault="00744E6E" w:rsidP="00751BE9">
      <w:pPr>
        <w:ind w:firstLine="720"/>
      </w:pPr>
    </w:p>
    <w:p w:rsidR="00744E6E" w:rsidRDefault="00744E6E" w:rsidP="00751BE9">
      <w:pPr>
        <w:ind w:firstLine="720"/>
      </w:pPr>
    </w:p>
    <w:p w:rsidR="00744E6E" w:rsidRDefault="00744E6E" w:rsidP="00751BE9">
      <w:pPr>
        <w:ind w:firstLine="720"/>
        <w:rPr>
          <w:rFonts w:ascii="Arial" w:hAnsi="Arial" w:cs="Arial"/>
          <w:b/>
          <w:u w:val="single"/>
        </w:rPr>
      </w:pPr>
      <w:r w:rsidRPr="00744E6E">
        <w:rPr>
          <w:rFonts w:ascii="Arial" w:hAnsi="Arial" w:cs="Arial"/>
          <w:b/>
          <w:u w:val="single"/>
        </w:rPr>
        <w:t>Year 6 –</w:t>
      </w:r>
      <w:r>
        <w:rPr>
          <w:rFonts w:ascii="Arial" w:hAnsi="Arial" w:cs="Arial"/>
          <w:b/>
          <w:u w:val="single"/>
        </w:rPr>
        <w:t xml:space="preserve"> Long division</w:t>
      </w:r>
    </w:p>
    <w:p w:rsidR="00744E6E" w:rsidRDefault="00744E6E" w:rsidP="00751BE9">
      <w:pPr>
        <w:ind w:firstLine="720"/>
        <w:rPr>
          <w:rFonts w:ascii="Arial" w:hAnsi="Arial" w:cs="Arial"/>
          <w:b/>
          <w:u w:val="single"/>
        </w:rPr>
      </w:pPr>
    </w:p>
    <w:p w:rsidR="00744E6E" w:rsidRPr="00744E6E" w:rsidRDefault="00744E6E" w:rsidP="00751BE9">
      <w:pPr>
        <w:ind w:firstLine="720"/>
        <w:rPr>
          <w:rFonts w:ascii="Arial" w:hAnsi="Arial" w:cs="Arial"/>
          <w:b/>
          <w:u w:val="single"/>
        </w:rPr>
      </w:pPr>
      <w:r>
        <w:rPr>
          <w:noProof/>
          <w:lang w:val="en-US"/>
        </w:rPr>
        <w:drawing>
          <wp:inline distT="0" distB="0" distL="0" distR="0" wp14:anchorId="53D0B9DA" wp14:editId="29AC49E0">
            <wp:extent cx="5591175" cy="2171700"/>
            <wp:effectExtent l="0" t="0" r="9525"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5591175" cy="2171700"/>
                    </a:xfrm>
                    <a:prstGeom prst="rect">
                      <a:avLst/>
                    </a:prstGeom>
                  </pic:spPr>
                </pic:pic>
              </a:graphicData>
            </a:graphic>
          </wp:inline>
        </w:drawing>
      </w:r>
      <w:r w:rsidRPr="00744E6E">
        <w:rPr>
          <w:rFonts w:ascii="Arial" w:hAnsi="Arial" w:cs="Arial"/>
          <w:b/>
          <w:u w:val="single"/>
        </w:rPr>
        <w:t xml:space="preserve"> </w:t>
      </w:r>
    </w:p>
    <w:p w:rsidR="00744E6E" w:rsidRDefault="00744E6E" w:rsidP="00751BE9">
      <w:pPr>
        <w:ind w:firstLine="720"/>
      </w:pPr>
      <w:r>
        <w:rPr>
          <w:noProof/>
          <w:lang w:val="en-US"/>
        </w:rPr>
        <w:drawing>
          <wp:anchor distT="0" distB="0" distL="114300" distR="114300" simplePos="0" relativeHeight="251723776" behindDoc="0" locked="0" layoutInCell="1" allowOverlap="1">
            <wp:simplePos x="0" y="0"/>
            <wp:positionH relativeFrom="column">
              <wp:posOffset>3166147</wp:posOffset>
            </wp:positionH>
            <wp:positionV relativeFrom="paragraph">
              <wp:posOffset>2673180</wp:posOffset>
            </wp:positionV>
            <wp:extent cx="1520382" cy="751752"/>
            <wp:effectExtent l="3492" t="0" r="7303" b="7302"/>
            <wp:wrapNone/>
            <wp:docPr id="685" name="Picture 1" descr="Image result for gree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een arrow"/>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rot="5400000">
                      <a:off x="0" y="0"/>
                      <a:ext cx="1520382" cy="75175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149DCE6A" wp14:editId="05046FBC">
            <wp:extent cx="5791200" cy="2495550"/>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5791200" cy="2495550"/>
                    </a:xfrm>
                    <a:prstGeom prst="rect">
                      <a:avLst/>
                    </a:prstGeom>
                  </pic:spPr>
                </pic:pic>
              </a:graphicData>
            </a:graphic>
          </wp:inline>
        </w:drawing>
      </w:r>
    </w:p>
    <w:p w:rsidR="00744E6E" w:rsidRDefault="00744E6E" w:rsidP="00751BE9">
      <w:pPr>
        <w:ind w:firstLine="720"/>
      </w:pPr>
      <w:r>
        <w:rPr>
          <w:noProof/>
          <w:lang w:val="en-US"/>
        </w:rPr>
        <w:drawing>
          <wp:inline distT="0" distB="0" distL="0" distR="0" wp14:anchorId="34FDD0F0" wp14:editId="69885120">
            <wp:extent cx="5486400" cy="5548244"/>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5489484" cy="5551363"/>
                    </a:xfrm>
                    <a:prstGeom prst="rect">
                      <a:avLst/>
                    </a:prstGeom>
                  </pic:spPr>
                </pic:pic>
              </a:graphicData>
            </a:graphic>
          </wp:inline>
        </w:drawing>
      </w:r>
    </w:p>
    <w:p w:rsidR="00B80DFB" w:rsidRDefault="00B80DFB" w:rsidP="00751BE9">
      <w:pPr>
        <w:ind w:firstLine="720"/>
      </w:pPr>
    </w:p>
    <w:p w:rsidR="00B80DFB" w:rsidRDefault="00B80DFB" w:rsidP="00751BE9">
      <w:pPr>
        <w:ind w:firstLine="720"/>
      </w:pPr>
    </w:p>
    <w:p w:rsidR="00B80DFB" w:rsidRDefault="00B80DFB" w:rsidP="00751BE9">
      <w:pPr>
        <w:ind w:firstLine="720"/>
      </w:pPr>
    </w:p>
    <w:p w:rsidR="00B80DFB" w:rsidRDefault="00B80DFB" w:rsidP="00751BE9">
      <w:pPr>
        <w:ind w:firstLine="720"/>
      </w:pPr>
    </w:p>
    <w:p w:rsidR="00B80DFB" w:rsidRDefault="00B80DFB" w:rsidP="00751BE9">
      <w:pPr>
        <w:ind w:firstLine="720"/>
      </w:pPr>
    </w:p>
    <w:p w:rsidR="00B80DFB" w:rsidRDefault="00B80DFB" w:rsidP="00751BE9">
      <w:pPr>
        <w:ind w:firstLine="720"/>
      </w:pPr>
    </w:p>
    <w:p w:rsidR="007D5A78" w:rsidRDefault="007D5A78" w:rsidP="00751BE9">
      <w:pPr>
        <w:ind w:firstLine="720"/>
      </w:pPr>
    </w:p>
    <w:tbl>
      <w:tblPr>
        <w:tblStyle w:val="TableGrid"/>
        <w:tblpPr w:leftFromText="180" w:rightFromText="180" w:vertAnchor="text" w:tblpY="1"/>
        <w:tblOverlap w:val="never"/>
        <w:tblW w:w="15559" w:type="dxa"/>
        <w:tblLook w:val="04A0" w:firstRow="1" w:lastRow="0" w:firstColumn="1" w:lastColumn="0" w:noHBand="0" w:noVBand="1"/>
      </w:tblPr>
      <w:tblGrid>
        <w:gridCol w:w="1951"/>
        <w:gridCol w:w="5245"/>
        <w:gridCol w:w="8363"/>
      </w:tblGrid>
      <w:tr w:rsidR="007D5A78" w:rsidRPr="00E40F0F" w:rsidTr="00F231F2">
        <w:tc>
          <w:tcPr>
            <w:tcW w:w="15559" w:type="dxa"/>
            <w:gridSpan w:val="3"/>
            <w:vAlign w:val="center"/>
          </w:tcPr>
          <w:p w:rsidR="007D5A78" w:rsidRPr="00E40F0F" w:rsidRDefault="007D5A78" w:rsidP="00F231F2">
            <w:pPr>
              <w:jc w:val="center"/>
              <w:rPr>
                <w:rFonts w:ascii="Comic Sans MS" w:hAnsi="Comic Sans MS"/>
                <w:b/>
                <w:sz w:val="28"/>
                <w:szCs w:val="28"/>
                <w:u w:val="single"/>
              </w:rPr>
            </w:pPr>
            <w:r>
              <w:rPr>
                <w:rFonts w:ascii="Comic Sans MS" w:hAnsi="Comic Sans MS"/>
                <w:b/>
                <w:sz w:val="28"/>
                <w:szCs w:val="28"/>
                <w:u w:val="single"/>
              </w:rPr>
              <w:t>Fraction Policy</w:t>
            </w:r>
          </w:p>
        </w:tc>
      </w:tr>
      <w:tr w:rsidR="007D5A78" w:rsidRPr="00E40F0F" w:rsidTr="00F231F2">
        <w:tc>
          <w:tcPr>
            <w:tcW w:w="1951" w:type="dxa"/>
            <w:vAlign w:val="center"/>
          </w:tcPr>
          <w:p w:rsidR="007D5A78" w:rsidRPr="00E40F0F" w:rsidRDefault="007D5A78" w:rsidP="00F231F2">
            <w:pPr>
              <w:jc w:val="center"/>
              <w:rPr>
                <w:rFonts w:ascii="Comic Sans MS" w:hAnsi="Comic Sans MS"/>
                <w:b/>
                <w:sz w:val="28"/>
                <w:szCs w:val="28"/>
                <w:u w:val="single"/>
              </w:rPr>
            </w:pPr>
            <w:r w:rsidRPr="00E40F0F">
              <w:rPr>
                <w:rFonts w:ascii="Comic Sans MS" w:hAnsi="Comic Sans MS"/>
                <w:b/>
                <w:sz w:val="28"/>
                <w:szCs w:val="28"/>
                <w:u w:val="single"/>
              </w:rPr>
              <w:t>Stage</w:t>
            </w:r>
          </w:p>
        </w:tc>
        <w:tc>
          <w:tcPr>
            <w:tcW w:w="5245" w:type="dxa"/>
            <w:vAlign w:val="center"/>
          </w:tcPr>
          <w:p w:rsidR="007D5A78" w:rsidRDefault="007D5A78" w:rsidP="00F231F2">
            <w:pPr>
              <w:jc w:val="center"/>
              <w:rPr>
                <w:rFonts w:ascii="Comic Sans MS" w:hAnsi="Comic Sans MS"/>
                <w:b/>
                <w:sz w:val="28"/>
                <w:szCs w:val="28"/>
                <w:u w:val="single"/>
              </w:rPr>
            </w:pPr>
            <w:r>
              <w:rPr>
                <w:rFonts w:ascii="Comic Sans MS" w:hAnsi="Comic Sans MS"/>
                <w:b/>
                <w:sz w:val="28"/>
                <w:szCs w:val="28"/>
                <w:u w:val="single"/>
              </w:rPr>
              <w:t>National Curriculum</w:t>
            </w:r>
          </w:p>
        </w:tc>
        <w:tc>
          <w:tcPr>
            <w:tcW w:w="8363" w:type="dxa"/>
            <w:vAlign w:val="center"/>
          </w:tcPr>
          <w:p w:rsidR="007D5A78" w:rsidRPr="00E40F0F" w:rsidRDefault="007D5A78" w:rsidP="007D5A78">
            <w:pPr>
              <w:jc w:val="center"/>
              <w:rPr>
                <w:rFonts w:ascii="Comic Sans MS" w:hAnsi="Comic Sans MS"/>
                <w:b/>
                <w:sz w:val="28"/>
                <w:szCs w:val="28"/>
                <w:u w:val="single"/>
              </w:rPr>
            </w:pPr>
            <w:r w:rsidRPr="00E40F0F">
              <w:rPr>
                <w:rFonts w:ascii="Comic Sans MS" w:hAnsi="Comic Sans MS"/>
                <w:b/>
                <w:sz w:val="28"/>
                <w:szCs w:val="28"/>
                <w:u w:val="single"/>
              </w:rPr>
              <w:t>Vocabulary + Strategies</w:t>
            </w:r>
          </w:p>
          <w:p w:rsidR="007D5A78" w:rsidRPr="00E40F0F" w:rsidRDefault="007D5A78" w:rsidP="007D5A78">
            <w:pPr>
              <w:jc w:val="center"/>
              <w:rPr>
                <w:rFonts w:ascii="Comic Sans MS" w:hAnsi="Comic Sans MS"/>
                <w:b/>
                <w:sz w:val="28"/>
                <w:szCs w:val="28"/>
                <w:u w:val="single"/>
              </w:rPr>
            </w:pPr>
            <w:r w:rsidRPr="00E40F0F">
              <w:rPr>
                <w:rFonts w:ascii="Comic Sans MS" w:hAnsi="Comic Sans MS"/>
                <w:b/>
                <w:sz w:val="28"/>
                <w:szCs w:val="28"/>
                <w:u w:val="single"/>
              </w:rPr>
              <w:t>Image</w:t>
            </w:r>
          </w:p>
        </w:tc>
      </w:tr>
      <w:tr w:rsidR="007D5A78" w:rsidRPr="00E40F0F" w:rsidTr="00F231F2">
        <w:tc>
          <w:tcPr>
            <w:tcW w:w="1951" w:type="dxa"/>
            <w:shd w:val="clear" w:color="auto" w:fill="00B0F0"/>
            <w:vAlign w:val="center"/>
          </w:tcPr>
          <w:p w:rsidR="007D5A78" w:rsidRPr="00E40F0F" w:rsidRDefault="00AF21AF" w:rsidP="00F231F2">
            <w:pPr>
              <w:jc w:val="center"/>
              <w:rPr>
                <w:rFonts w:ascii="Comic Sans MS" w:hAnsi="Comic Sans MS"/>
              </w:rPr>
            </w:pPr>
            <w:r>
              <w:rPr>
                <w:rFonts w:ascii="Comic Sans MS" w:hAnsi="Comic Sans MS"/>
              </w:rPr>
              <w:t>Year</w:t>
            </w:r>
            <w:r w:rsidR="007D5A78" w:rsidRPr="00E40F0F">
              <w:rPr>
                <w:rFonts w:ascii="Comic Sans MS" w:hAnsi="Comic Sans MS"/>
              </w:rPr>
              <w:t xml:space="preserve"> 1</w:t>
            </w:r>
          </w:p>
        </w:tc>
        <w:tc>
          <w:tcPr>
            <w:tcW w:w="5245" w:type="dxa"/>
            <w:shd w:val="clear" w:color="auto" w:fill="00B0F0"/>
          </w:tcPr>
          <w:p w:rsidR="007D5A78" w:rsidRPr="007D5A78" w:rsidRDefault="007D5A78" w:rsidP="00F231F2">
            <w:pPr>
              <w:shd w:val="clear" w:color="auto" w:fill="00B0F0"/>
              <w:rPr>
                <w:rFonts w:ascii="Comic Sans MS" w:hAnsi="Comic Sans MS" w:cs="Arial"/>
                <w:color w:val="000000"/>
                <w:sz w:val="20"/>
                <w:szCs w:val="20"/>
                <w:shd w:val="clear" w:color="auto" w:fill="FFFFFF"/>
              </w:rPr>
            </w:pPr>
            <w:r w:rsidRPr="007D5A78">
              <w:rPr>
                <w:rFonts w:ascii="Comic Sans MS" w:hAnsi="Comic Sans MS" w:cs="Arial"/>
                <w:color w:val="000000"/>
                <w:sz w:val="20"/>
                <w:szCs w:val="20"/>
                <w:shd w:val="clear" w:color="auto" w:fill="00B0F0"/>
              </w:rPr>
              <w:t>N/C: recognise, find and name a half as one of two equal parts of an object, shape or quantity.</w:t>
            </w:r>
          </w:p>
          <w:p w:rsidR="007D5A78" w:rsidRPr="007D5A78" w:rsidRDefault="007D5A78" w:rsidP="00F231F2">
            <w:pPr>
              <w:shd w:val="clear" w:color="auto" w:fill="00B0F0"/>
              <w:rPr>
                <w:rFonts w:ascii="Comic Sans MS" w:hAnsi="Comic Sans MS" w:cs="Arial"/>
                <w:color w:val="000000"/>
                <w:sz w:val="20"/>
                <w:szCs w:val="20"/>
                <w:shd w:val="clear" w:color="auto" w:fill="FFFFFF"/>
              </w:rPr>
            </w:pPr>
          </w:p>
          <w:p w:rsidR="007D5A78" w:rsidRPr="007D5A78" w:rsidRDefault="007D5A78" w:rsidP="00F231F2">
            <w:pPr>
              <w:shd w:val="clear" w:color="auto" w:fill="00B0F0"/>
              <w:rPr>
                <w:rFonts w:ascii="Comic Sans MS" w:hAnsi="Comic Sans MS" w:cs="Arial"/>
                <w:color w:val="000000"/>
                <w:sz w:val="20"/>
                <w:szCs w:val="20"/>
                <w:shd w:val="clear" w:color="auto" w:fill="00B0F0"/>
              </w:rPr>
            </w:pPr>
            <w:r w:rsidRPr="007D5A78">
              <w:rPr>
                <w:rFonts w:ascii="Comic Sans MS" w:hAnsi="Comic Sans MS" w:cs="Arial"/>
                <w:color w:val="000000"/>
                <w:sz w:val="20"/>
                <w:szCs w:val="20"/>
                <w:shd w:val="clear" w:color="auto" w:fill="00B0F0"/>
              </w:rPr>
              <w:t xml:space="preserve">N/C: recognise, find and name a quarter as one of four equal parts of an object, shape or quantity. </w:t>
            </w:r>
          </w:p>
          <w:p w:rsidR="007D5A78" w:rsidRPr="007D5A78" w:rsidRDefault="007D5A78" w:rsidP="00F231F2">
            <w:pPr>
              <w:shd w:val="clear" w:color="auto" w:fill="00B0F0"/>
              <w:rPr>
                <w:rFonts w:ascii="Comic Sans MS" w:hAnsi="Comic Sans MS" w:cs="Arial"/>
                <w:color w:val="000000"/>
                <w:sz w:val="20"/>
                <w:szCs w:val="20"/>
                <w:shd w:val="clear" w:color="auto" w:fill="00B0F0"/>
              </w:rPr>
            </w:pPr>
          </w:p>
          <w:p w:rsidR="007D5A78" w:rsidRPr="007D5A78" w:rsidRDefault="007D5A78" w:rsidP="00F231F2">
            <w:pPr>
              <w:shd w:val="clear" w:color="auto" w:fill="00B0F0"/>
              <w:rPr>
                <w:rFonts w:ascii="Comic Sans MS" w:hAnsi="Comic Sans MS" w:cs="Arial"/>
                <w:color w:val="000000"/>
                <w:sz w:val="20"/>
                <w:szCs w:val="20"/>
                <w:shd w:val="clear" w:color="auto" w:fill="FFFFFF"/>
              </w:rPr>
            </w:pPr>
            <w:r w:rsidRPr="007D5A78">
              <w:rPr>
                <w:rFonts w:ascii="Comic Sans MS" w:hAnsi="Comic Sans MS" w:cs="Arial"/>
                <w:color w:val="000000"/>
                <w:sz w:val="20"/>
                <w:szCs w:val="20"/>
                <w:shd w:val="clear" w:color="auto" w:fill="00B0F0"/>
              </w:rPr>
              <w:t xml:space="preserve">LO - </w:t>
            </w:r>
            <w:r w:rsidRPr="007D5A78">
              <w:rPr>
                <w:rFonts w:ascii="Comic Sans MS" w:hAnsi="Comic Sans MS"/>
                <w:sz w:val="20"/>
                <w:szCs w:val="20"/>
              </w:rPr>
              <w:t xml:space="preserve"> I can name and find ¼ and ½ of a shape, an object or a quantity of objects</w:t>
            </w:r>
          </w:p>
          <w:p w:rsidR="007D5A78" w:rsidRPr="007D5A78" w:rsidRDefault="007D5A78" w:rsidP="00F231F2">
            <w:pPr>
              <w:shd w:val="clear" w:color="auto" w:fill="00B0F0"/>
              <w:rPr>
                <w:rFonts w:ascii="Comic Sans MS" w:hAnsi="Comic Sans MS" w:cs="Arial"/>
                <w:color w:val="000000"/>
                <w:sz w:val="20"/>
                <w:szCs w:val="20"/>
                <w:shd w:val="clear" w:color="auto" w:fill="FFFFFF"/>
              </w:rPr>
            </w:pPr>
          </w:p>
          <w:p w:rsidR="007D5A78" w:rsidRPr="007D5A78" w:rsidRDefault="007D5A78" w:rsidP="00F231F2">
            <w:pPr>
              <w:shd w:val="clear" w:color="auto" w:fill="00B0F0"/>
              <w:rPr>
                <w:rFonts w:ascii="Comic Sans MS" w:hAnsi="Comic Sans MS"/>
                <w:sz w:val="20"/>
                <w:szCs w:val="20"/>
              </w:rPr>
            </w:pPr>
          </w:p>
        </w:tc>
        <w:tc>
          <w:tcPr>
            <w:tcW w:w="8363" w:type="dxa"/>
          </w:tcPr>
          <w:p w:rsidR="007D5A78" w:rsidRPr="007D5A78" w:rsidRDefault="007D5A78" w:rsidP="00F231F2">
            <w:pPr>
              <w:rPr>
                <w:rFonts w:ascii="Comic Sans MS" w:hAnsi="Comic Sans MS"/>
                <w:sz w:val="20"/>
                <w:szCs w:val="20"/>
                <w:u w:val="single"/>
              </w:rPr>
            </w:pPr>
            <w:r w:rsidRPr="007D5A78">
              <w:rPr>
                <w:rFonts w:ascii="Comic Sans MS" w:hAnsi="Comic Sans MS"/>
                <w:sz w:val="20"/>
                <w:szCs w:val="20"/>
                <w:u w:val="single"/>
              </w:rPr>
              <w:t>Shading fractions of shape</w:t>
            </w: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r w:rsidRPr="007D5A78">
              <w:rPr>
                <w:rFonts w:ascii="Comic Sans MS" w:hAnsi="Comic Sans MS"/>
                <w:sz w:val="20"/>
                <w:szCs w:val="20"/>
              </w:rPr>
              <w:t>Shade 1/2 of this shape yellow.</w:t>
            </w:r>
          </w:p>
          <w:p w:rsidR="007D5A78" w:rsidRPr="007D5A78" w:rsidRDefault="007D5A78" w:rsidP="00F231F2">
            <w:pPr>
              <w:rPr>
                <w:rFonts w:ascii="Comic Sans MS" w:hAnsi="Comic Sans MS"/>
                <w:sz w:val="20"/>
                <w:szCs w:val="20"/>
              </w:rPr>
            </w:pPr>
          </w:p>
          <w:tbl>
            <w:tblPr>
              <w:tblStyle w:val="TableGrid"/>
              <w:tblW w:w="0" w:type="auto"/>
              <w:tblLook w:val="04A0" w:firstRow="1" w:lastRow="0" w:firstColumn="1" w:lastColumn="0" w:noHBand="0" w:noVBand="1"/>
            </w:tblPr>
            <w:tblGrid>
              <w:gridCol w:w="3145"/>
              <w:gridCol w:w="3145"/>
            </w:tblGrid>
            <w:tr w:rsidR="007D5A78" w:rsidRPr="007D5A78" w:rsidTr="00F231F2">
              <w:tc>
                <w:tcPr>
                  <w:tcW w:w="3145" w:type="dxa"/>
                  <w:shd w:val="clear" w:color="auto" w:fill="FFFF00"/>
                </w:tcPr>
                <w:p w:rsidR="007D5A78" w:rsidRPr="007D5A78" w:rsidRDefault="007D5A78" w:rsidP="00F033B7">
                  <w:pPr>
                    <w:framePr w:hSpace="180" w:wrap="around" w:vAnchor="text" w:hAnchor="text" w:y="1"/>
                    <w:suppressOverlap/>
                    <w:jc w:val="center"/>
                    <w:rPr>
                      <w:rFonts w:ascii="Comic Sans MS" w:hAnsi="Comic Sans MS"/>
                      <w:sz w:val="20"/>
                      <w:szCs w:val="20"/>
                    </w:rPr>
                  </w:pPr>
                  <w:r w:rsidRPr="007D5A78">
                    <w:rPr>
                      <w:rFonts w:ascii="Comic Sans MS" w:hAnsi="Comic Sans MS"/>
                      <w:sz w:val="20"/>
                      <w:szCs w:val="20"/>
                    </w:rPr>
                    <w:t>1/2</w:t>
                  </w:r>
                </w:p>
              </w:tc>
              <w:tc>
                <w:tcPr>
                  <w:tcW w:w="3145" w:type="dxa"/>
                  <w:shd w:val="clear" w:color="auto" w:fill="FFFFFF" w:themeFill="background1"/>
                </w:tcPr>
                <w:p w:rsidR="007D5A78" w:rsidRPr="007D5A78" w:rsidRDefault="007D5A78" w:rsidP="00F033B7">
                  <w:pPr>
                    <w:framePr w:hSpace="180" w:wrap="around" w:vAnchor="text" w:hAnchor="text" w:y="1"/>
                    <w:suppressOverlap/>
                    <w:jc w:val="center"/>
                    <w:rPr>
                      <w:rFonts w:ascii="Comic Sans MS" w:hAnsi="Comic Sans MS"/>
                      <w:sz w:val="20"/>
                      <w:szCs w:val="20"/>
                    </w:rPr>
                  </w:pPr>
                  <w:r w:rsidRPr="007D5A78">
                    <w:rPr>
                      <w:rFonts w:ascii="Comic Sans MS" w:hAnsi="Comic Sans MS"/>
                      <w:sz w:val="20"/>
                      <w:szCs w:val="20"/>
                    </w:rPr>
                    <w:t>1/2</w:t>
                  </w:r>
                </w:p>
              </w:tc>
            </w:tr>
          </w:tbl>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r w:rsidRPr="007D5A78">
              <w:rPr>
                <w:rFonts w:ascii="Comic Sans MS" w:hAnsi="Comic Sans MS"/>
                <w:sz w:val="20"/>
                <w:szCs w:val="20"/>
              </w:rPr>
              <w:t xml:space="preserve">Shade 1/4 of this shape yellow </w:t>
            </w:r>
          </w:p>
          <w:p w:rsidR="007D5A78" w:rsidRPr="007D5A78" w:rsidRDefault="007D5A78" w:rsidP="00F231F2">
            <w:pPr>
              <w:rPr>
                <w:rFonts w:ascii="Comic Sans MS" w:hAnsi="Comic Sans MS"/>
                <w:sz w:val="20"/>
                <w:szCs w:val="20"/>
              </w:rPr>
            </w:pPr>
          </w:p>
          <w:tbl>
            <w:tblPr>
              <w:tblStyle w:val="TableGrid"/>
              <w:tblW w:w="0" w:type="auto"/>
              <w:tblLook w:val="04A0" w:firstRow="1" w:lastRow="0" w:firstColumn="1" w:lastColumn="0" w:noHBand="0" w:noVBand="1"/>
            </w:tblPr>
            <w:tblGrid>
              <w:gridCol w:w="1572"/>
              <w:gridCol w:w="1573"/>
              <w:gridCol w:w="1572"/>
              <w:gridCol w:w="1573"/>
            </w:tblGrid>
            <w:tr w:rsidR="007D5A78" w:rsidRPr="007D5A78" w:rsidTr="00F231F2">
              <w:tc>
                <w:tcPr>
                  <w:tcW w:w="1572" w:type="dxa"/>
                  <w:shd w:val="clear" w:color="auto" w:fill="FFFF00"/>
                </w:tcPr>
                <w:p w:rsidR="007D5A78" w:rsidRPr="007D5A78" w:rsidRDefault="007D5A78" w:rsidP="00F033B7">
                  <w:pPr>
                    <w:framePr w:hSpace="180" w:wrap="around" w:vAnchor="text" w:hAnchor="text" w:y="1"/>
                    <w:suppressOverlap/>
                    <w:jc w:val="center"/>
                    <w:rPr>
                      <w:rFonts w:ascii="Comic Sans MS" w:hAnsi="Comic Sans MS"/>
                      <w:sz w:val="20"/>
                      <w:szCs w:val="20"/>
                    </w:rPr>
                  </w:pPr>
                  <w:r w:rsidRPr="007D5A78">
                    <w:rPr>
                      <w:rFonts w:ascii="Comic Sans MS" w:hAnsi="Comic Sans MS"/>
                      <w:sz w:val="20"/>
                      <w:szCs w:val="20"/>
                    </w:rPr>
                    <w:t>1/4</w:t>
                  </w:r>
                </w:p>
              </w:tc>
              <w:tc>
                <w:tcPr>
                  <w:tcW w:w="1573" w:type="dxa"/>
                  <w:shd w:val="clear" w:color="auto" w:fill="FFFFFF" w:themeFill="background1"/>
                </w:tcPr>
                <w:p w:rsidR="007D5A78" w:rsidRPr="007D5A78" w:rsidRDefault="007D5A78" w:rsidP="00F033B7">
                  <w:pPr>
                    <w:framePr w:hSpace="180" w:wrap="around" w:vAnchor="text" w:hAnchor="text" w:y="1"/>
                    <w:suppressOverlap/>
                    <w:jc w:val="center"/>
                    <w:rPr>
                      <w:rFonts w:ascii="Comic Sans MS" w:hAnsi="Comic Sans MS"/>
                      <w:sz w:val="20"/>
                      <w:szCs w:val="20"/>
                    </w:rPr>
                  </w:pPr>
                  <w:r w:rsidRPr="007D5A78">
                    <w:rPr>
                      <w:rFonts w:ascii="Comic Sans MS" w:hAnsi="Comic Sans MS"/>
                      <w:sz w:val="20"/>
                      <w:szCs w:val="20"/>
                    </w:rPr>
                    <w:t>1/4</w:t>
                  </w:r>
                </w:p>
              </w:tc>
              <w:tc>
                <w:tcPr>
                  <w:tcW w:w="1572" w:type="dxa"/>
                  <w:shd w:val="clear" w:color="auto" w:fill="FFFFFF" w:themeFill="background1"/>
                </w:tcPr>
                <w:p w:rsidR="007D5A78" w:rsidRPr="007D5A78" w:rsidRDefault="007D5A78" w:rsidP="00F033B7">
                  <w:pPr>
                    <w:framePr w:hSpace="180" w:wrap="around" w:vAnchor="text" w:hAnchor="text" w:y="1"/>
                    <w:suppressOverlap/>
                    <w:jc w:val="center"/>
                    <w:rPr>
                      <w:rFonts w:ascii="Comic Sans MS" w:hAnsi="Comic Sans MS"/>
                      <w:sz w:val="20"/>
                      <w:szCs w:val="20"/>
                    </w:rPr>
                  </w:pPr>
                  <w:r w:rsidRPr="007D5A78">
                    <w:rPr>
                      <w:rFonts w:ascii="Comic Sans MS" w:hAnsi="Comic Sans MS"/>
                      <w:sz w:val="20"/>
                      <w:szCs w:val="20"/>
                    </w:rPr>
                    <w:t>1/4</w:t>
                  </w:r>
                </w:p>
              </w:tc>
              <w:tc>
                <w:tcPr>
                  <w:tcW w:w="1573" w:type="dxa"/>
                  <w:shd w:val="clear" w:color="auto" w:fill="FFFFFF" w:themeFill="background1"/>
                </w:tcPr>
                <w:p w:rsidR="007D5A78" w:rsidRPr="007D5A78" w:rsidRDefault="007D5A78" w:rsidP="00F033B7">
                  <w:pPr>
                    <w:framePr w:hSpace="180" w:wrap="around" w:vAnchor="text" w:hAnchor="text" w:y="1"/>
                    <w:suppressOverlap/>
                    <w:jc w:val="center"/>
                    <w:rPr>
                      <w:rFonts w:ascii="Comic Sans MS" w:hAnsi="Comic Sans MS"/>
                      <w:sz w:val="20"/>
                      <w:szCs w:val="20"/>
                    </w:rPr>
                  </w:pPr>
                  <w:r w:rsidRPr="007D5A78">
                    <w:rPr>
                      <w:rFonts w:ascii="Comic Sans MS" w:hAnsi="Comic Sans MS"/>
                      <w:sz w:val="20"/>
                      <w:szCs w:val="20"/>
                    </w:rPr>
                    <w:t>1/4</w:t>
                  </w:r>
                </w:p>
              </w:tc>
            </w:tr>
          </w:tbl>
          <w:p w:rsidR="007D5A78" w:rsidRPr="007D5A78" w:rsidRDefault="007D5A78" w:rsidP="00F231F2">
            <w:pPr>
              <w:rPr>
                <w:rFonts w:ascii="Comic Sans MS" w:hAnsi="Comic Sans MS"/>
                <w:sz w:val="20"/>
                <w:szCs w:val="20"/>
              </w:rPr>
            </w:pPr>
          </w:p>
        </w:tc>
      </w:tr>
      <w:tr w:rsidR="007D5A78" w:rsidRPr="00E40F0F" w:rsidTr="00F231F2">
        <w:trPr>
          <w:trHeight w:val="1699"/>
        </w:trPr>
        <w:tc>
          <w:tcPr>
            <w:tcW w:w="1951" w:type="dxa"/>
            <w:shd w:val="clear" w:color="auto" w:fill="92D050"/>
            <w:vAlign w:val="center"/>
          </w:tcPr>
          <w:p w:rsidR="007D5A78" w:rsidRPr="00E40F0F" w:rsidRDefault="00AF21AF" w:rsidP="00F231F2">
            <w:pPr>
              <w:jc w:val="center"/>
              <w:rPr>
                <w:rFonts w:ascii="Comic Sans MS" w:hAnsi="Comic Sans MS"/>
              </w:rPr>
            </w:pPr>
            <w:r>
              <w:rPr>
                <w:rFonts w:ascii="Comic Sans MS" w:hAnsi="Comic Sans MS"/>
              </w:rPr>
              <w:t>Year</w:t>
            </w:r>
            <w:r w:rsidR="007D5A78" w:rsidRPr="00E40F0F">
              <w:rPr>
                <w:rFonts w:ascii="Comic Sans MS" w:hAnsi="Comic Sans MS"/>
              </w:rPr>
              <w:t xml:space="preserve"> 2</w:t>
            </w:r>
          </w:p>
        </w:tc>
        <w:tc>
          <w:tcPr>
            <w:tcW w:w="5245" w:type="dxa"/>
            <w:shd w:val="clear" w:color="auto" w:fill="92D050"/>
          </w:tcPr>
          <w:p w:rsidR="007D5A78" w:rsidRPr="007D5A78" w:rsidRDefault="007D5A78" w:rsidP="00F231F2">
            <w:pPr>
              <w:rPr>
                <w:rFonts w:ascii="Comic Sans MS" w:hAnsi="Comic Sans MS" w:cs="Arial"/>
                <w:color w:val="000000"/>
                <w:sz w:val="20"/>
                <w:szCs w:val="20"/>
              </w:rPr>
            </w:pPr>
            <w:r w:rsidRPr="007D5A78">
              <w:rPr>
                <w:rFonts w:ascii="Comic Sans MS" w:hAnsi="Comic Sans MS" w:cs="Arial"/>
                <w:color w:val="000000"/>
                <w:sz w:val="20"/>
                <w:szCs w:val="20"/>
              </w:rPr>
              <w:t>N/C: recognise, find, name and write fractions</w:t>
            </w:r>
            <w:r w:rsidRPr="007D5A78">
              <w:rPr>
                <w:rStyle w:val="apple-converted-space"/>
                <w:rFonts w:ascii="Comic Sans MS" w:hAnsi="Comic Sans MS"/>
                <w:color w:val="000000"/>
                <w:sz w:val="20"/>
                <w:szCs w:val="20"/>
              </w:rPr>
              <w:t> </w:t>
            </w:r>
            <w:r w:rsidRPr="007D5A78">
              <w:rPr>
                <w:rStyle w:val="fractop"/>
                <w:rFonts w:ascii="Comic Sans MS" w:hAnsi="Comic Sans MS" w:cs="Arial"/>
                <w:color w:val="000000"/>
                <w:sz w:val="20"/>
                <w:szCs w:val="20"/>
                <w:bdr w:val="none" w:sz="0" w:space="0" w:color="auto" w:frame="1"/>
              </w:rPr>
              <w:t>1</w:t>
            </w:r>
            <w:r w:rsidRPr="007D5A78">
              <w:rPr>
                <w:rFonts w:ascii="Comic Sans MS" w:hAnsi="Comic Sans MS" w:cs="Arial"/>
                <w:color w:val="000000"/>
                <w:sz w:val="20"/>
                <w:szCs w:val="20"/>
              </w:rPr>
              <w:t>/</w:t>
            </w:r>
            <w:r w:rsidRPr="007D5A78">
              <w:rPr>
                <w:rStyle w:val="fracbot"/>
                <w:rFonts w:ascii="Comic Sans MS" w:hAnsi="Comic Sans MS" w:cs="Arial"/>
                <w:color w:val="000000"/>
                <w:sz w:val="20"/>
                <w:szCs w:val="20"/>
                <w:bdr w:val="none" w:sz="0" w:space="0" w:color="auto" w:frame="1"/>
              </w:rPr>
              <w:t>3</w:t>
            </w:r>
            <w:r w:rsidRPr="007D5A78">
              <w:rPr>
                <w:rFonts w:ascii="Comic Sans MS" w:hAnsi="Comic Sans MS" w:cs="Arial"/>
                <w:color w:val="000000"/>
                <w:sz w:val="20"/>
                <w:szCs w:val="20"/>
              </w:rPr>
              <w:t>,</w:t>
            </w:r>
            <w:r w:rsidRPr="007D5A78">
              <w:rPr>
                <w:rStyle w:val="apple-converted-space"/>
                <w:rFonts w:ascii="Comic Sans MS" w:hAnsi="Comic Sans MS"/>
                <w:color w:val="000000"/>
                <w:sz w:val="20"/>
                <w:szCs w:val="20"/>
              </w:rPr>
              <w:t> </w:t>
            </w:r>
            <w:r w:rsidRPr="007D5A78">
              <w:rPr>
                <w:rStyle w:val="fractop"/>
                <w:rFonts w:ascii="Comic Sans MS" w:hAnsi="Comic Sans MS" w:cs="Arial"/>
                <w:color w:val="000000"/>
                <w:sz w:val="20"/>
                <w:szCs w:val="20"/>
                <w:bdr w:val="none" w:sz="0" w:space="0" w:color="auto" w:frame="1"/>
              </w:rPr>
              <w:t>1</w:t>
            </w:r>
            <w:r w:rsidRPr="007D5A78">
              <w:rPr>
                <w:rFonts w:ascii="Comic Sans MS" w:hAnsi="Comic Sans MS" w:cs="Arial"/>
                <w:color w:val="000000"/>
                <w:sz w:val="20"/>
                <w:szCs w:val="20"/>
              </w:rPr>
              <w:t>/</w:t>
            </w:r>
            <w:r w:rsidRPr="007D5A78">
              <w:rPr>
                <w:rStyle w:val="fracbot"/>
                <w:rFonts w:ascii="Comic Sans MS" w:hAnsi="Comic Sans MS" w:cs="Arial"/>
                <w:color w:val="000000"/>
                <w:sz w:val="20"/>
                <w:szCs w:val="20"/>
                <w:bdr w:val="none" w:sz="0" w:space="0" w:color="auto" w:frame="1"/>
              </w:rPr>
              <w:t>4</w:t>
            </w:r>
            <w:r w:rsidRPr="007D5A78">
              <w:rPr>
                <w:rFonts w:ascii="Comic Sans MS" w:hAnsi="Comic Sans MS" w:cs="Arial"/>
                <w:color w:val="000000"/>
                <w:sz w:val="20"/>
                <w:szCs w:val="20"/>
              </w:rPr>
              <w:t>,</w:t>
            </w:r>
            <w:r w:rsidRPr="007D5A78">
              <w:rPr>
                <w:rStyle w:val="apple-converted-space"/>
                <w:rFonts w:ascii="Comic Sans MS" w:hAnsi="Comic Sans MS"/>
                <w:color w:val="000000"/>
                <w:sz w:val="20"/>
                <w:szCs w:val="20"/>
              </w:rPr>
              <w:t> </w:t>
            </w:r>
            <w:r w:rsidRPr="007D5A78">
              <w:rPr>
                <w:rStyle w:val="fractop"/>
                <w:rFonts w:ascii="Comic Sans MS" w:hAnsi="Comic Sans MS" w:cs="Arial"/>
                <w:color w:val="000000"/>
                <w:sz w:val="20"/>
                <w:szCs w:val="20"/>
                <w:bdr w:val="none" w:sz="0" w:space="0" w:color="auto" w:frame="1"/>
              </w:rPr>
              <w:t>2</w:t>
            </w:r>
            <w:r w:rsidRPr="007D5A78">
              <w:rPr>
                <w:rFonts w:ascii="Comic Sans MS" w:hAnsi="Comic Sans MS" w:cs="Arial"/>
                <w:color w:val="000000"/>
                <w:sz w:val="20"/>
                <w:szCs w:val="20"/>
              </w:rPr>
              <w:t>/</w:t>
            </w:r>
            <w:r w:rsidRPr="007D5A78">
              <w:rPr>
                <w:rStyle w:val="fracbot"/>
                <w:rFonts w:ascii="Comic Sans MS" w:hAnsi="Comic Sans MS" w:cs="Arial"/>
                <w:color w:val="000000"/>
                <w:sz w:val="20"/>
                <w:szCs w:val="20"/>
                <w:bdr w:val="none" w:sz="0" w:space="0" w:color="auto" w:frame="1"/>
              </w:rPr>
              <w:t>4</w:t>
            </w:r>
            <w:r w:rsidRPr="007D5A78">
              <w:rPr>
                <w:rStyle w:val="apple-converted-space"/>
                <w:rFonts w:ascii="Comic Sans MS" w:hAnsi="Comic Sans MS"/>
                <w:color w:val="000000"/>
                <w:sz w:val="20"/>
                <w:szCs w:val="20"/>
              </w:rPr>
              <w:t> </w:t>
            </w:r>
            <w:r w:rsidRPr="007D5A78">
              <w:rPr>
                <w:rFonts w:ascii="Comic Sans MS" w:hAnsi="Comic Sans MS" w:cs="Arial"/>
                <w:color w:val="000000"/>
                <w:sz w:val="20"/>
                <w:szCs w:val="20"/>
              </w:rPr>
              <w:t>and</w:t>
            </w:r>
            <w:r w:rsidRPr="007D5A78">
              <w:rPr>
                <w:rStyle w:val="fractop"/>
                <w:rFonts w:ascii="Comic Sans MS" w:hAnsi="Comic Sans MS" w:cs="Arial"/>
                <w:color w:val="000000"/>
                <w:sz w:val="20"/>
                <w:szCs w:val="20"/>
                <w:bdr w:val="none" w:sz="0" w:space="0" w:color="auto" w:frame="1"/>
              </w:rPr>
              <w:t>3</w:t>
            </w:r>
            <w:r w:rsidRPr="007D5A78">
              <w:rPr>
                <w:rFonts w:ascii="Comic Sans MS" w:hAnsi="Comic Sans MS" w:cs="Arial"/>
                <w:color w:val="000000"/>
                <w:sz w:val="20"/>
                <w:szCs w:val="20"/>
              </w:rPr>
              <w:t>/</w:t>
            </w:r>
            <w:r w:rsidRPr="007D5A78">
              <w:rPr>
                <w:rStyle w:val="fracbot"/>
                <w:rFonts w:ascii="Comic Sans MS" w:hAnsi="Comic Sans MS" w:cs="Arial"/>
                <w:color w:val="000000"/>
                <w:sz w:val="20"/>
                <w:szCs w:val="20"/>
                <w:bdr w:val="none" w:sz="0" w:space="0" w:color="auto" w:frame="1"/>
              </w:rPr>
              <w:t>4</w:t>
            </w:r>
            <w:r w:rsidRPr="007D5A78">
              <w:rPr>
                <w:rStyle w:val="apple-converted-space"/>
                <w:rFonts w:ascii="Comic Sans MS" w:hAnsi="Comic Sans MS"/>
                <w:color w:val="000000"/>
                <w:sz w:val="20"/>
                <w:szCs w:val="20"/>
              </w:rPr>
              <w:t> </w:t>
            </w:r>
            <w:r w:rsidRPr="007D5A78">
              <w:rPr>
                <w:rFonts w:ascii="Comic Sans MS" w:hAnsi="Comic Sans MS" w:cs="Arial"/>
                <w:color w:val="000000"/>
                <w:sz w:val="20"/>
                <w:szCs w:val="20"/>
              </w:rPr>
              <w:t>of a length, shape, set of objects or quantity.</w:t>
            </w:r>
          </w:p>
          <w:p w:rsidR="007D5A78" w:rsidRPr="007D5A78" w:rsidRDefault="007D5A78" w:rsidP="00F231F2">
            <w:pPr>
              <w:rPr>
                <w:rFonts w:ascii="Comic Sans MS" w:hAnsi="Comic Sans MS" w:cs="Arial"/>
                <w:color w:val="000000"/>
                <w:sz w:val="20"/>
                <w:szCs w:val="20"/>
              </w:rPr>
            </w:pPr>
          </w:p>
          <w:p w:rsidR="007D5A78" w:rsidRPr="007D5A78" w:rsidRDefault="007D5A78" w:rsidP="00F231F2">
            <w:pPr>
              <w:rPr>
                <w:rFonts w:ascii="Comic Sans MS" w:hAnsi="Comic Sans MS" w:cs="Arial"/>
                <w:color w:val="000000"/>
                <w:sz w:val="20"/>
                <w:szCs w:val="20"/>
                <w:shd w:val="clear" w:color="auto" w:fill="FFFFFF"/>
              </w:rPr>
            </w:pPr>
            <w:r w:rsidRPr="007D5A78">
              <w:rPr>
                <w:rFonts w:ascii="Comic Sans MS" w:hAnsi="Comic Sans MS" w:cs="Arial"/>
                <w:color w:val="000000"/>
                <w:sz w:val="20"/>
                <w:szCs w:val="20"/>
              </w:rPr>
              <w:t xml:space="preserve">LO - </w:t>
            </w:r>
            <w:r w:rsidRPr="007D5A78">
              <w:rPr>
                <w:rFonts w:ascii="Comic Sans MS" w:hAnsi="Comic Sans MS"/>
                <w:sz w:val="20"/>
                <w:szCs w:val="20"/>
              </w:rPr>
              <w:t xml:space="preserve"> I can find and name </w:t>
            </w:r>
            <w:r w:rsidRPr="007D5A78">
              <w:rPr>
                <w:rFonts w:ascii="Comic Sans MS" w:hAnsi="Comic Sans MS"/>
                <w:sz w:val="20"/>
                <w:szCs w:val="20"/>
                <w:vertAlign w:val="superscript"/>
              </w:rPr>
              <w:t>1</w:t>
            </w:r>
            <w:r w:rsidRPr="007D5A78">
              <w:rPr>
                <w:rFonts w:ascii="Comic Sans MS" w:hAnsi="Comic Sans MS"/>
                <w:sz w:val="20"/>
                <w:szCs w:val="20"/>
              </w:rPr>
              <w:t>/</w:t>
            </w:r>
            <w:r w:rsidRPr="007D5A78">
              <w:rPr>
                <w:rFonts w:ascii="Comic Sans MS" w:hAnsi="Comic Sans MS"/>
                <w:sz w:val="20"/>
                <w:szCs w:val="20"/>
                <w:vertAlign w:val="subscript"/>
              </w:rPr>
              <w:t>3</w:t>
            </w:r>
            <w:r w:rsidRPr="007D5A78">
              <w:rPr>
                <w:rFonts w:ascii="Comic Sans MS" w:hAnsi="Comic Sans MS"/>
                <w:sz w:val="20"/>
                <w:szCs w:val="20"/>
              </w:rPr>
              <w:t xml:space="preserve">, </w:t>
            </w:r>
            <w:r w:rsidRPr="007D5A78">
              <w:rPr>
                <w:rFonts w:ascii="Comic Sans MS" w:hAnsi="Comic Sans MS"/>
                <w:sz w:val="20"/>
                <w:szCs w:val="20"/>
                <w:vertAlign w:val="superscript"/>
              </w:rPr>
              <w:t>1</w:t>
            </w:r>
            <w:r w:rsidRPr="007D5A78">
              <w:rPr>
                <w:rFonts w:ascii="Comic Sans MS" w:hAnsi="Comic Sans MS"/>
                <w:sz w:val="20"/>
                <w:szCs w:val="20"/>
              </w:rPr>
              <w:t>/</w:t>
            </w:r>
            <w:r w:rsidRPr="007D5A78">
              <w:rPr>
                <w:rFonts w:ascii="Comic Sans MS" w:hAnsi="Comic Sans MS"/>
                <w:sz w:val="20"/>
                <w:szCs w:val="20"/>
                <w:vertAlign w:val="subscript"/>
              </w:rPr>
              <w:t>4</w:t>
            </w:r>
            <w:r w:rsidRPr="007D5A78">
              <w:rPr>
                <w:rFonts w:ascii="Comic Sans MS" w:hAnsi="Comic Sans MS"/>
                <w:sz w:val="20"/>
                <w:szCs w:val="20"/>
              </w:rPr>
              <w:t xml:space="preserve"> , </w:t>
            </w:r>
            <w:r w:rsidRPr="007D5A78">
              <w:rPr>
                <w:rFonts w:ascii="Comic Sans MS" w:hAnsi="Comic Sans MS"/>
                <w:sz w:val="20"/>
                <w:szCs w:val="20"/>
                <w:vertAlign w:val="superscript"/>
              </w:rPr>
              <w:t>2</w:t>
            </w:r>
            <w:r w:rsidRPr="007D5A78">
              <w:rPr>
                <w:rFonts w:ascii="Comic Sans MS" w:hAnsi="Comic Sans MS"/>
                <w:sz w:val="20"/>
                <w:szCs w:val="20"/>
              </w:rPr>
              <w:t>/</w:t>
            </w:r>
            <w:r w:rsidRPr="007D5A78">
              <w:rPr>
                <w:rFonts w:ascii="Comic Sans MS" w:hAnsi="Comic Sans MS"/>
                <w:sz w:val="20"/>
                <w:szCs w:val="20"/>
                <w:vertAlign w:val="subscript"/>
              </w:rPr>
              <w:t>4</w:t>
            </w:r>
            <w:r w:rsidRPr="007D5A78">
              <w:rPr>
                <w:rFonts w:ascii="Comic Sans MS" w:hAnsi="Comic Sans MS"/>
                <w:sz w:val="20"/>
                <w:szCs w:val="20"/>
              </w:rPr>
              <w:t xml:space="preserve">, and </w:t>
            </w:r>
            <w:r w:rsidRPr="007D5A78">
              <w:rPr>
                <w:rFonts w:ascii="Comic Sans MS" w:hAnsi="Comic Sans MS"/>
                <w:sz w:val="20"/>
                <w:szCs w:val="20"/>
                <w:vertAlign w:val="superscript"/>
              </w:rPr>
              <w:t>3</w:t>
            </w:r>
            <w:r w:rsidRPr="007D5A78">
              <w:rPr>
                <w:rFonts w:ascii="Comic Sans MS" w:hAnsi="Comic Sans MS"/>
                <w:sz w:val="20"/>
                <w:szCs w:val="20"/>
              </w:rPr>
              <w:t>/</w:t>
            </w:r>
            <w:r w:rsidRPr="007D5A78">
              <w:rPr>
                <w:rFonts w:ascii="Comic Sans MS" w:hAnsi="Comic Sans MS"/>
                <w:sz w:val="20"/>
                <w:szCs w:val="20"/>
                <w:vertAlign w:val="subscript"/>
              </w:rPr>
              <w:t>4</w:t>
            </w:r>
            <w:r w:rsidRPr="007D5A78">
              <w:rPr>
                <w:rFonts w:ascii="Comic Sans MS" w:hAnsi="Comic Sans MS"/>
                <w:sz w:val="20"/>
                <w:szCs w:val="20"/>
              </w:rPr>
              <w:t xml:space="preserve"> of a length, shape, set of objects or quantity</w:t>
            </w:r>
          </w:p>
          <w:p w:rsidR="007D5A78" w:rsidRPr="007D5A78" w:rsidRDefault="007D5A78" w:rsidP="00F231F2">
            <w:pPr>
              <w:rPr>
                <w:rFonts w:ascii="Comic Sans MS" w:hAnsi="Comic Sans MS"/>
                <w:sz w:val="20"/>
                <w:szCs w:val="20"/>
                <w:highlight w:val="yellow"/>
              </w:rPr>
            </w:pPr>
          </w:p>
          <w:p w:rsidR="007D5A78" w:rsidRPr="007D5A78" w:rsidRDefault="007D5A78" w:rsidP="00F231F2">
            <w:pPr>
              <w:rPr>
                <w:rFonts w:ascii="Comic Sans MS" w:hAnsi="Comic Sans MS"/>
                <w:sz w:val="20"/>
                <w:szCs w:val="20"/>
              </w:rPr>
            </w:pPr>
            <w:r w:rsidRPr="007D5A78">
              <w:rPr>
                <w:rFonts w:ascii="Comic Sans MS" w:hAnsi="Comic Sans MS"/>
                <w:sz w:val="20"/>
                <w:szCs w:val="20"/>
              </w:rPr>
              <w:t xml:space="preserve">Greater Depth – </w:t>
            </w:r>
          </w:p>
          <w:p w:rsidR="007D5A78" w:rsidRPr="007D5A78" w:rsidRDefault="007D5A78" w:rsidP="00F231F2">
            <w:pPr>
              <w:rPr>
                <w:rFonts w:ascii="Comic Sans MS" w:hAnsi="Comic Sans MS" w:cs="Arial"/>
                <w:color w:val="000000"/>
                <w:sz w:val="20"/>
                <w:szCs w:val="20"/>
                <w:shd w:val="clear" w:color="auto" w:fill="FFFFFF"/>
              </w:rPr>
            </w:pPr>
            <w:r w:rsidRPr="007D5A78">
              <w:rPr>
                <w:rFonts w:ascii="Comic Sans MS" w:hAnsi="Comic Sans MS"/>
                <w:sz w:val="20"/>
                <w:szCs w:val="20"/>
              </w:rPr>
              <w:t>Find and compare fractions of amounts (e.g 14 of £20 = £5 and ½ of £8 = £4 so ¼ of £20 is greater than ½ of £8).</w:t>
            </w:r>
          </w:p>
          <w:p w:rsidR="007D5A78" w:rsidRPr="007D5A78" w:rsidRDefault="007D5A78" w:rsidP="00F231F2">
            <w:pPr>
              <w:rPr>
                <w:rFonts w:ascii="Comic Sans MS" w:hAnsi="Comic Sans MS" w:cs="Arial"/>
                <w:color w:val="000000"/>
                <w:sz w:val="20"/>
                <w:szCs w:val="20"/>
                <w:shd w:val="clear" w:color="auto" w:fill="FFFFFF"/>
              </w:rPr>
            </w:pPr>
          </w:p>
          <w:p w:rsidR="007D5A78" w:rsidRPr="007D5A78" w:rsidRDefault="007D5A78" w:rsidP="00F231F2">
            <w:pPr>
              <w:rPr>
                <w:rFonts w:ascii="Comic Sans MS" w:hAnsi="Comic Sans MS" w:cs="Arial"/>
                <w:color w:val="000000"/>
                <w:sz w:val="20"/>
                <w:szCs w:val="20"/>
                <w:shd w:val="clear" w:color="auto" w:fill="FFFFFF"/>
              </w:rPr>
            </w:pPr>
          </w:p>
          <w:p w:rsidR="007D5A78" w:rsidRPr="007D5A78" w:rsidRDefault="007D5A78" w:rsidP="00F231F2">
            <w:pPr>
              <w:rPr>
                <w:rFonts w:ascii="Comic Sans MS" w:hAnsi="Comic Sans MS" w:cs="Arial"/>
                <w:color w:val="000000"/>
                <w:sz w:val="20"/>
                <w:szCs w:val="20"/>
                <w:shd w:val="clear" w:color="auto" w:fill="FFFFFF"/>
              </w:rPr>
            </w:pPr>
          </w:p>
          <w:p w:rsidR="007D5A78" w:rsidRPr="007D5A78" w:rsidRDefault="007D5A78" w:rsidP="00F231F2">
            <w:pPr>
              <w:rPr>
                <w:rFonts w:ascii="Comic Sans MS" w:hAnsi="Comic Sans MS" w:cs="Arial"/>
                <w:color w:val="000000"/>
                <w:sz w:val="20"/>
                <w:szCs w:val="20"/>
                <w:shd w:val="clear" w:color="auto" w:fill="FFFFFF"/>
              </w:rPr>
            </w:pPr>
          </w:p>
          <w:p w:rsidR="007D5A78" w:rsidRPr="007D5A78" w:rsidRDefault="007D5A78" w:rsidP="00F231F2">
            <w:pPr>
              <w:rPr>
                <w:rFonts w:ascii="Comic Sans MS" w:hAnsi="Comic Sans MS" w:cs="Arial"/>
                <w:color w:val="000000"/>
                <w:sz w:val="20"/>
                <w:szCs w:val="20"/>
                <w:shd w:val="clear" w:color="auto" w:fill="FFFFFF"/>
              </w:rPr>
            </w:pPr>
          </w:p>
        </w:tc>
        <w:tc>
          <w:tcPr>
            <w:tcW w:w="8363" w:type="dxa"/>
          </w:tcPr>
          <w:p w:rsidR="007D5A78" w:rsidRPr="007D5A78" w:rsidRDefault="007D5A78" w:rsidP="00F231F2">
            <w:pPr>
              <w:rPr>
                <w:rFonts w:ascii="Comic Sans MS" w:hAnsi="Comic Sans MS"/>
                <w:sz w:val="20"/>
                <w:szCs w:val="20"/>
                <w:u w:val="single"/>
              </w:rPr>
            </w:pPr>
            <w:r w:rsidRPr="007D5A78">
              <w:rPr>
                <w:rFonts w:ascii="Comic Sans MS" w:hAnsi="Comic Sans MS"/>
                <w:sz w:val="20"/>
                <w:szCs w:val="20"/>
                <w:u w:val="single"/>
              </w:rPr>
              <w:t>Shading fractions of shape</w:t>
            </w: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r w:rsidRPr="007D5A78">
              <w:rPr>
                <w:rFonts w:ascii="Comic Sans MS" w:hAnsi="Comic Sans MS"/>
                <w:sz w:val="20"/>
                <w:szCs w:val="20"/>
              </w:rPr>
              <w:t>Shade 1/3 of this shape yellow.</w:t>
            </w:r>
          </w:p>
          <w:p w:rsidR="007D5A78" w:rsidRPr="007D5A78" w:rsidRDefault="007D5A78" w:rsidP="00F231F2">
            <w:pPr>
              <w:rPr>
                <w:rFonts w:ascii="Comic Sans MS" w:hAnsi="Comic Sans MS"/>
                <w:sz w:val="20"/>
                <w:szCs w:val="20"/>
              </w:rPr>
            </w:pPr>
          </w:p>
          <w:tbl>
            <w:tblPr>
              <w:tblStyle w:val="TableGrid"/>
              <w:tblW w:w="0" w:type="auto"/>
              <w:tblLook w:val="04A0" w:firstRow="1" w:lastRow="0" w:firstColumn="1" w:lastColumn="0" w:noHBand="0" w:noVBand="1"/>
            </w:tblPr>
            <w:tblGrid>
              <w:gridCol w:w="2096"/>
              <w:gridCol w:w="2097"/>
              <w:gridCol w:w="2097"/>
            </w:tblGrid>
            <w:tr w:rsidR="007D5A78" w:rsidRPr="007D5A78" w:rsidTr="00F231F2">
              <w:tc>
                <w:tcPr>
                  <w:tcW w:w="2096" w:type="dxa"/>
                  <w:shd w:val="clear" w:color="auto" w:fill="FFFF00"/>
                </w:tcPr>
                <w:p w:rsidR="007D5A78" w:rsidRPr="007D5A78" w:rsidRDefault="007D5A78" w:rsidP="00F033B7">
                  <w:pPr>
                    <w:framePr w:hSpace="180" w:wrap="around" w:vAnchor="text" w:hAnchor="text" w:y="1"/>
                    <w:suppressOverlap/>
                    <w:jc w:val="center"/>
                    <w:rPr>
                      <w:rFonts w:ascii="Comic Sans MS" w:hAnsi="Comic Sans MS"/>
                      <w:sz w:val="20"/>
                      <w:szCs w:val="20"/>
                    </w:rPr>
                  </w:pPr>
                </w:p>
              </w:tc>
              <w:tc>
                <w:tcPr>
                  <w:tcW w:w="2097" w:type="dxa"/>
                  <w:shd w:val="clear" w:color="auto" w:fill="FFFFFF" w:themeFill="background1"/>
                </w:tcPr>
                <w:p w:rsidR="007D5A78" w:rsidRPr="007D5A78" w:rsidRDefault="007D5A78" w:rsidP="00F033B7">
                  <w:pPr>
                    <w:framePr w:hSpace="180" w:wrap="around" w:vAnchor="text" w:hAnchor="text" w:y="1"/>
                    <w:suppressOverlap/>
                    <w:jc w:val="center"/>
                    <w:rPr>
                      <w:rFonts w:ascii="Comic Sans MS" w:hAnsi="Comic Sans MS"/>
                      <w:sz w:val="20"/>
                      <w:szCs w:val="20"/>
                    </w:rPr>
                  </w:pPr>
                </w:p>
              </w:tc>
              <w:tc>
                <w:tcPr>
                  <w:tcW w:w="2097" w:type="dxa"/>
                  <w:shd w:val="clear" w:color="auto" w:fill="FFFFFF" w:themeFill="background1"/>
                </w:tcPr>
                <w:p w:rsidR="007D5A78" w:rsidRPr="007D5A78" w:rsidRDefault="007D5A78" w:rsidP="00F033B7">
                  <w:pPr>
                    <w:framePr w:hSpace="180" w:wrap="around" w:vAnchor="text" w:hAnchor="text" w:y="1"/>
                    <w:suppressOverlap/>
                    <w:jc w:val="center"/>
                    <w:rPr>
                      <w:rFonts w:ascii="Comic Sans MS" w:hAnsi="Comic Sans MS"/>
                      <w:sz w:val="20"/>
                      <w:szCs w:val="20"/>
                    </w:rPr>
                  </w:pPr>
                </w:p>
              </w:tc>
            </w:tr>
          </w:tbl>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r w:rsidRPr="007D5A78">
              <w:rPr>
                <w:rFonts w:ascii="Comic Sans MS" w:hAnsi="Comic Sans MS"/>
                <w:sz w:val="20"/>
                <w:szCs w:val="20"/>
              </w:rPr>
              <w:t xml:space="preserve">Shade 1/4 of this shape yellow </w:t>
            </w:r>
          </w:p>
          <w:p w:rsidR="007D5A78" w:rsidRPr="007D5A78" w:rsidRDefault="007D5A78" w:rsidP="00F231F2">
            <w:pPr>
              <w:rPr>
                <w:rFonts w:ascii="Comic Sans MS" w:hAnsi="Comic Sans MS"/>
                <w:sz w:val="20"/>
                <w:szCs w:val="20"/>
              </w:rPr>
            </w:pPr>
          </w:p>
          <w:tbl>
            <w:tblPr>
              <w:tblStyle w:val="TableGrid"/>
              <w:tblW w:w="0" w:type="auto"/>
              <w:tblLook w:val="04A0" w:firstRow="1" w:lastRow="0" w:firstColumn="1" w:lastColumn="0" w:noHBand="0" w:noVBand="1"/>
            </w:tblPr>
            <w:tblGrid>
              <w:gridCol w:w="1572"/>
              <w:gridCol w:w="1573"/>
              <w:gridCol w:w="1572"/>
              <w:gridCol w:w="1573"/>
            </w:tblGrid>
            <w:tr w:rsidR="007D5A78" w:rsidRPr="007D5A78" w:rsidTr="00F231F2">
              <w:tc>
                <w:tcPr>
                  <w:tcW w:w="1572" w:type="dxa"/>
                  <w:shd w:val="clear" w:color="auto" w:fill="FFFF00"/>
                </w:tcPr>
                <w:p w:rsidR="007D5A78" w:rsidRPr="007D5A78" w:rsidRDefault="007D5A78" w:rsidP="00F033B7">
                  <w:pPr>
                    <w:framePr w:hSpace="180" w:wrap="around" w:vAnchor="text" w:hAnchor="text" w:y="1"/>
                    <w:suppressOverlap/>
                    <w:jc w:val="center"/>
                    <w:rPr>
                      <w:rFonts w:ascii="Comic Sans MS" w:hAnsi="Comic Sans MS"/>
                      <w:sz w:val="20"/>
                      <w:szCs w:val="20"/>
                    </w:rPr>
                  </w:pPr>
                </w:p>
              </w:tc>
              <w:tc>
                <w:tcPr>
                  <w:tcW w:w="1573" w:type="dxa"/>
                  <w:shd w:val="clear" w:color="auto" w:fill="FFFFFF" w:themeFill="background1"/>
                </w:tcPr>
                <w:p w:rsidR="007D5A78" w:rsidRPr="007D5A78" w:rsidRDefault="007D5A78" w:rsidP="00F033B7">
                  <w:pPr>
                    <w:framePr w:hSpace="180" w:wrap="around" w:vAnchor="text" w:hAnchor="text" w:y="1"/>
                    <w:suppressOverlap/>
                    <w:jc w:val="center"/>
                    <w:rPr>
                      <w:rFonts w:ascii="Comic Sans MS" w:hAnsi="Comic Sans MS"/>
                      <w:sz w:val="20"/>
                      <w:szCs w:val="20"/>
                    </w:rPr>
                  </w:pPr>
                </w:p>
              </w:tc>
              <w:tc>
                <w:tcPr>
                  <w:tcW w:w="1572" w:type="dxa"/>
                  <w:shd w:val="clear" w:color="auto" w:fill="FFFFFF" w:themeFill="background1"/>
                </w:tcPr>
                <w:p w:rsidR="007D5A78" w:rsidRPr="007D5A78" w:rsidRDefault="007D5A78" w:rsidP="00F033B7">
                  <w:pPr>
                    <w:framePr w:hSpace="180" w:wrap="around" w:vAnchor="text" w:hAnchor="text" w:y="1"/>
                    <w:suppressOverlap/>
                    <w:jc w:val="center"/>
                    <w:rPr>
                      <w:rFonts w:ascii="Comic Sans MS" w:hAnsi="Comic Sans MS"/>
                      <w:sz w:val="20"/>
                      <w:szCs w:val="20"/>
                    </w:rPr>
                  </w:pPr>
                </w:p>
              </w:tc>
              <w:tc>
                <w:tcPr>
                  <w:tcW w:w="1573" w:type="dxa"/>
                  <w:shd w:val="clear" w:color="auto" w:fill="FFFFFF" w:themeFill="background1"/>
                </w:tcPr>
                <w:p w:rsidR="007D5A78" w:rsidRPr="007D5A78" w:rsidRDefault="007D5A78" w:rsidP="00F033B7">
                  <w:pPr>
                    <w:framePr w:hSpace="180" w:wrap="around" w:vAnchor="text" w:hAnchor="text" w:y="1"/>
                    <w:suppressOverlap/>
                    <w:jc w:val="center"/>
                    <w:rPr>
                      <w:rFonts w:ascii="Comic Sans MS" w:hAnsi="Comic Sans MS"/>
                      <w:sz w:val="20"/>
                      <w:szCs w:val="20"/>
                    </w:rPr>
                  </w:pPr>
                </w:p>
              </w:tc>
            </w:tr>
          </w:tbl>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r w:rsidRPr="007D5A78">
              <w:rPr>
                <w:rFonts w:ascii="Comic Sans MS" w:hAnsi="Comic Sans MS"/>
                <w:sz w:val="20"/>
                <w:szCs w:val="20"/>
              </w:rPr>
              <w:t xml:space="preserve">Shade 2/4 of this shape yellow </w:t>
            </w:r>
          </w:p>
          <w:p w:rsidR="007D5A78" w:rsidRPr="007D5A78" w:rsidRDefault="007D5A78" w:rsidP="00F231F2">
            <w:pPr>
              <w:rPr>
                <w:rFonts w:ascii="Comic Sans MS" w:hAnsi="Comic Sans MS"/>
                <w:sz w:val="20"/>
                <w:szCs w:val="20"/>
              </w:rPr>
            </w:pPr>
          </w:p>
          <w:tbl>
            <w:tblPr>
              <w:tblStyle w:val="TableGrid"/>
              <w:tblW w:w="0" w:type="auto"/>
              <w:tblLook w:val="04A0" w:firstRow="1" w:lastRow="0" w:firstColumn="1" w:lastColumn="0" w:noHBand="0" w:noVBand="1"/>
            </w:tblPr>
            <w:tblGrid>
              <w:gridCol w:w="1572"/>
              <w:gridCol w:w="1573"/>
              <w:gridCol w:w="1572"/>
              <w:gridCol w:w="1573"/>
            </w:tblGrid>
            <w:tr w:rsidR="007D5A78" w:rsidRPr="007D5A78" w:rsidTr="00F231F2">
              <w:tc>
                <w:tcPr>
                  <w:tcW w:w="1572" w:type="dxa"/>
                  <w:shd w:val="clear" w:color="auto" w:fill="FFFF00"/>
                </w:tcPr>
                <w:p w:rsidR="007D5A78" w:rsidRPr="007D5A78" w:rsidRDefault="007D5A78" w:rsidP="00F033B7">
                  <w:pPr>
                    <w:framePr w:hSpace="180" w:wrap="around" w:vAnchor="text" w:hAnchor="text" w:y="1"/>
                    <w:suppressOverlap/>
                    <w:jc w:val="center"/>
                    <w:rPr>
                      <w:rFonts w:ascii="Comic Sans MS" w:hAnsi="Comic Sans MS"/>
                      <w:sz w:val="20"/>
                      <w:szCs w:val="20"/>
                    </w:rPr>
                  </w:pPr>
                </w:p>
              </w:tc>
              <w:tc>
                <w:tcPr>
                  <w:tcW w:w="1573" w:type="dxa"/>
                  <w:shd w:val="clear" w:color="auto" w:fill="FFFF00"/>
                </w:tcPr>
                <w:p w:rsidR="007D5A78" w:rsidRPr="007D5A78" w:rsidRDefault="007D5A78" w:rsidP="00F033B7">
                  <w:pPr>
                    <w:framePr w:hSpace="180" w:wrap="around" w:vAnchor="text" w:hAnchor="text" w:y="1"/>
                    <w:suppressOverlap/>
                    <w:jc w:val="center"/>
                    <w:rPr>
                      <w:rFonts w:ascii="Comic Sans MS" w:hAnsi="Comic Sans MS"/>
                      <w:sz w:val="20"/>
                      <w:szCs w:val="20"/>
                    </w:rPr>
                  </w:pPr>
                </w:p>
              </w:tc>
              <w:tc>
                <w:tcPr>
                  <w:tcW w:w="1572" w:type="dxa"/>
                  <w:shd w:val="clear" w:color="auto" w:fill="FFFFFF" w:themeFill="background1"/>
                </w:tcPr>
                <w:p w:rsidR="007D5A78" w:rsidRPr="007D5A78" w:rsidRDefault="007D5A78" w:rsidP="00F033B7">
                  <w:pPr>
                    <w:framePr w:hSpace="180" w:wrap="around" w:vAnchor="text" w:hAnchor="text" w:y="1"/>
                    <w:suppressOverlap/>
                    <w:jc w:val="center"/>
                    <w:rPr>
                      <w:rFonts w:ascii="Comic Sans MS" w:hAnsi="Comic Sans MS"/>
                      <w:sz w:val="20"/>
                      <w:szCs w:val="20"/>
                    </w:rPr>
                  </w:pPr>
                </w:p>
              </w:tc>
              <w:tc>
                <w:tcPr>
                  <w:tcW w:w="1573" w:type="dxa"/>
                  <w:shd w:val="clear" w:color="auto" w:fill="FFFFFF" w:themeFill="background1"/>
                </w:tcPr>
                <w:p w:rsidR="007D5A78" w:rsidRPr="007D5A78" w:rsidRDefault="007D5A78" w:rsidP="00F033B7">
                  <w:pPr>
                    <w:framePr w:hSpace="180" w:wrap="around" w:vAnchor="text" w:hAnchor="text" w:y="1"/>
                    <w:suppressOverlap/>
                    <w:jc w:val="center"/>
                    <w:rPr>
                      <w:rFonts w:ascii="Comic Sans MS" w:hAnsi="Comic Sans MS"/>
                      <w:sz w:val="20"/>
                      <w:szCs w:val="20"/>
                    </w:rPr>
                  </w:pPr>
                </w:p>
              </w:tc>
            </w:tr>
          </w:tbl>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r w:rsidRPr="007D5A78">
              <w:rPr>
                <w:rFonts w:ascii="Comic Sans MS" w:hAnsi="Comic Sans MS"/>
                <w:sz w:val="20"/>
                <w:szCs w:val="20"/>
              </w:rPr>
              <w:t xml:space="preserve">Shade 3/4 of this shape yellow </w:t>
            </w:r>
          </w:p>
          <w:p w:rsidR="007D5A78" w:rsidRPr="007D5A78" w:rsidRDefault="007D5A78" w:rsidP="00F231F2">
            <w:pPr>
              <w:rPr>
                <w:rFonts w:ascii="Comic Sans MS" w:hAnsi="Comic Sans MS"/>
                <w:sz w:val="20"/>
                <w:szCs w:val="20"/>
              </w:rPr>
            </w:pPr>
          </w:p>
          <w:tbl>
            <w:tblPr>
              <w:tblStyle w:val="TableGrid"/>
              <w:tblW w:w="0" w:type="auto"/>
              <w:tblLook w:val="04A0" w:firstRow="1" w:lastRow="0" w:firstColumn="1" w:lastColumn="0" w:noHBand="0" w:noVBand="1"/>
            </w:tblPr>
            <w:tblGrid>
              <w:gridCol w:w="1572"/>
              <w:gridCol w:w="1573"/>
              <w:gridCol w:w="1572"/>
              <w:gridCol w:w="1573"/>
            </w:tblGrid>
            <w:tr w:rsidR="007D5A78" w:rsidRPr="007D5A78" w:rsidTr="00F231F2">
              <w:tc>
                <w:tcPr>
                  <w:tcW w:w="1572" w:type="dxa"/>
                  <w:shd w:val="clear" w:color="auto" w:fill="FFFF00"/>
                </w:tcPr>
                <w:p w:rsidR="007D5A78" w:rsidRPr="007D5A78" w:rsidRDefault="007D5A78" w:rsidP="00F033B7">
                  <w:pPr>
                    <w:framePr w:hSpace="180" w:wrap="around" w:vAnchor="text" w:hAnchor="text" w:y="1"/>
                    <w:suppressOverlap/>
                    <w:jc w:val="center"/>
                    <w:rPr>
                      <w:rFonts w:ascii="Comic Sans MS" w:hAnsi="Comic Sans MS"/>
                      <w:sz w:val="20"/>
                      <w:szCs w:val="20"/>
                    </w:rPr>
                  </w:pPr>
                </w:p>
              </w:tc>
              <w:tc>
                <w:tcPr>
                  <w:tcW w:w="1573" w:type="dxa"/>
                  <w:shd w:val="clear" w:color="auto" w:fill="FFFF00"/>
                </w:tcPr>
                <w:p w:rsidR="007D5A78" w:rsidRPr="007D5A78" w:rsidRDefault="007D5A78" w:rsidP="00F033B7">
                  <w:pPr>
                    <w:framePr w:hSpace="180" w:wrap="around" w:vAnchor="text" w:hAnchor="text" w:y="1"/>
                    <w:suppressOverlap/>
                    <w:jc w:val="center"/>
                    <w:rPr>
                      <w:rFonts w:ascii="Comic Sans MS" w:hAnsi="Comic Sans MS"/>
                      <w:sz w:val="20"/>
                      <w:szCs w:val="20"/>
                    </w:rPr>
                  </w:pPr>
                </w:p>
              </w:tc>
              <w:tc>
                <w:tcPr>
                  <w:tcW w:w="1572" w:type="dxa"/>
                  <w:shd w:val="clear" w:color="auto" w:fill="FFFF00"/>
                </w:tcPr>
                <w:p w:rsidR="007D5A78" w:rsidRPr="007D5A78" w:rsidRDefault="007D5A78" w:rsidP="00F033B7">
                  <w:pPr>
                    <w:framePr w:hSpace="180" w:wrap="around" w:vAnchor="text" w:hAnchor="text" w:y="1"/>
                    <w:suppressOverlap/>
                    <w:jc w:val="center"/>
                    <w:rPr>
                      <w:rFonts w:ascii="Comic Sans MS" w:hAnsi="Comic Sans MS"/>
                      <w:sz w:val="20"/>
                      <w:szCs w:val="20"/>
                    </w:rPr>
                  </w:pPr>
                </w:p>
              </w:tc>
              <w:tc>
                <w:tcPr>
                  <w:tcW w:w="1573" w:type="dxa"/>
                  <w:shd w:val="clear" w:color="auto" w:fill="FFFFFF" w:themeFill="background1"/>
                </w:tcPr>
                <w:p w:rsidR="007D5A78" w:rsidRPr="007D5A78" w:rsidRDefault="007D5A78" w:rsidP="00F033B7">
                  <w:pPr>
                    <w:framePr w:hSpace="180" w:wrap="around" w:vAnchor="text" w:hAnchor="text" w:y="1"/>
                    <w:suppressOverlap/>
                    <w:jc w:val="center"/>
                    <w:rPr>
                      <w:rFonts w:ascii="Comic Sans MS" w:hAnsi="Comic Sans MS"/>
                      <w:sz w:val="20"/>
                      <w:szCs w:val="20"/>
                    </w:rPr>
                  </w:pPr>
                </w:p>
              </w:tc>
            </w:tr>
          </w:tbl>
          <w:p w:rsidR="007D5A78" w:rsidRPr="007D5A78" w:rsidRDefault="007D5A78" w:rsidP="00F231F2">
            <w:pPr>
              <w:rPr>
                <w:rFonts w:ascii="Comic Sans MS" w:hAnsi="Comic Sans MS"/>
                <w:sz w:val="20"/>
                <w:szCs w:val="20"/>
              </w:rPr>
            </w:pPr>
          </w:p>
        </w:tc>
      </w:tr>
      <w:tr w:rsidR="007D5A78" w:rsidRPr="00E40F0F" w:rsidTr="00F231F2">
        <w:trPr>
          <w:trHeight w:val="5660"/>
        </w:trPr>
        <w:tc>
          <w:tcPr>
            <w:tcW w:w="1951" w:type="dxa"/>
            <w:shd w:val="clear" w:color="auto" w:fill="92D050"/>
            <w:vAlign w:val="center"/>
          </w:tcPr>
          <w:p w:rsidR="007D5A78" w:rsidRPr="00E40F0F" w:rsidRDefault="00AF21AF" w:rsidP="00F231F2">
            <w:pPr>
              <w:jc w:val="center"/>
              <w:rPr>
                <w:rFonts w:ascii="Comic Sans MS" w:hAnsi="Comic Sans MS"/>
              </w:rPr>
            </w:pPr>
            <w:r>
              <w:rPr>
                <w:rFonts w:ascii="Comic Sans MS" w:hAnsi="Comic Sans MS"/>
              </w:rPr>
              <w:t>Year</w:t>
            </w:r>
            <w:r w:rsidRPr="00E40F0F">
              <w:rPr>
                <w:rFonts w:ascii="Comic Sans MS" w:hAnsi="Comic Sans MS"/>
              </w:rPr>
              <w:t xml:space="preserve"> </w:t>
            </w:r>
            <w:r w:rsidR="007D5A78" w:rsidRPr="00E40F0F">
              <w:rPr>
                <w:rFonts w:ascii="Comic Sans MS" w:hAnsi="Comic Sans MS"/>
              </w:rPr>
              <w:t xml:space="preserve"> 2</w:t>
            </w:r>
          </w:p>
        </w:tc>
        <w:tc>
          <w:tcPr>
            <w:tcW w:w="5245" w:type="dxa"/>
            <w:shd w:val="clear" w:color="auto" w:fill="92D050"/>
          </w:tcPr>
          <w:p w:rsidR="007D5A78" w:rsidRPr="007D5A78" w:rsidRDefault="007D5A78" w:rsidP="00F231F2">
            <w:pPr>
              <w:rPr>
                <w:rFonts w:ascii="Comic Sans MS" w:hAnsi="Comic Sans MS" w:cs="Arial"/>
                <w:color w:val="000000"/>
                <w:sz w:val="20"/>
                <w:szCs w:val="20"/>
                <w:shd w:val="clear" w:color="auto" w:fill="FFFFFF"/>
              </w:rPr>
            </w:pPr>
            <w:r w:rsidRPr="007D5A78">
              <w:rPr>
                <w:rFonts w:ascii="Comic Sans MS" w:hAnsi="Comic Sans MS" w:cs="Arial"/>
                <w:color w:val="000000"/>
                <w:sz w:val="20"/>
                <w:szCs w:val="20"/>
              </w:rPr>
              <w:t>N/C: write simple fractions e.g.</w:t>
            </w:r>
            <w:r w:rsidRPr="007D5A78">
              <w:rPr>
                <w:rStyle w:val="apple-converted-space"/>
                <w:rFonts w:ascii="Comic Sans MS" w:hAnsi="Comic Sans MS"/>
                <w:color w:val="000000"/>
                <w:sz w:val="20"/>
                <w:szCs w:val="20"/>
              </w:rPr>
              <w:t> </w:t>
            </w:r>
            <w:r w:rsidRPr="007D5A78">
              <w:rPr>
                <w:rStyle w:val="fractop"/>
                <w:rFonts w:ascii="Comic Sans MS" w:hAnsi="Comic Sans MS" w:cs="Arial"/>
                <w:color w:val="000000"/>
                <w:sz w:val="20"/>
                <w:szCs w:val="20"/>
                <w:bdr w:val="none" w:sz="0" w:space="0" w:color="auto" w:frame="1"/>
              </w:rPr>
              <w:t>1</w:t>
            </w:r>
            <w:r w:rsidRPr="007D5A78">
              <w:rPr>
                <w:rFonts w:ascii="Comic Sans MS" w:hAnsi="Comic Sans MS" w:cs="Arial"/>
                <w:color w:val="000000"/>
                <w:sz w:val="20"/>
                <w:szCs w:val="20"/>
              </w:rPr>
              <w:t>/</w:t>
            </w:r>
            <w:r w:rsidRPr="007D5A78">
              <w:rPr>
                <w:rStyle w:val="fracbot"/>
                <w:rFonts w:ascii="Comic Sans MS" w:hAnsi="Comic Sans MS" w:cs="Arial"/>
                <w:color w:val="000000"/>
                <w:sz w:val="20"/>
                <w:szCs w:val="20"/>
                <w:bdr w:val="none" w:sz="0" w:space="0" w:color="auto" w:frame="1"/>
              </w:rPr>
              <w:t>2</w:t>
            </w:r>
            <w:r w:rsidRPr="007D5A78">
              <w:rPr>
                <w:rStyle w:val="apple-converted-space"/>
                <w:rFonts w:ascii="Comic Sans MS" w:hAnsi="Comic Sans MS"/>
                <w:color w:val="000000"/>
                <w:sz w:val="20"/>
                <w:szCs w:val="20"/>
              </w:rPr>
              <w:t> </w:t>
            </w:r>
            <w:r w:rsidRPr="007D5A78">
              <w:rPr>
                <w:rFonts w:ascii="Comic Sans MS" w:hAnsi="Comic Sans MS" w:cs="Arial"/>
                <w:color w:val="000000"/>
                <w:sz w:val="20"/>
                <w:szCs w:val="20"/>
              </w:rPr>
              <w:t>of 6 = 3 and recognise the equivalence of two quarters and one half.</w:t>
            </w: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r w:rsidRPr="007D5A78">
              <w:rPr>
                <w:rFonts w:ascii="Comic Sans MS" w:hAnsi="Comic Sans MS"/>
                <w:sz w:val="20"/>
                <w:szCs w:val="20"/>
              </w:rPr>
              <w:t xml:space="preserve">LO -  I can write simple fractions e.g. </w:t>
            </w:r>
            <w:r w:rsidRPr="007D5A78">
              <w:rPr>
                <w:rFonts w:ascii="Comic Sans MS" w:hAnsi="Comic Sans MS"/>
                <w:sz w:val="20"/>
                <w:szCs w:val="20"/>
                <w:vertAlign w:val="superscript"/>
              </w:rPr>
              <w:t>1</w:t>
            </w:r>
            <w:r w:rsidRPr="007D5A78">
              <w:rPr>
                <w:rFonts w:ascii="Comic Sans MS" w:hAnsi="Comic Sans MS"/>
                <w:sz w:val="20"/>
                <w:szCs w:val="20"/>
              </w:rPr>
              <w:t>/</w:t>
            </w:r>
            <w:r w:rsidRPr="007D5A78">
              <w:rPr>
                <w:rFonts w:ascii="Comic Sans MS" w:hAnsi="Comic Sans MS"/>
                <w:sz w:val="20"/>
                <w:szCs w:val="20"/>
                <w:vertAlign w:val="subscript"/>
              </w:rPr>
              <w:t>2</w:t>
            </w:r>
            <w:r w:rsidRPr="007D5A78">
              <w:rPr>
                <w:rFonts w:ascii="Comic Sans MS" w:hAnsi="Comic Sans MS"/>
                <w:sz w:val="20"/>
                <w:szCs w:val="20"/>
              </w:rPr>
              <w:t xml:space="preserve"> of 6 = 3 and recognise the equivalence of two quarters and one half.</w:t>
            </w:r>
          </w:p>
        </w:tc>
        <w:tc>
          <w:tcPr>
            <w:tcW w:w="8363" w:type="dxa"/>
          </w:tcPr>
          <w:p w:rsidR="007D5A78" w:rsidRPr="007D5A78" w:rsidRDefault="007D5A78" w:rsidP="00F231F2">
            <w:pPr>
              <w:rPr>
                <w:rFonts w:ascii="Comic Sans MS" w:hAnsi="Comic Sans MS"/>
                <w:sz w:val="20"/>
                <w:szCs w:val="20"/>
                <w:u w:val="single"/>
              </w:rPr>
            </w:pPr>
            <w:r w:rsidRPr="007D5A78">
              <w:rPr>
                <w:rFonts w:ascii="Comic Sans MS" w:hAnsi="Comic Sans MS"/>
                <w:sz w:val="20"/>
                <w:szCs w:val="20"/>
                <w:u w:val="single"/>
              </w:rPr>
              <w:t>Recognising simple fractions</w:t>
            </w:r>
          </w:p>
          <w:p w:rsidR="007D5A78" w:rsidRPr="007D5A78" w:rsidRDefault="007D5A78" w:rsidP="00F231F2">
            <w:pPr>
              <w:rPr>
                <w:rFonts w:ascii="Comic Sans MS" w:hAnsi="Comic Sans MS"/>
                <w:sz w:val="20"/>
                <w:szCs w:val="20"/>
              </w:rPr>
            </w:pPr>
            <w:r>
              <w:rPr>
                <w:noProof/>
                <w:lang w:val="en-US"/>
              </w:rPr>
              <w:drawing>
                <wp:anchor distT="0" distB="0" distL="114300" distR="114300" simplePos="0" relativeHeight="251691008" behindDoc="0" locked="0" layoutInCell="1" allowOverlap="1" wp14:anchorId="7A5C5443" wp14:editId="431990A4">
                  <wp:simplePos x="0" y="0"/>
                  <wp:positionH relativeFrom="column">
                    <wp:posOffset>3353546</wp:posOffset>
                  </wp:positionH>
                  <wp:positionV relativeFrom="paragraph">
                    <wp:posOffset>112320</wp:posOffset>
                  </wp:positionV>
                  <wp:extent cx="1075765" cy="817037"/>
                  <wp:effectExtent l="0" t="0" r="0" b="254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4">
                            <a:extLst>
                              <a:ext uri="{28A0092B-C50C-407E-A947-70E740481C1C}">
                                <a14:useLocalDpi xmlns:a14="http://schemas.microsoft.com/office/drawing/2010/main" val="0"/>
                              </a:ext>
                            </a:extLst>
                          </a:blip>
                          <a:srcRect l="31015" t="33834" r="54135" b="51128"/>
                          <a:stretch/>
                        </pic:blipFill>
                        <pic:spPr bwMode="auto">
                          <a:xfrm>
                            <a:off x="0" y="0"/>
                            <a:ext cx="1075765" cy="8170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5A78" w:rsidRPr="007D5A78" w:rsidRDefault="007D5A78" w:rsidP="00F231F2">
            <w:pPr>
              <w:rPr>
                <w:rFonts w:ascii="Comic Sans MS" w:hAnsi="Comic Sans MS"/>
                <w:sz w:val="20"/>
                <w:szCs w:val="20"/>
              </w:rPr>
            </w:pPr>
            <w:r w:rsidRPr="007D5A78">
              <w:rPr>
                <w:rFonts w:ascii="Comic Sans MS" w:hAnsi="Comic Sans MS"/>
                <w:sz w:val="20"/>
                <w:szCs w:val="20"/>
              </w:rPr>
              <w:t>What’s a half of 6?</w:t>
            </w:r>
          </w:p>
          <w:tbl>
            <w:tblPr>
              <w:tblStyle w:val="TableGrid"/>
              <w:tblW w:w="0" w:type="auto"/>
              <w:tblLook w:val="04A0" w:firstRow="1" w:lastRow="0" w:firstColumn="1" w:lastColumn="0" w:noHBand="0" w:noVBand="1"/>
            </w:tblPr>
            <w:tblGrid>
              <w:gridCol w:w="2438"/>
              <w:gridCol w:w="2438"/>
            </w:tblGrid>
            <w:tr w:rsidR="007D5A78" w:rsidRPr="007D5A78" w:rsidTr="007D5A78">
              <w:trPr>
                <w:trHeight w:val="302"/>
              </w:trPr>
              <w:tc>
                <w:tcPr>
                  <w:tcW w:w="4876" w:type="dxa"/>
                  <w:gridSpan w:val="2"/>
                  <w:shd w:val="clear" w:color="auto" w:fill="FFFFFF" w:themeFill="background1"/>
                </w:tcPr>
                <w:p w:rsidR="007D5A78" w:rsidRPr="007D5A78" w:rsidRDefault="007D5A78" w:rsidP="00F033B7">
                  <w:pPr>
                    <w:framePr w:hSpace="180" w:wrap="around" w:vAnchor="text" w:hAnchor="text" w:y="1"/>
                    <w:suppressOverlap/>
                    <w:jc w:val="center"/>
                    <w:rPr>
                      <w:rFonts w:ascii="Comic Sans MS" w:hAnsi="Comic Sans MS"/>
                      <w:sz w:val="20"/>
                      <w:szCs w:val="20"/>
                    </w:rPr>
                  </w:pPr>
                  <w:r w:rsidRPr="007D5A78">
                    <w:rPr>
                      <w:rFonts w:ascii="Comic Sans MS" w:hAnsi="Comic Sans MS"/>
                      <w:sz w:val="20"/>
                      <w:szCs w:val="20"/>
                    </w:rPr>
                    <w:t>6</w:t>
                  </w:r>
                </w:p>
              </w:tc>
            </w:tr>
            <w:tr w:rsidR="007D5A78" w:rsidRPr="007D5A78" w:rsidTr="007D5A78">
              <w:trPr>
                <w:trHeight w:val="321"/>
              </w:trPr>
              <w:tc>
                <w:tcPr>
                  <w:tcW w:w="2438" w:type="dxa"/>
                  <w:shd w:val="clear" w:color="auto" w:fill="FFFF00"/>
                </w:tcPr>
                <w:p w:rsidR="007D5A78" w:rsidRPr="007D5A78" w:rsidRDefault="007D5A78" w:rsidP="00F033B7">
                  <w:pPr>
                    <w:framePr w:hSpace="180" w:wrap="around" w:vAnchor="text" w:hAnchor="text" w:y="1"/>
                    <w:suppressOverlap/>
                    <w:jc w:val="center"/>
                    <w:rPr>
                      <w:rFonts w:ascii="Comic Sans MS" w:hAnsi="Comic Sans MS"/>
                      <w:sz w:val="20"/>
                      <w:szCs w:val="20"/>
                    </w:rPr>
                  </w:pPr>
                  <w:r w:rsidRPr="007D5A78">
                    <w:rPr>
                      <w:rFonts w:ascii="Comic Sans MS" w:hAnsi="Comic Sans MS"/>
                      <w:sz w:val="20"/>
                      <w:szCs w:val="20"/>
                    </w:rPr>
                    <w:t>3</w:t>
                  </w:r>
                </w:p>
              </w:tc>
              <w:tc>
                <w:tcPr>
                  <w:tcW w:w="2438" w:type="dxa"/>
                  <w:shd w:val="clear" w:color="auto" w:fill="FFFFFF" w:themeFill="background1"/>
                </w:tcPr>
                <w:p w:rsidR="007D5A78" w:rsidRPr="007D5A78" w:rsidRDefault="007D5A78" w:rsidP="00F033B7">
                  <w:pPr>
                    <w:framePr w:hSpace="180" w:wrap="around" w:vAnchor="text" w:hAnchor="text" w:y="1"/>
                    <w:suppressOverlap/>
                    <w:jc w:val="center"/>
                    <w:rPr>
                      <w:rFonts w:ascii="Comic Sans MS" w:hAnsi="Comic Sans MS"/>
                      <w:sz w:val="20"/>
                      <w:szCs w:val="20"/>
                    </w:rPr>
                  </w:pPr>
                  <w:r w:rsidRPr="007D5A78">
                    <w:rPr>
                      <w:rFonts w:ascii="Comic Sans MS" w:hAnsi="Comic Sans MS"/>
                      <w:sz w:val="20"/>
                      <w:szCs w:val="20"/>
                    </w:rPr>
                    <w:t>3</w:t>
                  </w:r>
                </w:p>
              </w:tc>
            </w:tr>
          </w:tbl>
          <w:p w:rsidR="007D5A78" w:rsidRPr="007D5A78" w:rsidRDefault="007D5A78" w:rsidP="00F231F2">
            <w:pPr>
              <w:rPr>
                <w:rFonts w:ascii="Comic Sans MS" w:hAnsi="Comic Sans MS"/>
                <w:sz w:val="20"/>
                <w:szCs w:val="20"/>
              </w:rPr>
            </w:pPr>
            <w:r w:rsidRPr="007D5A78">
              <w:rPr>
                <w:rFonts w:ascii="Comic Sans MS" w:hAnsi="Comic Sans MS"/>
                <w:sz w:val="20"/>
                <w:szCs w:val="20"/>
              </w:rPr>
              <w:t xml:space="preserve">                                                                                            </w:t>
            </w:r>
          </w:p>
          <w:p w:rsidR="007D5A78" w:rsidRPr="007D5A78" w:rsidRDefault="007D5A78" w:rsidP="00F231F2">
            <w:pPr>
              <w:rPr>
                <w:rFonts w:ascii="Comic Sans MS" w:hAnsi="Comic Sans MS"/>
                <w:sz w:val="20"/>
                <w:szCs w:val="20"/>
              </w:rPr>
            </w:pPr>
            <w:r w:rsidRPr="007D5A78">
              <w:rPr>
                <w:rFonts w:ascii="Comic Sans MS" w:hAnsi="Comic Sans MS"/>
                <w:sz w:val="20"/>
                <w:szCs w:val="20"/>
              </w:rPr>
              <w:t>Thought Process:</w:t>
            </w:r>
          </w:p>
          <w:p w:rsidR="007D5A78" w:rsidRPr="007D5A78" w:rsidRDefault="007D5A78" w:rsidP="00F231F2">
            <w:pPr>
              <w:rPr>
                <w:rFonts w:ascii="Comic Sans MS" w:hAnsi="Comic Sans MS"/>
                <w:sz w:val="20"/>
                <w:szCs w:val="20"/>
              </w:rPr>
            </w:pPr>
            <w:r w:rsidRPr="007D5A78">
              <w:rPr>
                <w:rFonts w:ascii="Comic Sans MS" w:hAnsi="Comic Sans MS"/>
                <w:sz w:val="20"/>
                <w:szCs w:val="20"/>
              </w:rPr>
              <w:t>For a half, divide the whole number by 2.</w:t>
            </w: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r w:rsidRPr="007D5A78">
              <w:rPr>
                <w:rFonts w:ascii="Comic Sans MS" w:hAnsi="Comic Sans MS"/>
                <w:sz w:val="20"/>
                <w:szCs w:val="20"/>
                <w:u w:val="single"/>
              </w:rPr>
              <w:t>Recognising the equivalence of two quarters and one half</w:t>
            </w:r>
          </w:p>
          <w:p w:rsidR="007D5A78" w:rsidRPr="007D5A78" w:rsidRDefault="007D5A78" w:rsidP="00F231F2">
            <w:pPr>
              <w:rPr>
                <w:rFonts w:ascii="Comic Sans MS" w:hAnsi="Comic Sans MS"/>
                <w:sz w:val="20"/>
                <w:szCs w:val="20"/>
              </w:rPr>
            </w:pPr>
          </w:p>
          <w:tbl>
            <w:tblPr>
              <w:tblStyle w:val="TableGrid"/>
              <w:tblW w:w="0" w:type="auto"/>
              <w:tblInd w:w="29" w:type="dxa"/>
              <w:tblLook w:val="04A0" w:firstRow="1" w:lastRow="0" w:firstColumn="1" w:lastColumn="0" w:noHBand="0" w:noVBand="1"/>
            </w:tblPr>
            <w:tblGrid>
              <w:gridCol w:w="599"/>
              <w:gridCol w:w="3048"/>
              <w:gridCol w:w="3049"/>
            </w:tblGrid>
            <w:tr w:rsidR="007D5A78" w:rsidRPr="007D5A78" w:rsidTr="00F231F2">
              <w:tc>
                <w:tcPr>
                  <w:tcW w:w="599" w:type="dxa"/>
                  <w:tcBorders>
                    <w:top w:val="nil"/>
                    <w:left w:val="nil"/>
                    <w:bottom w:val="nil"/>
                  </w:tcBorders>
                  <w:shd w:val="clear" w:color="auto" w:fill="auto"/>
                </w:tcPr>
                <w:p w:rsidR="007D5A78" w:rsidRPr="007D5A78" w:rsidRDefault="007D5A78" w:rsidP="00F033B7">
                  <w:pPr>
                    <w:framePr w:hSpace="180" w:wrap="around" w:vAnchor="text" w:hAnchor="text" w:y="1"/>
                    <w:suppressOverlap/>
                    <w:jc w:val="right"/>
                    <w:rPr>
                      <w:rFonts w:ascii="Comic Sans MS" w:hAnsi="Comic Sans MS"/>
                      <w:sz w:val="20"/>
                      <w:szCs w:val="20"/>
                    </w:rPr>
                  </w:pPr>
                  <w:r w:rsidRPr="007D5A78">
                    <w:rPr>
                      <w:rFonts w:ascii="Comic Sans MS" w:hAnsi="Comic Sans MS"/>
                      <w:sz w:val="20"/>
                      <w:szCs w:val="20"/>
                    </w:rPr>
                    <w:t>1/2</w:t>
                  </w:r>
                </w:p>
              </w:tc>
              <w:tc>
                <w:tcPr>
                  <w:tcW w:w="3048"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3049" w:type="dxa"/>
                  <w:shd w:val="clear" w:color="auto" w:fill="FFFFFF" w:themeFill="background1"/>
                </w:tcPr>
                <w:p w:rsidR="007D5A78" w:rsidRPr="007D5A78" w:rsidRDefault="007D5A78" w:rsidP="00F033B7">
                  <w:pPr>
                    <w:framePr w:hSpace="180" w:wrap="around" w:vAnchor="text" w:hAnchor="text" w:y="1"/>
                    <w:suppressOverlap/>
                    <w:rPr>
                      <w:rFonts w:ascii="Comic Sans MS" w:hAnsi="Comic Sans MS"/>
                      <w:sz w:val="20"/>
                      <w:szCs w:val="20"/>
                    </w:rPr>
                  </w:pPr>
                </w:p>
              </w:tc>
            </w:tr>
          </w:tbl>
          <w:p w:rsidR="007D5A78" w:rsidRPr="007D5A78" w:rsidRDefault="007D5A78" w:rsidP="00F231F2">
            <w:pPr>
              <w:rPr>
                <w:rFonts w:ascii="Comic Sans MS" w:hAnsi="Comic Sans MS"/>
                <w:sz w:val="20"/>
                <w:szCs w:val="20"/>
              </w:rPr>
            </w:pPr>
          </w:p>
          <w:tbl>
            <w:tblPr>
              <w:tblStyle w:val="TableGrid"/>
              <w:tblW w:w="0" w:type="auto"/>
              <w:tblInd w:w="29" w:type="dxa"/>
              <w:tblLook w:val="04A0" w:firstRow="1" w:lastRow="0" w:firstColumn="1" w:lastColumn="0" w:noHBand="0" w:noVBand="1"/>
            </w:tblPr>
            <w:tblGrid>
              <w:gridCol w:w="599"/>
              <w:gridCol w:w="1524"/>
              <w:gridCol w:w="1524"/>
              <w:gridCol w:w="1524"/>
              <w:gridCol w:w="1525"/>
            </w:tblGrid>
            <w:tr w:rsidR="007D5A78" w:rsidRPr="007D5A78" w:rsidTr="00F231F2">
              <w:tc>
                <w:tcPr>
                  <w:tcW w:w="599" w:type="dxa"/>
                  <w:tcBorders>
                    <w:top w:val="nil"/>
                    <w:left w:val="nil"/>
                    <w:bottom w:val="nil"/>
                  </w:tcBorders>
                  <w:shd w:val="clear" w:color="auto" w:fill="auto"/>
                </w:tcPr>
                <w:p w:rsidR="007D5A78" w:rsidRPr="007D5A78" w:rsidRDefault="007D5A78" w:rsidP="00F033B7">
                  <w:pPr>
                    <w:framePr w:hSpace="180" w:wrap="around" w:vAnchor="text" w:hAnchor="text" w:y="1"/>
                    <w:suppressOverlap/>
                    <w:jc w:val="right"/>
                    <w:rPr>
                      <w:rFonts w:ascii="Comic Sans MS" w:hAnsi="Comic Sans MS"/>
                      <w:sz w:val="20"/>
                      <w:szCs w:val="20"/>
                    </w:rPr>
                  </w:pPr>
                  <w:r w:rsidRPr="007D5A78">
                    <w:rPr>
                      <w:rFonts w:ascii="Comic Sans MS" w:hAnsi="Comic Sans MS"/>
                      <w:sz w:val="20"/>
                      <w:szCs w:val="20"/>
                    </w:rPr>
                    <w:t>2/4</w:t>
                  </w:r>
                </w:p>
              </w:tc>
              <w:tc>
                <w:tcPr>
                  <w:tcW w:w="1524"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1524"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1524" w:type="dxa"/>
                </w:tcPr>
                <w:p w:rsidR="007D5A78" w:rsidRPr="007D5A78" w:rsidRDefault="007D5A78" w:rsidP="00F033B7">
                  <w:pPr>
                    <w:framePr w:hSpace="180" w:wrap="around" w:vAnchor="text" w:hAnchor="text" w:y="1"/>
                    <w:suppressOverlap/>
                    <w:rPr>
                      <w:rFonts w:ascii="Comic Sans MS" w:hAnsi="Comic Sans MS"/>
                      <w:sz w:val="20"/>
                      <w:szCs w:val="20"/>
                    </w:rPr>
                  </w:pPr>
                </w:p>
              </w:tc>
              <w:tc>
                <w:tcPr>
                  <w:tcW w:w="1525" w:type="dxa"/>
                </w:tcPr>
                <w:p w:rsidR="007D5A78" w:rsidRPr="007D5A78" w:rsidRDefault="007D5A78" w:rsidP="00F033B7">
                  <w:pPr>
                    <w:framePr w:hSpace="180" w:wrap="around" w:vAnchor="text" w:hAnchor="text" w:y="1"/>
                    <w:suppressOverlap/>
                    <w:rPr>
                      <w:rFonts w:ascii="Comic Sans MS" w:hAnsi="Comic Sans MS"/>
                      <w:sz w:val="20"/>
                      <w:szCs w:val="20"/>
                    </w:rPr>
                  </w:pPr>
                </w:p>
              </w:tc>
            </w:tr>
          </w:tbl>
          <w:p w:rsidR="007D5A78" w:rsidRDefault="007D5A78" w:rsidP="007D5A78">
            <w:pPr>
              <w:tabs>
                <w:tab w:val="left" w:pos="1321"/>
              </w:tabs>
              <w:rPr>
                <w:rFonts w:ascii="Comic Sans MS" w:hAnsi="Comic Sans MS"/>
                <w:sz w:val="20"/>
                <w:szCs w:val="20"/>
              </w:rPr>
            </w:pPr>
          </w:p>
          <w:p w:rsidR="007D5A78" w:rsidRPr="007D5A78" w:rsidRDefault="007D5A78" w:rsidP="007D5A78">
            <w:pPr>
              <w:tabs>
                <w:tab w:val="left" w:pos="1321"/>
              </w:tabs>
              <w:rPr>
                <w:rFonts w:ascii="Comic Sans MS" w:hAnsi="Comic Sans MS"/>
                <w:sz w:val="20"/>
                <w:szCs w:val="20"/>
              </w:rPr>
            </w:pPr>
            <w:r>
              <w:rPr>
                <w:noProof/>
                <w:lang w:val="en-US"/>
              </w:rPr>
              <w:drawing>
                <wp:anchor distT="0" distB="0" distL="114300" distR="114300" simplePos="0" relativeHeight="251689984" behindDoc="0" locked="0" layoutInCell="1" allowOverlap="1" wp14:anchorId="46CEB89F" wp14:editId="038D8BD3">
                  <wp:simplePos x="0" y="0"/>
                  <wp:positionH relativeFrom="column">
                    <wp:posOffset>2276774</wp:posOffset>
                  </wp:positionH>
                  <wp:positionV relativeFrom="paragraph">
                    <wp:posOffset>11430</wp:posOffset>
                  </wp:positionV>
                  <wp:extent cx="752475" cy="752475"/>
                  <wp:effectExtent l="0" t="0" r="9525" b="952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5">
                            <a:extLst>
                              <a:ext uri="{28A0092B-C50C-407E-A947-70E740481C1C}">
                                <a14:useLocalDpi xmlns:a14="http://schemas.microsoft.com/office/drawing/2010/main" val="0"/>
                              </a:ext>
                            </a:extLst>
                          </a:blip>
                          <a:srcRect l="30451" t="24060" r="62030" b="65915"/>
                          <a:stretch/>
                        </pic:blipFill>
                        <pic:spPr bwMode="auto">
                          <a:xfrm>
                            <a:off x="0" y="0"/>
                            <a:ext cx="752475" cy="752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0"/>
                <w:szCs w:val="20"/>
              </w:rPr>
              <w:t>2/4 is equivalent to ½ using Numicon</w:t>
            </w:r>
            <w:r>
              <w:rPr>
                <w:rFonts w:ascii="Comic Sans MS" w:hAnsi="Comic Sans MS"/>
                <w:sz w:val="20"/>
                <w:szCs w:val="20"/>
              </w:rPr>
              <w:tab/>
            </w:r>
          </w:p>
        </w:tc>
      </w:tr>
      <w:tr w:rsidR="007D5A78" w:rsidRPr="00E40F0F" w:rsidTr="00F231F2">
        <w:tc>
          <w:tcPr>
            <w:tcW w:w="1951" w:type="dxa"/>
            <w:vMerge w:val="restart"/>
            <w:shd w:val="clear" w:color="auto" w:fill="FFC000"/>
            <w:vAlign w:val="center"/>
          </w:tcPr>
          <w:p w:rsidR="007D5A78" w:rsidRPr="00E40F0F" w:rsidRDefault="00AF21AF" w:rsidP="00F231F2">
            <w:pPr>
              <w:jc w:val="center"/>
              <w:rPr>
                <w:rFonts w:ascii="Comic Sans MS" w:hAnsi="Comic Sans MS"/>
                <w:color w:val="FFFFFF" w:themeColor="background1"/>
              </w:rPr>
            </w:pPr>
            <w:r>
              <w:rPr>
                <w:rFonts w:ascii="Comic Sans MS" w:hAnsi="Comic Sans MS"/>
              </w:rPr>
              <w:t>Year</w:t>
            </w:r>
            <w:r w:rsidRPr="00E40F0F">
              <w:rPr>
                <w:rFonts w:ascii="Comic Sans MS" w:hAnsi="Comic Sans MS"/>
                <w:color w:val="FFFFFF" w:themeColor="background1"/>
              </w:rPr>
              <w:t xml:space="preserve"> </w:t>
            </w:r>
            <w:r w:rsidR="007D5A78" w:rsidRPr="00E40F0F">
              <w:rPr>
                <w:rFonts w:ascii="Comic Sans MS" w:hAnsi="Comic Sans MS"/>
                <w:color w:val="FFFFFF" w:themeColor="background1"/>
              </w:rPr>
              <w:t xml:space="preserve"> 3</w:t>
            </w:r>
          </w:p>
          <w:p w:rsidR="007D5A78" w:rsidRPr="00E40F0F" w:rsidRDefault="007D5A78" w:rsidP="00F231F2">
            <w:pPr>
              <w:jc w:val="center"/>
              <w:rPr>
                <w:rFonts w:ascii="Comic Sans MS" w:hAnsi="Comic Sans MS"/>
              </w:rPr>
            </w:pPr>
          </w:p>
        </w:tc>
        <w:tc>
          <w:tcPr>
            <w:tcW w:w="5245" w:type="dxa"/>
            <w:shd w:val="clear" w:color="auto" w:fill="FFC000"/>
          </w:tcPr>
          <w:p w:rsidR="007D5A78" w:rsidRPr="007D5A78" w:rsidRDefault="007D5A78" w:rsidP="00F231F2">
            <w:pPr>
              <w:rPr>
                <w:rFonts w:ascii="Comic Sans MS" w:hAnsi="Comic Sans MS" w:cs="Arial"/>
                <w:sz w:val="20"/>
                <w:szCs w:val="20"/>
              </w:rPr>
            </w:pPr>
            <w:r w:rsidRPr="007D5A78">
              <w:rPr>
                <w:rFonts w:ascii="Comic Sans MS" w:hAnsi="Comic Sans MS"/>
                <w:sz w:val="20"/>
                <w:szCs w:val="20"/>
              </w:rPr>
              <w:t xml:space="preserve">N/C: </w:t>
            </w:r>
            <w:r w:rsidRPr="007D5A78">
              <w:rPr>
                <w:rFonts w:ascii="Comic Sans MS" w:hAnsi="Comic Sans MS" w:cs="Arial"/>
                <w:sz w:val="20"/>
                <w:szCs w:val="20"/>
              </w:rPr>
              <w:t>count up and down in tenths; recognise that tenths arise from dividing an object into 10 equal parts and in dividing one-digit numbers or quantities by 10</w:t>
            </w:r>
          </w:p>
          <w:p w:rsidR="007D5A78" w:rsidRPr="007D5A78" w:rsidRDefault="007D5A78" w:rsidP="00F231F2">
            <w:pPr>
              <w:rPr>
                <w:rFonts w:ascii="Comic Sans MS" w:hAnsi="Comic Sans MS" w:cs="Arial"/>
                <w:sz w:val="20"/>
                <w:szCs w:val="20"/>
              </w:rPr>
            </w:pPr>
          </w:p>
          <w:p w:rsidR="007D5A78" w:rsidRPr="007D5A78" w:rsidRDefault="007D5A78" w:rsidP="00F231F2">
            <w:pPr>
              <w:rPr>
                <w:rFonts w:ascii="Comic Sans MS" w:hAnsi="Comic Sans MS"/>
                <w:sz w:val="20"/>
                <w:szCs w:val="20"/>
              </w:rPr>
            </w:pPr>
            <w:r w:rsidRPr="007D5A78">
              <w:rPr>
                <w:rFonts w:ascii="Comic Sans MS" w:hAnsi="Comic Sans MS"/>
                <w:sz w:val="20"/>
                <w:szCs w:val="20"/>
              </w:rPr>
              <w:t>LO -  I can count up and down in tenths.</w:t>
            </w: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r w:rsidRPr="007D5A78">
              <w:rPr>
                <w:rFonts w:ascii="Comic Sans MS" w:hAnsi="Comic Sans MS"/>
                <w:sz w:val="20"/>
                <w:szCs w:val="20"/>
              </w:rPr>
              <w:t>LO - I can show that tenths that arise from dividing a single digit number or a quantity by 10 are represented by a decimal number</w:t>
            </w:r>
          </w:p>
        </w:tc>
        <w:tc>
          <w:tcPr>
            <w:tcW w:w="8363" w:type="dxa"/>
          </w:tcPr>
          <w:p w:rsidR="007D5A78" w:rsidRPr="007D5A78" w:rsidRDefault="007D5A78" w:rsidP="00F231F2">
            <w:pPr>
              <w:rPr>
                <w:rFonts w:ascii="Comic Sans MS" w:hAnsi="Comic Sans MS"/>
                <w:sz w:val="20"/>
                <w:szCs w:val="20"/>
                <w:u w:val="single"/>
              </w:rPr>
            </w:pPr>
            <w:r w:rsidRPr="007D5A78">
              <w:rPr>
                <w:rFonts w:ascii="Comic Sans MS" w:hAnsi="Comic Sans MS"/>
                <w:sz w:val="20"/>
                <w:szCs w:val="20"/>
                <w:u w:val="single"/>
              </w:rPr>
              <w:t>Place value in decimal numbers</w:t>
            </w: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r w:rsidRPr="007D5A78">
              <w:rPr>
                <w:rFonts w:ascii="Comic Sans MS" w:hAnsi="Comic Sans MS"/>
                <w:sz w:val="20"/>
                <w:szCs w:val="20"/>
              </w:rPr>
              <w:t>0.6 &amp;  6/10 looks like:</w:t>
            </w:r>
          </w:p>
          <w:tbl>
            <w:tblPr>
              <w:tblStyle w:val="TableGrid"/>
              <w:tblW w:w="0" w:type="auto"/>
              <w:tblLook w:val="04A0" w:firstRow="1" w:lastRow="0" w:firstColumn="1" w:lastColumn="0" w:noHBand="0" w:noVBand="1"/>
            </w:tblPr>
            <w:tblGrid>
              <w:gridCol w:w="578"/>
              <w:gridCol w:w="578"/>
              <w:gridCol w:w="578"/>
              <w:gridCol w:w="578"/>
              <w:gridCol w:w="578"/>
              <w:gridCol w:w="578"/>
              <w:gridCol w:w="578"/>
              <w:gridCol w:w="578"/>
              <w:gridCol w:w="578"/>
              <w:gridCol w:w="578"/>
            </w:tblGrid>
            <w:tr w:rsidR="007D5A78" w:rsidRPr="007D5A78" w:rsidTr="007D5A78">
              <w:trPr>
                <w:trHeight w:val="324"/>
              </w:trPr>
              <w:tc>
                <w:tcPr>
                  <w:tcW w:w="578"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578"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578"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578"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578"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578"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578" w:type="dxa"/>
                </w:tcPr>
                <w:p w:rsidR="007D5A78" w:rsidRPr="007D5A78" w:rsidRDefault="007D5A78" w:rsidP="00F033B7">
                  <w:pPr>
                    <w:framePr w:hSpace="180" w:wrap="around" w:vAnchor="text" w:hAnchor="text" w:y="1"/>
                    <w:suppressOverlap/>
                    <w:rPr>
                      <w:rFonts w:ascii="Comic Sans MS" w:hAnsi="Comic Sans MS"/>
                      <w:sz w:val="20"/>
                      <w:szCs w:val="20"/>
                    </w:rPr>
                  </w:pPr>
                </w:p>
              </w:tc>
              <w:tc>
                <w:tcPr>
                  <w:tcW w:w="578" w:type="dxa"/>
                </w:tcPr>
                <w:p w:rsidR="007D5A78" w:rsidRPr="007D5A78" w:rsidRDefault="007D5A78" w:rsidP="00F033B7">
                  <w:pPr>
                    <w:framePr w:hSpace="180" w:wrap="around" w:vAnchor="text" w:hAnchor="text" w:y="1"/>
                    <w:suppressOverlap/>
                    <w:rPr>
                      <w:rFonts w:ascii="Comic Sans MS" w:hAnsi="Comic Sans MS"/>
                      <w:sz w:val="20"/>
                      <w:szCs w:val="20"/>
                    </w:rPr>
                  </w:pPr>
                </w:p>
              </w:tc>
              <w:tc>
                <w:tcPr>
                  <w:tcW w:w="578" w:type="dxa"/>
                </w:tcPr>
                <w:p w:rsidR="007D5A78" w:rsidRPr="007D5A78" w:rsidRDefault="007D5A78" w:rsidP="00F033B7">
                  <w:pPr>
                    <w:framePr w:hSpace="180" w:wrap="around" w:vAnchor="text" w:hAnchor="text" w:y="1"/>
                    <w:suppressOverlap/>
                    <w:rPr>
                      <w:rFonts w:ascii="Comic Sans MS" w:hAnsi="Comic Sans MS"/>
                      <w:sz w:val="20"/>
                      <w:szCs w:val="20"/>
                    </w:rPr>
                  </w:pPr>
                </w:p>
              </w:tc>
              <w:tc>
                <w:tcPr>
                  <w:tcW w:w="578" w:type="dxa"/>
                </w:tcPr>
                <w:p w:rsidR="007D5A78" w:rsidRPr="007D5A78" w:rsidRDefault="007D5A78" w:rsidP="00F033B7">
                  <w:pPr>
                    <w:framePr w:hSpace="180" w:wrap="around" w:vAnchor="text" w:hAnchor="text" w:y="1"/>
                    <w:suppressOverlap/>
                    <w:rPr>
                      <w:rFonts w:ascii="Comic Sans MS" w:hAnsi="Comic Sans MS"/>
                      <w:sz w:val="20"/>
                      <w:szCs w:val="20"/>
                    </w:rPr>
                  </w:pPr>
                </w:p>
              </w:tc>
            </w:tr>
          </w:tbl>
          <w:p w:rsidR="007D5A78" w:rsidRPr="007D5A78" w:rsidRDefault="007D5A78" w:rsidP="00F231F2">
            <w:pPr>
              <w:rPr>
                <w:rFonts w:ascii="Comic Sans MS" w:hAnsi="Comic Sans MS"/>
                <w:sz w:val="20"/>
                <w:szCs w:val="20"/>
              </w:rPr>
            </w:pPr>
            <w:r w:rsidRPr="007D5A78">
              <w:rPr>
                <w:rFonts w:ascii="Comic Sans MS" w:hAnsi="Comic Sans MS"/>
                <w:sz w:val="20"/>
                <w:szCs w:val="20"/>
              </w:rPr>
              <w:t xml:space="preserve">0     0.1     0.2     0.3     0.4    0.5     0.6    0.7     0.8     0.9      1    </w:t>
            </w:r>
          </w:p>
          <w:p w:rsid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r w:rsidRPr="007D5A78">
              <w:rPr>
                <w:rFonts w:ascii="Comic Sans MS" w:hAnsi="Comic Sans MS"/>
                <w:sz w:val="20"/>
                <w:szCs w:val="20"/>
              </w:rPr>
              <w:t>0.7  &amp;  7/10  looks like:</w:t>
            </w:r>
          </w:p>
          <w:p w:rsidR="007D5A78" w:rsidRPr="007D5A78" w:rsidRDefault="007D5A78" w:rsidP="00F231F2">
            <w:pPr>
              <w:rPr>
                <w:rFonts w:ascii="Comic Sans MS" w:hAnsi="Comic Sans MS"/>
                <w:sz w:val="20"/>
                <w:szCs w:val="20"/>
              </w:rPr>
            </w:pPr>
            <w:r>
              <w:rPr>
                <w:noProof/>
                <w:lang w:val="en-US"/>
              </w:rPr>
              <w:drawing>
                <wp:anchor distT="0" distB="0" distL="114300" distR="114300" simplePos="0" relativeHeight="251692032" behindDoc="0" locked="0" layoutInCell="1" allowOverlap="1" wp14:anchorId="54946090" wp14:editId="5B4950B3">
                  <wp:simplePos x="0" y="0"/>
                  <wp:positionH relativeFrom="column">
                    <wp:posOffset>4245535</wp:posOffset>
                  </wp:positionH>
                  <wp:positionV relativeFrom="paragraph">
                    <wp:posOffset>77470</wp:posOffset>
                  </wp:positionV>
                  <wp:extent cx="580390" cy="1503045"/>
                  <wp:effectExtent l="0" t="0" r="0" b="190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6">
                            <a:extLst>
                              <a:ext uri="{28A0092B-C50C-407E-A947-70E740481C1C}">
                                <a14:useLocalDpi xmlns:a14="http://schemas.microsoft.com/office/drawing/2010/main" val="0"/>
                              </a:ext>
                            </a:extLst>
                          </a:blip>
                          <a:srcRect l="28760" t="34336" r="64849" b="43609"/>
                          <a:stretch/>
                        </pic:blipFill>
                        <pic:spPr bwMode="auto">
                          <a:xfrm>
                            <a:off x="0" y="0"/>
                            <a:ext cx="580390" cy="1503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576"/>
              <w:gridCol w:w="576"/>
              <w:gridCol w:w="576"/>
              <w:gridCol w:w="576"/>
              <w:gridCol w:w="576"/>
              <w:gridCol w:w="576"/>
              <w:gridCol w:w="576"/>
              <w:gridCol w:w="576"/>
              <w:gridCol w:w="576"/>
              <w:gridCol w:w="576"/>
            </w:tblGrid>
            <w:tr w:rsidR="007D5A78" w:rsidRPr="007D5A78" w:rsidTr="007D5A78">
              <w:trPr>
                <w:trHeight w:val="317"/>
              </w:trPr>
              <w:tc>
                <w:tcPr>
                  <w:tcW w:w="576"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576"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576"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576"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576"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576"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576"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576" w:type="dxa"/>
                </w:tcPr>
                <w:p w:rsidR="007D5A78" w:rsidRPr="007D5A78" w:rsidRDefault="007D5A78" w:rsidP="00F033B7">
                  <w:pPr>
                    <w:framePr w:hSpace="180" w:wrap="around" w:vAnchor="text" w:hAnchor="text" w:y="1"/>
                    <w:suppressOverlap/>
                    <w:rPr>
                      <w:rFonts w:ascii="Comic Sans MS" w:hAnsi="Comic Sans MS"/>
                      <w:sz w:val="20"/>
                      <w:szCs w:val="20"/>
                    </w:rPr>
                  </w:pPr>
                </w:p>
              </w:tc>
              <w:tc>
                <w:tcPr>
                  <w:tcW w:w="576" w:type="dxa"/>
                </w:tcPr>
                <w:p w:rsidR="007D5A78" w:rsidRPr="007D5A78" w:rsidRDefault="007D5A78" w:rsidP="00F033B7">
                  <w:pPr>
                    <w:framePr w:hSpace="180" w:wrap="around" w:vAnchor="text" w:hAnchor="text" w:y="1"/>
                    <w:suppressOverlap/>
                    <w:rPr>
                      <w:rFonts w:ascii="Comic Sans MS" w:hAnsi="Comic Sans MS"/>
                      <w:sz w:val="20"/>
                      <w:szCs w:val="20"/>
                    </w:rPr>
                  </w:pPr>
                </w:p>
              </w:tc>
              <w:tc>
                <w:tcPr>
                  <w:tcW w:w="576" w:type="dxa"/>
                </w:tcPr>
                <w:p w:rsidR="007D5A78" w:rsidRPr="007D5A78" w:rsidRDefault="007D5A78" w:rsidP="00F033B7">
                  <w:pPr>
                    <w:framePr w:hSpace="180" w:wrap="around" w:vAnchor="text" w:hAnchor="text" w:y="1"/>
                    <w:suppressOverlap/>
                    <w:rPr>
                      <w:rFonts w:ascii="Comic Sans MS" w:hAnsi="Comic Sans MS"/>
                      <w:sz w:val="20"/>
                      <w:szCs w:val="20"/>
                    </w:rPr>
                  </w:pPr>
                </w:p>
              </w:tc>
            </w:tr>
          </w:tbl>
          <w:p w:rsidR="007D5A78" w:rsidRPr="007D5A78" w:rsidRDefault="007D5A78" w:rsidP="00F231F2">
            <w:pPr>
              <w:rPr>
                <w:rFonts w:ascii="Comic Sans MS" w:hAnsi="Comic Sans MS"/>
                <w:sz w:val="20"/>
                <w:szCs w:val="20"/>
              </w:rPr>
            </w:pPr>
            <w:r w:rsidRPr="007D5A78">
              <w:rPr>
                <w:rFonts w:ascii="Comic Sans MS" w:hAnsi="Comic Sans MS"/>
                <w:sz w:val="20"/>
                <w:szCs w:val="20"/>
              </w:rPr>
              <w:t xml:space="preserve">0     0.1     0.2     0.3     0.4    0.5     0.6    0.7     0.8     0.9      1    </w:t>
            </w:r>
          </w:p>
          <w:p w:rsidR="007D5A78" w:rsidRDefault="007D5A78" w:rsidP="00F231F2">
            <w:pPr>
              <w:rPr>
                <w:rFonts w:ascii="Comic Sans MS" w:hAnsi="Comic Sans MS"/>
                <w:sz w:val="20"/>
                <w:szCs w:val="20"/>
              </w:rPr>
            </w:pPr>
          </w:p>
          <w:p w:rsidR="007D5A78" w:rsidRDefault="007D5A78" w:rsidP="00F231F2">
            <w:pPr>
              <w:rPr>
                <w:rFonts w:ascii="Comic Sans MS" w:hAnsi="Comic Sans MS"/>
                <w:sz w:val="20"/>
                <w:szCs w:val="20"/>
                <w:u w:val="single"/>
              </w:rPr>
            </w:pPr>
            <w:r>
              <w:rPr>
                <w:rFonts w:ascii="Comic Sans MS" w:hAnsi="Comic Sans MS"/>
                <w:sz w:val="20"/>
                <w:szCs w:val="20"/>
              </w:rPr>
              <w:t xml:space="preserve">If 10 Numicon is the value of 1 then what is the value of 6? </w:t>
            </w:r>
            <w:r w:rsidRPr="007D5A78">
              <w:rPr>
                <w:rFonts w:ascii="Comic Sans MS" w:hAnsi="Comic Sans MS"/>
                <w:sz w:val="20"/>
                <w:szCs w:val="20"/>
                <w:u w:val="single"/>
              </w:rPr>
              <w:t>0.6</w:t>
            </w:r>
          </w:p>
          <w:p w:rsidR="007D5A78" w:rsidRPr="007D5A78" w:rsidRDefault="007D5A78" w:rsidP="00F231F2">
            <w:pPr>
              <w:rPr>
                <w:rFonts w:ascii="Comic Sans MS" w:hAnsi="Comic Sans MS"/>
                <w:sz w:val="20"/>
                <w:szCs w:val="20"/>
              </w:rPr>
            </w:pPr>
            <w:r w:rsidRPr="007D5A78">
              <w:rPr>
                <w:rFonts w:ascii="Comic Sans MS" w:hAnsi="Comic Sans MS"/>
                <w:sz w:val="20"/>
                <w:szCs w:val="20"/>
              </w:rPr>
              <w:t>Extend – Can you write this as a fraction? Are they the same value?</w:t>
            </w:r>
          </w:p>
          <w:p w:rsidR="007D5A78" w:rsidRPr="007D5A78" w:rsidRDefault="007D5A78" w:rsidP="00F231F2">
            <w:pPr>
              <w:rPr>
                <w:rFonts w:ascii="Comic Sans MS" w:hAnsi="Comic Sans MS"/>
                <w:sz w:val="20"/>
                <w:szCs w:val="20"/>
              </w:rPr>
            </w:pPr>
            <w:r w:rsidRPr="007D5A78">
              <w:rPr>
                <w:rFonts w:ascii="Comic Sans MS" w:hAnsi="Comic Sans MS"/>
                <w:sz w:val="20"/>
                <w:szCs w:val="20"/>
              </w:rPr>
              <w:t>How? Why?</w:t>
            </w:r>
          </w:p>
          <w:p w:rsid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p>
        </w:tc>
      </w:tr>
      <w:tr w:rsidR="007D5A78" w:rsidRPr="00E40F0F" w:rsidTr="00F231F2">
        <w:tc>
          <w:tcPr>
            <w:tcW w:w="1951" w:type="dxa"/>
            <w:vMerge/>
            <w:shd w:val="clear" w:color="auto" w:fill="FFC000"/>
          </w:tcPr>
          <w:p w:rsidR="007D5A78" w:rsidRPr="00E40F0F" w:rsidRDefault="007D5A78" w:rsidP="00F231F2">
            <w:pPr>
              <w:jc w:val="center"/>
              <w:rPr>
                <w:rFonts w:ascii="Comic Sans MS" w:hAnsi="Comic Sans MS"/>
              </w:rPr>
            </w:pPr>
          </w:p>
        </w:tc>
        <w:tc>
          <w:tcPr>
            <w:tcW w:w="5245" w:type="dxa"/>
            <w:shd w:val="clear" w:color="auto" w:fill="FFC000"/>
          </w:tcPr>
          <w:p w:rsidR="007D5A78" w:rsidRPr="007D5A78" w:rsidRDefault="007D5A78" w:rsidP="00F231F2">
            <w:pPr>
              <w:rPr>
                <w:rFonts w:ascii="Comic Sans MS" w:hAnsi="Comic Sans MS" w:cs="Arial"/>
                <w:sz w:val="20"/>
                <w:szCs w:val="20"/>
              </w:rPr>
            </w:pPr>
            <w:r w:rsidRPr="007D5A78">
              <w:rPr>
                <w:rFonts w:ascii="Comic Sans MS" w:hAnsi="Comic Sans MS"/>
                <w:sz w:val="20"/>
                <w:szCs w:val="20"/>
              </w:rPr>
              <w:t xml:space="preserve">N/C: </w:t>
            </w:r>
            <w:r w:rsidRPr="007D5A78">
              <w:rPr>
                <w:rFonts w:ascii="Comic Sans MS" w:hAnsi="Comic Sans MS" w:cs="Arial"/>
                <w:sz w:val="20"/>
                <w:szCs w:val="20"/>
              </w:rPr>
              <w:t>recognise, find and write fractions of a discrete set of objects: unit fractions and non-unit fractions with small denominators.</w:t>
            </w:r>
          </w:p>
          <w:p w:rsidR="007D5A78" w:rsidRPr="007D5A78" w:rsidRDefault="007D5A78" w:rsidP="00F231F2">
            <w:pPr>
              <w:rPr>
                <w:rFonts w:ascii="Comic Sans MS" w:hAnsi="Comic Sans MS" w:cs="Arial"/>
                <w:sz w:val="20"/>
                <w:szCs w:val="20"/>
              </w:rPr>
            </w:pPr>
          </w:p>
          <w:p w:rsidR="007D5A78" w:rsidRPr="007D5A78" w:rsidRDefault="007D5A78" w:rsidP="00F231F2">
            <w:pPr>
              <w:rPr>
                <w:rFonts w:ascii="Comic Sans MS" w:hAnsi="Comic Sans MS" w:cs="Arial"/>
                <w:sz w:val="20"/>
                <w:szCs w:val="20"/>
                <w:shd w:val="clear" w:color="auto" w:fill="FFFFFF"/>
              </w:rPr>
            </w:pPr>
            <w:r w:rsidRPr="007D5A78">
              <w:rPr>
                <w:rFonts w:ascii="Comic Sans MS" w:hAnsi="Comic Sans MS" w:cs="Arial"/>
                <w:sz w:val="20"/>
                <w:szCs w:val="20"/>
              </w:rPr>
              <w:t xml:space="preserve">LO - </w:t>
            </w:r>
            <w:r w:rsidRPr="007D5A78">
              <w:rPr>
                <w:rFonts w:ascii="Comic Sans MS" w:hAnsi="Comic Sans MS"/>
                <w:sz w:val="20"/>
                <w:szCs w:val="20"/>
              </w:rPr>
              <w:t xml:space="preserve"> I can recognise, find and write fractions of a discrete set of objects or numbers using fractions with a small denominator or a denominator of 1 and put these in order</w:t>
            </w: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p>
        </w:tc>
        <w:tc>
          <w:tcPr>
            <w:tcW w:w="8363" w:type="dxa"/>
          </w:tcPr>
          <w:p w:rsidR="007D5A78" w:rsidRPr="007D5A78" w:rsidRDefault="007D5A78" w:rsidP="00F231F2">
            <w:pPr>
              <w:rPr>
                <w:rFonts w:ascii="Comic Sans MS" w:hAnsi="Comic Sans MS"/>
                <w:sz w:val="20"/>
                <w:szCs w:val="20"/>
                <w:u w:val="single"/>
              </w:rPr>
            </w:pPr>
            <w:r w:rsidRPr="007D5A78">
              <w:rPr>
                <w:rFonts w:ascii="Comic Sans MS" w:hAnsi="Comic Sans MS"/>
                <w:sz w:val="20"/>
                <w:szCs w:val="20"/>
                <w:u w:val="single"/>
              </w:rPr>
              <w:t>Fractions of an amount</w:t>
            </w: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r w:rsidRPr="007D5A78">
              <w:rPr>
                <w:rFonts w:ascii="Comic Sans MS" w:hAnsi="Comic Sans MS"/>
                <w:sz w:val="20"/>
                <w:szCs w:val="20"/>
              </w:rPr>
              <w:t>Calculate 3/5 of 20…</w:t>
            </w:r>
          </w:p>
          <w:p w:rsidR="007D5A78" w:rsidRPr="007D5A78" w:rsidRDefault="007D5A78" w:rsidP="00F231F2">
            <w:pPr>
              <w:rPr>
                <w:rFonts w:ascii="Comic Sans MS" w:hAnsi="Comic Sans MS"/>
                <w:sz w:val="20"/>
                <w:szCs w:val="20"/>
              </w:rPr>
            </w:pPr>
          </w:p>
          <w:tbl>
            <w:tblPr>
              <w:tblStyle w:val="TableGrid"/>
              <w:tblW w:w="0" w:type="auto"/>
              <w:tblLook w:val="04A0" w:firstRow="1" w:lastRow="0" w:firstColumn="1" w:lastColumn="0" w:noHBand="0" w:noVBand="1"/>
            </w:tblPr>
            <w:tblGrid>
              <w:gridCol w:w="1258"/>
              <w:gridCol w:w="1258"/>
              <w:gridCol w:w="1258"/>
              <w:gridCol w:w="1258"/>
              <w:gridCol w:w="1258"/>
            </w:tblGrid>
            <w:tr w:rsidR="007D5A78" w:rsidRPr="007D5A78" w:rsidTr="00F231F2">
              <w:tc>
                <w:tcPr>
                  <w:tcW w:w="6290" w:type="dxa"/>
                  <w:gridSpan w:val="5"/>
                  <w:shd w:val="clear" w:color="auto" w:fill="FFFFFF" w:themeFill="background1"/>
                </w:tcPr>
                <w:p w:rsidR="007D5A78" w:rsidRPr="007D5A78" w:rsidRDefault="007D5A78" w:rsidP="00F033B7">
                  <w:pPr>
                    <w:framePr w:hSpace="180" w:wrap="around" w:vAnchor="text" w:hAnchor="text" w:y="1"/>
                    <w:suppressOverlap/>
                    <w:jc w:val="center"/>
                    <w:rPr>
                      <w:rFonts w:ascii="Comic Sans MS" w:hAnsi="Comic Sans MS"/>
                      <w:sz w:val="20"/>
                      <w:szCs w:val="20"/>
                    </w:rPr>
                  </w:pPr>
                  <w:r w:rsidRPr="007D5A78">
                    <w:rPr>
                      <w:rFonts w:ascii="Comic Sans MS" w:hAnsi="Comic Sans MS"/>
                      <w:sz w:val="20"/>
                      <w:szCs w:val="20"/>
                    </w:rPr>
                    <w:t>20</w:t>
                  </w:r>
                </w:p>
              </w:tc>
            </w:tr>
            <w:tr w:rsidR="007D5A78" w:rsidRPr="007D5A78" w:rsidTr="00F231F2">
              <w:tc>
                <w:tcPr>
                  <w:tcW w:w="1258" w:type="dxa"/>
                  <w:shd w:val="clear" w:color="auto" w:fill="FFFF00"/>
                </w:tcPr>
                <w:p w:rsidR="007D5A78" w:rsidRPr="007D5A78" w:rsidRDefault="007D5A78" w:rsidP="00F033B7">
                  <w:pPr>
                    <w:framePr w:hSpace="180" w:wrap="around" w:vAnchor="text" w:hAnchor="text" w:y="1"/>
                    <w:suppressOverlap/>
                    <w:jc w:val="center"/>
                    <w:rPr>
                      <w:rFonts w:ascii="Comic Sans MS" w:hAnsi="Comic Sans MS"/>
                      <w:sz w:val="20"/>
                      <w:szCs w:val="20"/>
                    </w:rPr>
                  </w:pPr>
                  <w:r w:rsidRPr="007D5A78">
                    <w:rPr>
                      <w:rFonts w:ascii="Comic Sans MS" w:hAnsi="Comic Sans MS"/>
                      <w:sz w:val="20"/>
                      <w:szCs w:val="20"/>
                    </w:rPr>
                    <w:t>4</w:t>
                  </w:r>
                </w:p>
              </w:tc>
              <w:tc>
                <w:tcPr>
                  <w:tcW w:w="1258" w:type="dxa"/>
                  <w:shd w:val="clear" w:color="auto" w:fill="FFFF00"/>
                </w:tcPr>
                <w:p w:rsidR="007D5A78" w:rsidRPr="007D5A78" w:rsidRDefault="007D5A78" w:rsidP="00F033B7">
                  <w:pPr>
                    <w:framePr w:hSpace="180" w:wrap="around" w:vAnchor="text" w:hAnchor="text" w:y="1"/>
                    <w:suppressOverlap/>
                    <w:jc w:val="center"/>
                    <w:rPr>
                      <w:rFonts w:ascii="Comic Sans MS" w:hAnsi="Comic Sans MS"/>
                      <w:sz w:val="20"/>
                      <w:szCs w:val="20"/>
                    </w:rPr>
                  </w:pPr>
                  <w:r w:rsidRPr="007D5A78">
                    <w:rPr>
                      <w:rFonts w:ascii="Comic Sans MS" w:hAnsi="Comic Sans MS"/>
                      <w:sz w:val="20"/>
                      <w:szCs w:val="20"/>
                    </w:rPr>
                    <w:t>4</w:t>
                  </w:r>
                </w:p>
              </w:tc>
              <w:tc>
                <w:tcPr>
                  <w:tcW w:w="1258" w:type="dxa"/>
                  <w:shd w:val="clear" w:color="auto" w:fill="FFFF00"/>
                </w:tcPr>
                <w:p w:rsidR="007D5A78" w:rsidRPr="007D5A78" w:rsidRDefault="007D5A78" w:rsidP="00F033B7">
                  <w:pPr>
                    <w:framePr w:hSpace="180" w:wrap="around" w:vAnchor="text" w:hAnchor="text" w:y="1"/>
                    <w:suppressOverlap/>
                    <w:jc w:val="center"/>
                    <w:rPr>
                      <w:rFonts w:ascii="Comic Sans MS" w:hAnsi="Comic Sans MS"/>
                      <w:sz w:val="20"/>
                      <w:szCs w:val="20"/>
                    </w:rPr>
                  </w:pPr>
                  <w:r w:rsidRPr="007D5A78">
                    <w:rPr>
                      <w:rFonts w:ascii="Comic Sans MS" w:hAnsi="Comic Sans MS"/>
                      <w:sz w:val="20"/>
                      <w:szCs w:val="20"/>
                    </w:rPr>
                    <w:t>4</w:t>
                  </w:r>
                </w:p>
              </w:tc>
              <w:tc>
                <w:tcPr>
                  <w:tcW w:w="1258" w:type="dxa"/>
                  <w:shd w:val="clear" w:color="auto" w:fill="auto"/>
                </w:tcPr>
                <w:p w:rsidR="007D5A78" w:rsidRPr="007D5A78" w:rsidRDefault="007D5A78" w:rsidP="00F033B7">
                  <w:pPr>
                    <w:framePr w:hSpace="180" w:wrap="around" w:vAnchor="text" w:hAnchor="text" w:y="1"/>
                    <w:suppressOverlap/>
                    <w:jc w:val="center"/>
                    <w:rPr>
                      <w:rFonts w:ascii="Comic Sans MS" w:hAnsi="Comic Sans MS"/>
                      <w:sz w:val="20"/>
                      <w:szCs w:val="20"/>
                    </w:rPr>
                  </w:pPr>
                  <w:r w:rsidRPr="007D5A78">
                    <w:rPr>
                      <w:rFonts w:ascii="Comic Sans MS" w:hAnsi="Comic Sans MS"/>
                      <w:sz w:val="20"/>
                      <w:szCs w:val="20"/>
                    </w:rPr>
                    <w:t>4</w:t>
                  </w:r>
                </w:p>
              </w:tc>
              <w:tc>
                <w:tcPr>
                  <w:tcW w:w="1258" w:type="dxa"/>
                  <w:shd w:val="clear" w:color="auto" w:fill="auto"/>
                </w:tcPr>
                <w:p w:rsidR="007D5A78" w:rsidRPr="007D5A78" w:rsidRDefault="007D5A78" w:rsidP="00F033B7">
                  <w:pPr>
                    <w:framePr w:hSpace="180" w:wrap="around" w:vAnchor="text" w:hAnchor="text" w:y="1"/>
                    <w:suppressOverlap/>
                    <w:jc w:val="center"/>
                    <w:rPr>
                      <w:rFonts w:ascii="Comic Sans MS" w:hAnsi="Comic Sans MS"/>
                      <w:sz w:val="20"/>
                      <w:szCs w:val="20"/>
                    </w:rPr>
                  </w:pPr>
                  <w:r w:rsidRPr="007D5A78">
                    <w:rPr>
                      <w:rFonts w:ascii="Comic Sans MS" w:hAnsi="Comic Sans MS"/>
                      <w:sz w:val="20"/>
                      <w:szCs w:val="20"/>
                    </w:rPr>
                    <w:t>4</w:t>
                  </w:r>
                </w:p>
              </w:tc>
            </w:tr>
          </w:tbl>
          <w:p w:rsidR="007D5A78" w:rsidRPr="007D5A78" w:rsidRDefault="007D5A78" w:rsidP="00F231F2">
            <w:pPr>
              <w:rPr>
                <w:rFonts w:ascii="Comic Sans MS" w:hAnsi="Comic Sans MS"/>
                <w:sz w:val="20"/>
                <w:szCs w:val="20"/>
              </w:rPr>
            </w:pPr>
            <w:r>
              <w:rPr>
                <w:noProof/>
                <w:lang w:val="en-US"/>
              </w:rPr>
              <w:drawing>
                <wp:anchor distT="0" distB="0" distL="114300" distR="114300" simplePos="0" relativeHeight="251703296" behindDoc="0" locked="0" layoutInCell="1" allowOverlap="1" wp14:anchorId="600AF1E8" wp14:editId="1EEF4187">
                  <wp:simplePos x="0" y="0"/>
                  <wp:positionH relativeFrom="column">
                    <wp:posOffset>3505835</wp:posOffset>
                  </wp:positionH>
                  <wp:positionV relativeFrom="paragraph">
                    <wp:posOffset>59055</wp:posOffset>
                  </wp:positionV>
                  <wp:extent cx="297815" cy="290195"/>
                  <wp:effectExtent l="0" t="0" r="698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7" cstate="print">
                            <a:extLst>
                              <a:ext uri="{28A0092B-C50C-407E-A947-70E740481C1C}">
                                <a14:useLocalDpi xmlns:a14="http://schemas.microsoft.com/office/drawing/2010/main" val="0"/>
                              </a:ext>
                            </a:extLst>
                          </a:blip>
                          <a:srcRect l="33458" t="38095" r="59023" b="52130"/>
                          <a:stretch/>
                        </pic:blipFill>
                        <pic:spPr bwMode="auto">
                          <a:xfrm>
                            <a:off x="0" y="0"/>
                            <a:ext cx="297815" cy="290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1248" behindDoc="0" locked="0" layoutInCell="1" allowOverlap="1" wp14:anchorId="5BB18F44" wp14:editId="45D1F886">
                  <wp:simplePos x="0" y="0"/>
                  <wp:positionH relativeFrom="column">
                    <wp:posOffset>2655570</wp:posOffset>
                  </wp:positionH>
                  <wp:positionV relativeFrom="paragraph">
                    <wp:posOffset>59055</wp:posOffset>
                  </wp:positionV>
                  <wp:extent cx="297815" cy="290195"/>
                  <wp:effectExtent l="0" t="0" r="698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7" cstate="print">
                            <a:extLst>
                              <a:ext uri="{28A0092B-C50C-407E-A947-70E740481C1C}">
                                <a14:useLocalDpi xmlns:a14="http://schemas.microsoft.com/office/drawing/2010/main" val="0"/>
                              </a:ext>
                            </a:extLst>
                          </a:blip>
                          <a:srcRect l="33458" t="38095" r="59023" b="52130"/>
                          <a:stretch/>
                        </pic:blipFill>
                        <pic:spPr bwMode="auto">
                          <a:xfrm>
                            <a:off x="0" y="0"/>
                            <a:ext cx="297815" cy="290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99200" behindDoc="0" locked="0" layoutInCell="1" allowOverlap="1" wp14:anchorId="2337F7D6" wp14:editId="352B8756">
                  <wp:simplePos x="0" y="0"/>
                  <wp:positionH relativeFrom="column">
                    <wp:posOffset>1827530</wp:posOffset>
                  </wp:positionH>
                  <wp:positionV relativeFrom="paragraph">
                    <wp:posOffset>77470</wp:posOffset>
                  </wp:positionV>
                  <wp:extent cx="297815" cy="290195"/>
                  <wp:effectExtent l="0" t="0" r="6985"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7" cstate="print">
                            <a:extLst>
                              <a:ext uri="{28A0092B-C50C-407E-A947-70E740481C1C}">
                                <a14:useLocalDpi xmlns:a14="http://schemas.microsoft.com/office/drawing/2010/main" val="0"/>
                              </a:ext>
                            </a:extLst>
                          </a:blip>
                          <a:srcRect l="33458" t="38095" r="59023" b="52130"/>
                          <a:stretch/>
                        </pic:blipFill>
                        <pic:spPr bwMode="auto">
                          <a:xfrm>
                            <a:off x="0" y="0"/>
                            <a:ext cx="297815" cy="290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95104" behindDoc="0" locked="0" layoutInCell="1" allowOverlap="1" wp14:anchorId="61F3C9BA" wp14:editId="608EDC74">
                  <wp:simplePos x="0" y="0"/>
                  <wp:positionH relativeFrom="column">
                    <wp:posOffset>1063625</wp:posOffset>
                  </wp:positionH>
                  <wp:positionV relativeFrom="paragraph">
                    <wp:posOffset>66675</wp:posOffset>
                  </wp:positionV>
                  <wp:extent cx="297815" cy="290195"/>
                  <wp:effectExtent l="0" t="0" r="698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7" cstate="print">
                            <a:extLst>
                              <a:ext uri="{28A0092B-C50C-407E-A947-70E740481C1C}">
                                <a14:useLocalDpi xmlns:a14="http://schemas.microsoft.com/office/drawing/2010/main" val="0"/>
                              </a:ext>
                            </a:extLst>
                          </a:blip>
                          <a:srcRect l="33458" t="38095" r="59023" b="52130"/>
                          <a:stretch/>
                        </pic:blipFill>
                        <pic:spPr bwMode="auto">
                          <a:xfrm>
                            <a:off x="0" y="0"/>
                            <a:ext cx="297815" cy="290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93056" behindDoc="0" locked="0" layoutInCell="1" allowOverlap="1" wp14:anchorId="63AC3FF4" wp14:editId="621E7078">
                  <wp:simplePos x="0" y="0"/>
                  <wp:positionH relativeFrom="column">
                    <wp:posOffset>287655</wp:posOffset>
                  </wp:positionH>
                  <wp:positionV relativeFrom="paragraph">
                    <wp:posOffset>57785</wp:posOffset>
                  </wp:positionV>
                  <wp:extent cx="297815" cy="290195"/>
                  <wp:effectExtent l="0" t="0" r="698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7" cstate="print">
                            <a:extLst>
                              <a:ext uri="{28A0092B-C50C-407E-A947-70E740481C1C}">
                                <a14:useLocalDpi xmlns:a14="http://schemas.microsoft.com/office/drawing/2010/main" val="0"/>
                              </a:ext>
                            </a:extLst>
                          </a:blip>
                          <a:srcRect l="33458" t="38095" r="59023" b="52130"/>
                          <a:stretch/>
                        </pic:blipFill>
                        <pic:spPr bwMode="auto">
                          <a:xfrm>
                            <a:off x="0" y="0"/>
                            <a:ext cx="297815" cy="290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5A78">
              <w:rPr>
                <w:rFonts w:ascii="Comic Sans MS" w:hAnsi="Comic Sans MS"/>
                <w:sz w:val="20"/>
                <w:szCs w:val="20"/>
              </w:rPr>
              <w:t xml:space="preserve">0                4                 </w:t>
            </w:r>
            <w:r>
              <w:rPr>
                <w:rFonts w:ascii="Comic Sans MS" w:hAnsi="Comic Sans MS"/>
                <w:sz w:val="20"/>
                <w:szCs w:val="20"/>
              </w:rPr>
              <w:t xml:space="preserve">    </w:t>
            </w:r>
            <w:r w:rsidRPr="007D5A78">
              <w:rPr>
                <w:rFonts w:ascii="Comic Sans MS" w:hAnsi="Comic Sans MS"/>
                <w:sz w:val="20"/>
                <w:szCs w:val="20"/>
              </w:rPr>
              <w:t xml:space="preserve">8               </w:t>
            </w:r>
            <w:r>
              <w:rPr>
                <w:rFonts w:ascii="Comic Sans MS" w:hAnsi="Comic Sans MS"/>
                <w:sz w:val="20"/>
                <w:szCs w:val="20"/>
              </w:rPr>
              <w:t xml:space="preserve"> </w:t>
            </w:r>
            <w:r w:rsidRPr="007D5A78">
              <w:rPr>
                <w:rFonts w:ascii="Comic Sans MS" w:hAnsi="Comic Sans MS"/>
                <w:sz w:val="20"/>
                <w:szCs w:val="20"/>
              </w:rPr>
              <w:t xml:space="preserve">  12            </w:t>
            </w:r>
            <w:r>
              <w:rPr>
                <w:rFonts w:ascii="Comic Sans MS" w:hAnsi="Comic Sans MS"/>
                <w:sz w:val="20"/>
                <w:szCs w:val="20"/>
              </w:rPr>
              <w:t xml:space="preserve">    </w:t>
            </w:r>
            <w:r w:rsidRPr="007D5A78">
              <w:rPr>
                <w:rFonts w:ascii="Comic Sans MS" w:hAnsi="Comic Sans MS"/>
                <w:sz w:val="20"/>
                <w:szCs w:val="20"/>
              </w:rPr>
              <w:t xml:space="preserve">  16                 20    </w:t>
            </w: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r w:rsidRPr="007D5A78">
              <w:rPr>
                <w:rFonts w:ascii="Comic Sans MS" w:hAnsi="Comic Sans MS"/>
                <w:sz w:val="20"/>
                <w:szCs w:val="20"/>
              </w:rPr>
              <w:t>Thought process: there are 2 steps…</w:t>
            </w:r>
          </w:p>
          <w:p w:rsidR="007D5A78" w:rsidRPr="007D5A78" w:rsidRDefault="007D5A78" w:rsidP="007D5A78">
            <w:pPr>
              <w:pStyle w:val="ListParagraph"/>
              <w:numPr>
                <w:ilvl w:val="0"/>
                <w:numId w:val="35"/>
              </w:numPr>
              <w:rPr>
                <w:rFonts w:ascii="Comic Sans MS" w:hAnsi="Comic Sans MS"/>
                <w:sz w:val="20"/>
                <w:szCs w:val="20"/>
              </w:rPr>
            </w:pPr>
            <w:r w:rsidRPr="007D5A78">
              <w:rPr>
                <w:rFonts w:ascii="Comic Sans MS" w:hAnsi="Comic Sans MS"/>
                <w:sz w:val="20"/>
                <w:szCs w:val="20"/>
              </w:rPr>
              <w:t xml:space="preserve">Divide the given amount by the denominator, </w:t>
            </w:r>
            <w:r w:rsidRPr="007D5A78">
              <w:rPr>
                <w:rFonts w:ascii="Comic Sans MS" w:hAnsi="Comic Sans MS"/>
                <w:sz w:val="20"/>
                <w:szCs w:val="20"/>
              </w:rPr>
              <w:tab/>
              <w:t>(20 ÷ 5 = 4)</w:t>
            </w:r>
          </w:p>
          <w:p w:rsidR="007D5A78" w:rsidRPr="007D5A78" w:rsidRDefault="007D5A78" w:rsidP="007D5A78">
            <w:pPr>
              <w:pStyle w:val="ListParagraph"/>
              <w:numPr>
                <w:ilvl w:val="0"/>
                <w:numId w:val="35"/>
              </w:numPr>
              <w:rPr>
                <w:rFonts w:ascii="Comic Sans MS" w:hAnsi="Comic Sans MS"/>
                <w:sz w:val="20"/>
                <w:szCs w:val="20"/>
              </w:rPr>
            </w:pPr>
            <w:r w:rsidRPr="007D5A78">
              <w:rPr>
                <w:rFonts w:ascii="Comic Sans MS" w:hAnsi="Comic Sans MS"/>
                <w:sz w:val="20"/>
                <w:szCs w:val="20"/>
              </w:rPr>
              <w:t xml:space="preserve">Multiply the answer by the numerator </w:t>
            </w:r>
            <w:r w:rsidRPr="007D5A78">
              <w:rPr>
                <w:rFonts w:ascii="Comic Sans MS" w:hAnsi="Comic Sans MS"/>
                <w:sz w:val="20"/>
                <w:szCs w:val="20"/>
              </w:rPr>
              <w:tab/>
            </w:r>
            <w:r w:rsidRPr="007D5A78">
              <w:rPr>
                <w:rFonts w:ascii="Comic Sans MS" w:hAnsi="Comic Sans MS"/>
                <w:sz w:val="20"/>
                <w:szCs w:val="20"/>
              </w:rPr>
              <w:tab/>
            </w:r>
            <w:r w:rsidRPr="007D5A78">
              <w:rPr>
                <w:rFonts w:ascii="Comic Sans MS" w:hAnsi="Comic Sans MS"/>
                <w:sz w:val="20"/>
                <w:szCs w:val="20"/>
              </w:rPr>
              <w:tab/>
              <w:t>(4 x 3 = 12)</w:t>
            </w:r>
          </w:p>
        </w:tc>
      </w:tr>
      <w:tr w:rsidR="007D5A78" w:rsidRPr="00E40F0F" w:rsidTr="00F231F2">
        <w:tc>
          <w:tcPr>
            <w:tcW w:w="1951" w:type="dxa"/>
            <w:vMerge w:val="restart"/>
            <w:shd w:val="clear" w:color="auto" w:fill="FFC000"/>
            <w:vAlign w:val="center"/>
          </w:tcPr>
          <w:p w:rsidR="007D5A78" w:rsidRPr="00E40F0F" w:rsidRDefault="00AF21AF" w:rsidP="00F231F2">
            <w:pPr>
              <w:jc w:val="center"/>
              <w:rPr>
                <w:rFonts w:ascii="Comic Sans MS" w:hAnsi="Comic Sans MS"/>
              </w:rPr>
            </w:pPr>
            <w:r>
              <w:rPr>
                <w:rFonts w:ascii="Comic Sans MS" w:hAnsi="Comic Sans MS"/>
              </w:rPr>
              <w:t>Year</w:t>
            </w:r>
            <w:r w:rsidRPr="00E40F0F">
              <w:rPr>
                <w:rFonts w:ascii="Comic Sans MS" w:hAnsi="Comic Sans MS"/>
                <w:color w:val="FFFFFF" w:themeColor="background1"/>
              </w:rPr>
              <w:t xml:space="preserve"> </w:t>
            </w:r>
            <w:r w:rsidR="007D5A78" w:rsidRPr="00E40F0F">
              <w:rPr>
                <w:rFonts w:ascii="Comic Sans MS" w:hAnsi="Comic Sans MS"/>
                <w:color w:val="FFFFFF" w:themeColor="background1"/>
              </w:rPr>
              <w:t xml:space="preserve"> 3</w:t>
            </w:r>
          </w:p>
        </w:tc>
        <w:tc>
          <w:tcPr>
            <w:tcW w:w="5245" w:type="dxa"/>
            <w:shd w:val="clear" w:color="auto" w:fill="FFC000"/>
          </w:tcPr>
          <w:p w:rsidR="007D5A78" w:rsidRPr="007D5A78" w:rsidRDefault="007D5A78" w:rsidP="00F231F2">
            <w:pPr>
              <w:rPr>
                <w:rFonts w:ascii="Comic Sans MS" w:hAnsi="Comic Sans MS" w:cs="Arial"/>
                <w:sz w:val="20"/>
                <w:szCs w:val="20"/>
                <w:shd w:val="clear" w:color="auto" w:fill="FFFFFF"/>
              </w:rPr>
            </w:pPr>
            <w:r w:rsidRPr="007D5A78">
              <w:rPr>
                <w:rFonts w:ascii="Comic Sans MS" w:hAnsi="Comic Sans MS"/>
                <w:sz w:val="20"/>
                <w:szCs w:val="20"/>
              </w:rPr>
              <w:t xml:space="preserve">N/C: </w:t>
            </w:r>
            <w:r w:rsidRPr="007D5A78">
              <w:rPr>
                <w:rFonts w:ascii="Comic Sans MS" w:hAnsi="Comic Sans MS" w:cs="Arial"/>
                <w:sz w:val="20"/>
                <w:szCs w:val="20"/>
              </w:rPr>
              <w:t>add and subtract fractions with the same denominator within one whole (e.g.</w:t>
            </w:r>
            <w:r w:rsidRPr="007D5A78">
              <w:rPr>
                <w:rStyle w:val="apple-converted-space"/>
                <w:rFonts w:ascii="Comic Sans MS" w:hAnsi="Comic Sans MS"/>
                <w:sz w:val="20"/>
                <w:szCs w:val="20"/>
              </w:rPr>
              <w:t> </w:t>
            </w:r>
            <w:r w:rsidRPr="007D5A78">
              <w:rPr>
                <w:rStyle w:val="fractop"/>
                <w:rFonts w:ascii="Comic Sans MS" w:hAnsi="Comic Sans MS" w:cs="Arial"/>
                <w:sz w:val="20"/>
                <w:szCs w:val="20"/>
                <w:bdr w:val="none" w:sz="0" w:space="0" w:color="auto" w:frame="1"/>
              </w:rPr>
              <w:t>5</w:t>
            </w:r>
            <w:r w:rsidRPr="007D5A78">
              <w:rPr>
                <w:rFonts w:ascii="Comic Sans MS" w:hAnsi="Comic Sans MS" w:cs="Arial"/>
                <w:sz w:val="20"/>
                <w:szCs w:val="20"/>
              </w:rPr>
              <w:t>/</w:t>
            </w:r>
            <w:r w:rsidRPr="007D5A78">
              <w:rPr>
                <w:rStyle w:val="fracbot"/>
                <w:rFonts w:ascii="Comic Sans MS" w:hAnsi="Comic Sans MS" w:cs="Arial"/>
                <w:sz w:val="20"/>
                <w:szCs w:val="20"/>
                <w:bdr w:val="none" w:sz="0" w:space="0" w:color="auto" w:frame="1"/>
              </w:rPr>
              <w:t>7</w:t>
            </w:r>
            <w:r w:rsidRPr="007D5A78">
              <w:rPr>
                <w:rStyle w:val="apple-converted-space"/>
                <w:rFonts w:ascii="Comic Sans MS" w:hAnsi="Comic Sans MS"/>
                <w:sz w:val="20"/>
                <w:szCs w:val="20"/>
              </w:rPr>
              <w:t> </w:t>
            </w:r>
            <w:r w:rsidRPr="007D5A78">
              <w:rPr>
                <w:rFonts w:ascii="Comic Sans MS" w:hAnsi="Comic Sans MS" w:cs="Arial"/>
                <w:sz w:val="20"/>
                <w:szCs w:val="20"/>
              </w:rPr>
              <w:t>+</w:t>
            </w:r>
            <w:r w:rsidRPr="007D5A78">
              <w:rPr>
                <w:rStyle w:val="apple-converted-space"/>
                <w:rFonts w:ascii="Comic Sans MS" w:hAnsi="Comic Sans MS"/>
                <w:sz w:val="20"/>
                <w:szCs w:val="20"/>
              </w:rPr>
              <w:t> </w:t>
            </w:r>
            <w:r w:rsidRPr="007D5A78">
              <w:rPr>
                <w:rStyle w:val="fractop"/>
                <w:rFonts w:ascii="Comic Sans MS" w:hAnsi="Comic Sans MS" w:cs="Arial"/>
                <w:sz w:val="20"/>
                <w:szCs w:val="20"/>
                <w:bdr w:val="none" w:sz="0" w:space="0" w:color="auto" w:frame="1"/>
              </w:rPr>
              <w:t>1</w:t>
            </w:r>
            <w:r w:rsidRPr="007D5A78">
              <w:rPr>
                <w:rFonts w:ascii="Comic Sans MS" w:hAnsi="Comic Sans MS" w:cs="Arial"/>
                <w:sz w:val="20"/>
                <w:szCs w:val="20"/>
              </w:rPr>
              <w:t>/</w:t>
            </w:r>
            <w:r w:rsidRPr="007D5A78">
              <w:rPr>
                <w:rStyle w:val="fracbot"/>
                <w:rFonts w:ascii="Comic Sans MS" w:hAnsi="Comic Sans MS" w:cs="Arial"/>
                <w:sz w:val="20"/>
                <w:szCs w:val="20"/>
                <w:bdr w:val="none" w:sz="0" w:space="0" w:color="auto" w:frame="1"/>
              </w:rPr>
              <w:t>7</w:t>
            </w:r>
            <w:r w:rsidRPr="007D5A78">
              <w:rPr>
                <w:rStyle w:val="apple-converted-space"/>
                <w:rFonts w:ascii="Comic Sans MS" w:hAnsi="Comic Sans MS"/>
                <w:sz w:val="20"/>
                <w:szCs w:val="20"/>
              </w:rPr>
              <w:t> </w:t>
            </w:r>
            <w:r w:rsidRPr="007D5A78">
              <w:rPr>
                <w:rFonts w:ascii="Comic Sans MS" w:hAnsi="Comic Sans MS" w:cs="Arial"/>
                <w:sz w:val="20"/>
                <w:szCs w:val="20"/>
              </w:rPr>
              <w:t>=</w:t>
            </w:r>
            <w:r w:rsidRPr="007D5A78">
              <w:rPr>
                <w:rStyle w:val="apple-converted-space"/>
                <w:rFonts w:ascii="Comic Sans MS" w:hAnsi="Comic Sans MS"/>
                <w:sz w:val="20"/>
                <w:szCs w:val="20"/>
              </w:rPr>
              <w:t> </w:t>
            </w:r>
            <w:r w:rsidRPr="007D5A78">
              <w:rPr>
                <w:rStyle w:val="fractop"/>
                <w:rFonts w:ascii="Comic Sans MS" w:hAnsi="Comic Sans MS" w:cs="Arial"/>
                <w:sz w:val="20"/>
                <w:szCs w:val="20"/>
                <w:bdr w:val="none" w:sz="0" w:space="0" w:color="auto" w:frame="1"/>
              </w:rPr>
              <w:t>6</w:t>
            </w:r>
            <w:r w:rsidRPr="007D5A78">
              <w:rPr>
                <w:rFonts w:ascii="Comic Sans MS" w:hAnsi="Comic Sans MS" w:cs="Arial"/>
                <w:sz w:val="20"/>
                <w:szCs w:val="20"/>
              </w:rPr>
              <w:t>/</w:t>
            </w:r>
            <w:r w:rsidRPr="007D5A78">
              <w:rPr>
                <w:rStyle w:val="fracbot"/>
                <w:rFonts w:ascii="Comic Sans MS" w:hAnsi="Comic Sans MS" w:cs="Arial"/>
                <w:sz w:val="20"/>
                <w:szCs w:val="20"/>
                <w:bdr w:val="none" w:sz="0" w:space="0" w:color="auto" w:frame="1"/>
              </w:rPr>
              <w:t>7</w:t>
            </w:r>
            <w:r w:rsidRPr="007D5A78">
              <w:rPr>
                <w:rFonts w:ascii="Comic Sans MS" w:hAnsi="Comic Sans MS" w:cs="Arial"/>
                <w:sz w:val="20"/>
                <w:szCs w:val="20"/>
              </w:rPr>
              <w:t>)</w:t>
            </w: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r w:rsidRPr="007D5A78">
              <w:rPr>
                <w:rFonts w:ascii="Comic Sans MS" w:hAnsi="Comic Sans MS"/>
                <w:sz w:val="20"/>
                <w:szCs w:val="20"/>
              </w:rPr>
              <w:t>LO- I can add and subtract fractions with the same denominator within one whole (e.g. 5/7 + 1/7 = 6/7)</w:t>
            </w: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p>
        </w:tc>
        <w:tc>
          <w:tcPr>
            <w:tcW w:w="8363" w:type="dxa"/>
          </w:tcPr>
          <w:p w:rsidR="007D5A78" w:rsidRPr="007D5A78" w:rsidRDefault="007D5A78" w:rsidP="00F231F2">
            <w:pPr>
              <w:rPr>
                <w:rFonts w:ascii="Comic Sans MS" w:hAnsi="Comic Sans MS"/>
                <w:sz w:val="20"/>
                <w:szCs w:val="20"/>
                <w:u w:val="single"/>
              </w:rPr>
            </w:pPr>
            <w:r w:rsidRPr="007D5A78">
              <w:rPr>
                <w:rFonts w:ascii="Comic Sans MS" w:hAnsi="Comic Sans MS"/>
                <w:sz w:val="20"/>
                <w:szCs w:val="20"/>
                <w:u w:val="single"/>
              </w:rPr>
              <w:t>Adding fractions with the same denominator</w:t>
            </w: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r w:rsidRPr="007D5A78">
              <w:rPr>
                <w:rFonts w:ascii="Comic Sans MS" w:hAnsi="Comic Sans MS"/>
                <w:sz w:val="20"/>
                <w:szCs w:val="20"/>
              </w:rPr>
              <w:t>1/4 + 2/4</w:t>
            </w:r>
          </w:p>
          <w:p w:rsidR="007D5A78" w:rsidRPr="007D5A78" w:rsidRDefault="007D5A78" w:rsidP="00F231F2">
            <w:pPr>
              <w:rPr>
                <w:rFonts w:ascii="Comic Sans MS" w:hAnsi="Comic Sans MS"/>
                <w:sz w:val="20"/>
                <w:szCs w:val="20"/>
              </w:rPr>
            </w:pPr>
          </w:p>
          <w:tbl>
            <w:tblPr>
              <w:tblStyle w:val="TableGrid"/>
              <w:tblW w:w="0" w:type="auto"/>
              <w:tblInd w:w="29" w:type="dxa"/>
              <w:tblLook w:val="04A0" w:firstRow="1" w:lastRow="0" w:firstColumn="1" w:lastColumn="0" w:noHBand="0" w:noVBand="1"/>
            </w:tblPr>
            <w:tblGrid>
              <w:gridCol w:w="599"/>
              <w:gridCol w:w="1524"/>
              <w:gridCol w:w="1524"/>
              <w:gridCol w:w="1524"/>
              <w:gridCol w:w="1525"/>
            </w:tblGrid>
            <w:tr w:rsidR="007D5A78" w:rsidRPr="007D5A78" w:rsidTr="00F231F2">
              <w:tc>
                <w:tcPr>
                  <w:tcW w:w="599" w:type="dxa"/>
                  <w:tcBorders>
                    <w:top w:val="nil"/>
                    <w:left w:val="nil"/>
                    <w:bottom w:val="nil"/>
                  </w:tcBorders>
                  <w:shd w:val="clear" w:color="auto" w:fill="auto"/>
                </w:tcPr>
                <w:p w:rsidR="007D5A78" w:rsidRPr="007D5A78" w:rsidRDefault="007D5A78" w:rsidP="00F033B7">
                  <w:pPr>
                    <w:framePr w:hSpace="180" w:wrap="around" w:vAnchor="text" w:hAnchor="text" w:y="1"/>
                    <w:suppressOverlap/>
                    <w:jc w:val="right"/>
                    <w:rPr>
                      <w:rFonts w:ascii="Comic Sans MS" w:hAnsi="Comic Sans MS"/>
                      <w:sz w:val="20"/>
                      <w:szCs w:val="20"/>
                    </w:rPr>
                  </w:pPr>
                  <w:r w:rsidRPr="007D5A78">
                    <w:rPr>
                      <w:rFonts w:ascii="Comic Sans MS" w:hAnsi="Comic Sans MS"/>
                      <w:sz w:val="20"/>
                      <w:szCs w:val="20"/>
                    </w:rPr>
                    <w:t>1/4</w:t>
                  </w:r>
                </w:p>
              </w:tc>
              <w:tc>
                <w:tcPr>
                  <w:tcW w:w="1524"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1524" w:type="dxa"/>
                  <w:shd w:val="clear" w:color="auto" w:fill="auto"/>
                </w:tcPr>
                <w:p w:rsidR="007D5A78" w:rsidRPr="007D5A78" w:rsidRDefault="007D5A78" w:rsidP="00F033B7">
                  <w:pPr>
                    <w:framePr w:hSpace="180" w:wrap="around" w:vAnchor="text" w:hAnchor="text" w:y="1"/>
                    <w:suppressOverlap/>
                    <w:rPr>
                      <w:rFonts w:ascii="Comic Sans MS" w:hAnsi="Comic Sans MS"/>
                      <w:sz w:val="20"/>
                      <w:szCs w:val="20"/>
                    </w:rPr>
                  </w:pPr>
                </w:p>
              </w:tc>
              <w:tc>
                <w:tcPr>
                  <w:tcW w:w="1524" w:type="dxa"/>
                </w:tcPr>
                <w:p w:rsidR="007D5A78" w:rsidRPr="007D5A78" w:rsidRDefault="007D5A78" w:rsidP="00F033B7">
                  <w:pPr>
                    <w:framePr w:hSpace="180" w:wrap="around" w:vAnchor="text" w:hAnchor="text" w:y="1"/>
                    <w:suppressOverlap/>
                    <w:rPr>
                      <w:rFonts w:ascii="Comic Sans MS" w:hAnsi="Comic Sans MS"/>
                      <w:sz w:val="20"/>
                      <w:szCs w:val="20"/>
                    </w:rPr>
                  </w:pPr>
                </w:p>
              </w:tc>
              <w:tc>
                <w:tcPr>
                  <w:tcW w:w="1525" w:type="dxa"/>
                </w:tcPr>
                <w:p w:rsidR="007D5A78" w:rsidRPr="007D5A78" w:rsidRDefault="007D5A78" w:rsidP="00F033B7">
                  <w:pPr>
                    <w:framePr w:hSpace="180" w:wrap="around" w:vAnchor="text" w:hAnchor="text" w:y="1"/>
                    <w:suppressOverlap/>
                    <w:rPr>
                      <w:rFonts w:ascii="Comic Sans MS" w:hAnsi="Comic Sans MS"/>
                      <w:sz w:val="20"/>
                      <w:szCs w:val="20"/>
                    </w:rPr>
                  </w:pPr>
                </w:p>
              </w:tc>
            </w:tr>
          </w:tbl>
          <w:p w:rsidR="007D5A78" w:rsidRPr="007D5A78" w:rsidRDefault="007D5A78" w:rsidP="00F231F2">
            <w:pPr>
              <w:rPr>
                <w:rFonts w:ascii="Comic Sans MS" w:hAnsi="Comic Sans MS"/>
                <w:sz w:val="20"/>
                <w:szCs w:val="20"/>
              </w:rPr>
            </w:pPr>
            <w:r w:rsidRPr="007D5A78">
              <w:rPr>
                <w:rFonts w:ascii="Comic Sans MS" w:hAnsi="Comic Sans MS"/>
                <w:sz w:val="20"/>
                <w:szCs w:val="20"/>
              </w:rPr>
              <w:t xml:space="preserve">  +</w:t>
            </w:r>
            <w:r w:rsidRPr="007D5A78">
              <w:rPr>
                <w:rFonts w:ascii="Comic Sans MS" w:hAnsi="Comic Sans MS"/>
                <w:sz w:val="20"/>
                <w:szCs w:val="20"/>
              </w:rPr>
              <w:tab/>
            </w:r>
            <w:r w:rsidRPr="007D5A78">
              <w:rPr>
                <w:rFonts w:ascii="Comic Sans MS" w:hAnsi="Comic Sans MS"/>
                <w:sz w:val="20"/>
                <w:szCs w:val="20"/>
              </w:rPr>
              <w:tab/>
            </w:r>
            <w:r w:rsidRPr="007D5A78">
              <w:rPr>
                <w:rFonts w:ascii="Comic Sans MS" w:hAnsi="Comic Sans MS"/>
                <w:sz w:val="20"/>
                <w:szCs w:val="20"/>
              </w:rPr>
              <w:tab/>
            </w:r>
            <w:r w:rsidRPr="007D5A78">
              <w:rPr>
                <w:rFonts w:ascii="Comic Sans MS" w:hAnsi="Comic Sans MS"/>
                <w:sz w:val="20"/>
                <w:szCs w:val="20"/>
              </w:rPr>
              <w:tab/>
            </w:r>
            <w:r w:rsidRPr="007D5A78">
              <w:rPr>
                <w:rFonts w:ascii="Comic Sans MS" w:hAnsi="Comic Sans MS"/>
                <w:sz w:val="20"/>
                <w:szCs w:val="20"/>
              </w:rPr>
              <w:tab/>
              <w:t>+</w:t>
            </w:r>
          </w:p>
          <w:p w:rsidR="007D5A78" w:rsidRPr="007D5A78" w:rsidRDefault="007D5A78" w:rsidP="00F231F2">
            <w:pPr>
              <w:rPr>
                <w:rFonts w:ascii="Comic Sans MS" w:hAnsi="Comic Sans MS"/>
                <w:sz w:val="20"/>
                <w:szCs w:val="20"/>
              </w:rPr>
            </w:pPr>
          </w:p>
          <w:tbl>
            <w:tblPr>
              <w:tblStyle w:val="TableGrid"/>
              <w:tblW w:w="0" w:type="auto"/>
              <w:tblInd w:w="29" w:type="dxa"/>
              <w:tblLook w:val="04A0" w:firstRow="1" w:lastRow="0" w:firstColumn="1" w:lastColumn="0" w:noHBand="0" w:noVBand="1"/>
            </w:tblPr>
            <w:tblGrid>
              <w:gridCol w:w="599"/>
              <w:gridCol w:w="1524"/>
              <w:gridCol w:w="1524"/>
              <w:gridCol w:w="1524"/>
              <w:gridCol w:w="1525"/>
            </w:tblGrid>
            <w:tr w:rsidR="007D5A78" w:rsidRPr="007D5A78" w:rsidTr="00F231F2">
              <w:tc>
                <w:tcPr>
                  <w:tcW w:w="599" w:type="dxa"/>
                  <w:tcBorders>
                    <w:top w:val="nil"/>
                    <w:left w:val="nil"/>
                    <w:bottom w:val="nil"/>
                  </w:tcBorders>
                  <w:shd w:val="clear" w:color="auto" w:fill="auto"/>
                </w:tcPr>
                <w:p w:rsidR="007D5A78" w:rsidRPr="007D5A78" w:rsidRDefault="007D5A78" w:rsidP="00F033B7">
                  <w:pPr>
                    <w:framePr w:hSpace="180" w:wrap="around" w:vAnchor="text" w:hAnchor="text" w:y="1"/>
                    <w:suppressOverlap/>
                    <w:jc w:val="right"/>
                    <w:rPr>
                      <w:rFonts w:ascii="Comic Sans MS" w:hAnsi="Comic Sans MS"/>
                      <w:sz w:val="20"/>
                      <w:szCs w:val="20"/>
                    </w:rPr>
                  </w:pPr>
                  <w:r w:rsidRPr="007D5A78">
                    <w:rPr>
                      <w:rFonts w:ascii="Comic Sans MS" w:hAnsi="Comic Sans MS"/>
                      <w:sz w:val="20"/>
                      <w:szCs w:val="20"/>
                    </w:rPr>
                    <w:t>2/4</w:t>
                  </w:r>
                </w:p>
              </w:tc>
              <w:tc>
                <w:tcPr>
                  <w:tcW w:w="1524"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1524"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1524" w:type="dxa"/>
                </w:tcPr>
                <w:p w:rsidR="007D5A78" w:rsidRPr="007D5A78" w:rsidRDefault="007D5A78" w:rsidP="00F033B7">
                  <w:pPr>
                    <w:framePr w:hSpace="180" w:wrap="around" w:vAnchor="text" w:hAnchor="text" w:y="1"/>
                    <w:suppressOverlap/>
                    <w:rPr>
                      <w:rFonts w:ascii="Comic Sans MS" w:hAnsi="Comic Sans MS"/>
                      <w:sz w:val="20"/>
                      <w:szCs w:val="20"/>
                    </w:rPr>
                  </w:pPr>
                </w:p>
              </w:tc>
              <w:tc>
                <w:tcPr>
                  <w:tcW w:w="1525" w:type="dxa"/>
                </w:tcPr>
                <w:p w:rsidR="007D5A78" w:rsidRPr="007D5A78" w:rsidRDefault="007D5A78" w:rsidP="00F033B7">
                  <w:pPr>
                    <w:framePr w:hSpace="180" w:wrap="around" w:vAnchor="text" w:hAnchor="text" w:y="1"/>
                    <w:suppressOverlap/>
                    <w:rPr>
                      <w:rFonts w:ascii="Comic Sans MS" w:hAnsi="Comic Sans MS"/>
                      <w:sz w:val="20"/>
                      <w:szCs w:val="20"/>
                    </w:rPr>
                  </w:pPr>
                </w:p>
              </w:tc>
            </w:tr>
          </w:tbl>
          <w:p w:rsidR="007D5A78" w:rsidRPr="007D5A78" w:rsidRDefault="007D5A78" w:rsidP="00F231F2">
            <w:pPr>
              <w:rPr>
                <w:rFonts w:ascii="Comic Sans MS" w:hAnsi="Comic Sans MS"/>
                <w:sz w:val="20"/>
                <w:szCs w:val="20"/>
              </w:rPr>
            </w:pPr>
            <w:r w:rsidRPr="007D5A78">
              <w:rPr>
                <w:rFonts w:ascii="Comic Sans MS" w:hAnsi="Comic Sans MS"/>
                <w:sz w:val="20"/>
                <w:szCs w:val="20"/>
              </w:rPr>
              <w:t xml:space="preserve">  =</w:t>
            </w:r>
            <w:r w:rsidRPr="007D5A78">
              <w:rPr>
                <w:rFonts w:ascii="Comic Sans MS" w:hAnsi="Comic Sans MS"/>
                <w:sz w:val="20"/>
                <w:szCs w:val="20"/>
              </w:rPr>
              <w:tab/>
            </w:r>
            <w:r w:rsidRPr="007D5A78">
              <w:rPr>
                <w:rFonts w:ascii="Comic Sans MS" w:hAnsi="Comic Sans MS"/>
                <w:sz w:val="20"/>
                <w:szCs w:val="20"/>
              </w:rPr>
              <w:tab/>
            </w:r>
            <w:r w:rsidRPr="007D5A78">
              <w:rPr>
                <w:rFonts w:ascii="Comic Sans MS" w:hAnsi="Comic Sans MS"/>
                <w:sz w:val="20"/>
                <w:szCs w:val="20"/>
              </w:rPr>
              <w:tab/>
            </w:r>
            <w:r w:rsidRPr="007D5A78">
              <w:rPr>
                <w:rFonts w:ascii="Comic Sans MS" w:hAnsi="Comic Sans MS"/>
                <w:sz w:val="20"/>
                <w:szCs w:val="20"/>
              </w:rPr>
              <w:tab/>
            </w:r>
            <w:r w:rsidRPr="007D5A78">
              <w:rPr>
                <w:rFonts w:ascii="Comic Sans MS" w:hAnsi="Comic Sans MS"/>
                <w:sz w:val="20"/>
                <w:szCs w:val="20"/>
              </w:rPr>
              <w:tab/>
              <w:t>=</w:t>
            </w:r>
          </w:p>
          <w:p w:rsidR="007D5A78" w:rsidRPr="007D5A78" w:rsidRDefault="007D5A78" w:rsidP="00F231F2">
            <w:pPr>
              <w:rPr>
                <w:rFonts w:ascii="Comic Sans MS" w:hAnsi="Comic Sans MS"/>
                <w:sz w:val="20"/>
                <w:szCs w:val="20"/>
              </w:rPr>
            </w:pPr>
          </w:p>
          <w:tbl>
            <w:tblPr>
              <w:tblStyle w:val="TableGrid"/>
              <w:tblW w:w="0" w:type="auto"/>
              <w:tblInd w:w="29" w:type="dxa"/>
              <w:tblLook w:val="04A0" w:firstRow="1" w:lastRow="0" w:firstColumn="1" w:lastColumn="0" w:noHBand="0" w:noVBand="1"/>
            </w:tblPr>
            <w:tblGrid>
              <w:gridCol w:w="599"/>
              <w:gridCol w:w="1524"/>
              <w:gridCol w:w="1524"/>
              <w:gridCol w:w="1524"/>
              <w:gridCol w:w="1525"/>
            </w:tblGrid>
            <w:tr w:rsidR="007D5A78" w:rsidRPr="007D5A78" w:rsidTr="00F231F2">
              <w:tc>
                <w:tcPr>
                  <w:tcW w:w="599" w:type="dxa"/>
                  <w:tcBorders>
                    <w:top w:val="nil"/>
                    <w:left w:val="nil"/>
                    <w:bottom w:val="nil"/>
                  </w:tcBorders>
                  <w:shd w:val="clear" w:color="auto" w:fill="auto"/>
                </w:tcPr>
                <w:p w:rsidR="007D5A78" w:rsidRPr="007D5A78" w:rsidRDefault="007D5A78" w:rsidP="00F033B7">
                  <w:pPr>
                    <w:framePr w:hSpace="180" w:wrap="around" w:vAnchor="text" w:hAnchor="text" w:y="1"/>
                    <w:suppressOverlap/>
                    <w:jc w:val="right"/>
                    <w:rPr>
                      <w:rFonts w:ascii="Comic Sans MS" w:hAnsi="Comic Sans MS"/>
                      <w:sz w:val="20"/>
                      <w:szCs w:val="20"/>
                    </w:rPr>
                  </w:pPr>
                  <w:r w:rsidRPr="007D5A78">
                    <w:rPr>
                      <w:rFonts w:ascii="Comic Sans MS" w:hAnsi="Comic Sans MS"/>
                      <w:sz w:val="20"/>
                      <w:szCs w:val="20"/>
                    </w:rPr>
                    <w:t>3/4</w:t>
                  </w:r>
                </w:p>
              </w:tc>
              <w:tc>
                <w:tcPr>
                  <w:tcW w:w="1524"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1524"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1524"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1525" w:type="dxa"/>
                </w:tcPr>
                <w:p w:rsidR="007D5A78" w:rsidRPr="007D5A78" w:rsidRDefault="007D5A78" w:rsidP="00F033B7">
                  <w:pPr>
                    <w:framePr w:hSpace="180" w:wrap="around" w:vAnchor="text" w:hAnchor="text" w:y="1"/>
                    <w:suppressOverlap/>
                    <w:rPr>
                      <w:rFonts w:ascii="Comic Sans MS" w:hAnsi="Comic Sans MS"/>
                      <w:sz w:val="20"/>
                      <w:szCs w:val="20"/>
                    </w:rPr>
                  </w:pPr>
                </w:p>
              </w:tc>
            </w:tr>
          </w:tbl>
          <w:p w:rsidR="007D5A78" w:rsidRPr="007D5A78" w:rsidRDefault="007D5A78" w:rsidP="00F231F2">
            <w:pPr>
              <w:rPr>
                <w:rFonts w:ascii="Comic Sans MS" w:hAnsi="Comic Sans MS"/>
                <w:noProof/>
                <w:sz w:val="20"/>
                <w:szCs w:val="20"/>
              </w:rPr>
            </w:pPr>
          </w:p>
          <w:p w:rsidR="007D5A78" w:rsidRPr="007D5A78" w:rsidRDefault="007D5A78" w:rsidP="00F231F2">
            <w:pPr>
              <w:rPr>
                <w:rFonts w:ascii="Comic Sans MS" w:hAnsi="Comic Sans MS"/>
                <w:noProof/>
                <w:sz w:val="20"/>
                <w:szCs w:val="20"/>
              </w:rPr>
            </w:pPr>
            <w:r w:rsidRPr="007D5A78">
              <w:rPr>
                <w:rFonts w:ascii="Comic Sans MS" w:hAnsi="Comic Sans MS"/>
                <w:noProof/>
                <w:sz w:val="20"/>
                <w:szCs w:val="20"/>
              </w:rPr>
              <w:t>Thought Process:</w:t>
            </w:r>
          </w:p>
          <w:p w:rsidR="007D5A78" w:rsidRDefault="007D5A78" w:rsidP="00F231F2">
            <w:pPr>
              <w:rPr>
                <w:rFonts w:ascii="Comic Sans MS" w:hAnsi="Comic Sans MS"/>
                <w:noProof/>
                <w:sz w:val="20"/>
                <w:szCs w:val="20"/>
              </w:rPr>
            </w:pPr>
            <w:r w:rsidRPr="007D5A78">
              <w:rPr>
                <w:rFonts w:ascii="Comic Sans MS" w:hAnsi="Comic Sans MS"/>
                <w:noProof/>
                <w:sz w:val="20"/>
                <w:szCs w:val="20"/>
              </w:rPr>
              <w:t xml:space="preserve">As long the denominators are the same, you can add or subtract the numerators. </w:t>
            </w:r>
          </w:p>
          <w:p w:rsidR="007D5A78" w:rsidRDefault="007D5A78" w:rsidP="00F231F2">
            <w:pPr>
              <w:rPr>
                <w:rFonts w:ascii="Comic Sans MS" w:hAnsi="Comic Sans MS"/>
                <w:noProof/>
                <w:sz w:val="20"/>
                <w:szCs w:val="20"/>
              </w:rPr>
            </w:pPr>
          </w:p>
          <w:p w:rsidR="007D5A78" w:rsidRDefault="007D5A78" w:rsidP="00F231F2">
            <w:pPr>
              <w:rPr>
                <w:rFonts w:ascii="Comic Sans MS" w:hAnsi="Comic Sans MS"/>
                <w:noProof/>
                <w:sz w:val="20"/>
                <w:szCs w:val="20"/>
              </w:rPr>
            </w:pPr>
            <w:r>
              <w:rPr>
                <w:rFonts w:ascii="Comic Sans MS" w:hAnsi="Comic Sans MS"/>
                <w:noProof/>
                <w:sz w:val="20"/>
                <w:szCs w:val="20"/>
              </w:rPr>
              <w:t xml:space="preserve"> ¼ + 2/4 = ¾  </w:t>
            </w:r>
          </w:p>
          <w:p w:rsidR="007D5A78" w:rsidRDefault="007D5A78" w:rsidP="00F231F2">
            <w:pPr>
              <w:rPr>
                <w:rFonts w:ascii="Comic Sans MS" w:hAnsi="Comic Sans MS"/>
                <w:noProof/>
                <w:sz w:val="20"/>
                <w:szCs w:val="20"/>
              </w:rPr>
            </w:pPr>
            <w:r>
              <w:rPr>
                <w:noProof/>
                <w:lang w:val="en-US"/>
              </w:rPr>
              <w:drawing>
                <wp:anchor distT="0" distB="0" distL="114300" distR="114300" simplePos="0" relativeHeight="251704320" behindDoc="0" locked="0" layoutInCell="1" allowOverlap="1" wp14:anchorId="77C74097" wp14:editId="3205E75A">
                  <wp:simplePos x="0" y="0"/>
                  <wp:positionH relativeFrom="column">
                    <wp:posOffset>-2540</wp:posOffset>
                  </wp:positionH>
                  <wp:positionV relativeFrom="paragraph">
                    <wp:posOffset>24765</wp:posOffset>
                  </wp:positionV>
                  <wp:extent cx="733425" cy="752475"/>
                  <wp:effectExtent l="0" t="0" r="9525" b="952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8">
                            <a:extLst>
                              <a:ext uri="{28A0092B-C50C-407E-A947-70E740481C1C}">
                                <a14:useLocalDpi xmlns:a14="http://schemas.microsoft.com/office/drawing/2010/main" val="0"/>
                              </a:ext>
                            </a:extLst>
                          </a:blip>
                          <a:srcRect l="33458" t="37845" r="59399" b="52381"/>
                          <a:stretch/>
                        </pic:blipFill>
                        <pic:spPr bwMode="auto">
                          <a:xfrm>
                            <a:off x="0" y="0"/>
                            <a:ext cx="733425" cy="752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5A78" w:rsidRDefault="007D5A78" w:rsidP="00F231F2">
            <w:pPr>
              <w:rPr>
                <w:rFonts w:ascii="Comic Sans MS" w:hAnsi="Comic Sans MS"/>
                <w:noProof/>
                <w:sz w:val="20"/>
                <w:szCs w:val="20"/>
              </w:rPr>
            </w:pPr>
          </w:p>
          <w:p w:rsidR="007D5A78" w:rsidRDefault="007D5A78" w:rsidP="00F231F2">
            <w:pPr>
              <w:rPr>
                <w:rFonts w:ascii="Comic Sans MS" w:hAnsi="Comic Sans MS"/>
                <w:noProof/>
                <w:sz w:val="20"/>
                <w:szCs w:val="20"/>
              </w:rPr>
            </w:pPr>
          </w:p>
          <w:p w:rsidR="007D5A78" w:rsidRDefault="007D5A78" w:rsidP="00F231F2">
            <w:pPr>
              <w:rPr>
                <w:rFonts w:ascii="Comic Sans MS" w:hAnsi="Comic Sans MS"/>
                <w:noProof/>
                <w:sz w:val="20"/>
                <w:szCs w:val="20"/>
              </w:rPr>
            </w:pPr>
          </w:p>
          <w:p w:rsidR="007D5A78" w:rsidRDefault="007D5A78" w:rsidP="00F231F2">
            <w:pPr>
              <w:rPr>
                <w:rFonts w:ascii="Comic Sans MS" w:hAnsi="Comic Sans MS"/>
                <w:noProof/>
                <w:sz w:val="20"/>
                <w:szCs w:val="20"/>
              </w:rPr>
            </w:pPr>
          </w:p>
          <w:p w:rsidR="007D5A78" w:rsidRDefault="007D5A78" w:rsidP="00F231F2">
            <w:pPr>
              <w:rPr>
                <w:rFonts w:ascii="Comic Sans MS" w:hAnsi="Comic Sans MS"/>
                <w:noProof/>
                <w:sz w:val="20"/>
                <w:szCs w:val="20"/>
              </w:rPr>
            </w:pPr>
          </w:p>
          <w:p w:rsidR="007D5A78" w:rsidRDefault="007D5A78" w:rsidP="00F231F2">
            <w:pPr>
              <w:rPr>
                <w:rFonts w:ascii="Comic Sans MS" w:hAnsi="Comic Sans MS"/>
                <w:noProof/>
                <w:sz w:val="20"/>
                <w:szCs w:val="20"/>
              </w:rPr>
            </w:pPr>
          </w:p>
          <w:p w:rsidR="007D5A78" w:rsidRDefault="007D5A78" w:rsidP="00F231F2">
            <w:pPr>
              <w:rPr>
                <w:rFonts w:ascii="Comic Sans MS" w:hAnsi="Comic Sans MS"/>
                <w:noProof/>
                <w:sz w:val="20"/>
                <w:szCs w:val="20"/>
              </w:rPr>
            </w:pPr>
          </w:p>
          <w:p w:rsidR="007D5A78" w:rsidRDefault="007D5A78" w:rsidP="00F231F2">
            <w:pPr>
              <w:rPr>
                <w:rFonts w:ascii="Comic Sans MS" w:hAnsi="Comic Sans MS"/>
                <w:noProof/>
                <w:sz w:val="20"/>
                <w:szCs w:val="20"/>
              </w:rPr>
            </w:pPr>
          </w:p>
          <w:p w:rsidR="007D5A78" w:rsidRPr="007D5A78" w:rsidRDefault="007D5A78" w:rsidP="00F231F2">
            <w:pPr>
              <w:rPr>
                <w:rFonts w:ascii="Comic Sans MS" w:hAnsi="Comic Sans MS"/>
                <w:sz w:val="20"/>
                <w:szCs w:val="20"/>
              </w:rPr>
            </w:pPr>
          </w:p>
        </w:tc>
      </w:tr>
      <w:tr w:rsidR="007D5A78" w:rsidRPr="00E40F0F" w:rsidTr="00F231F2">
        <w:tc>
          <w:tcPr>
            <w:tcW w:w="1951" w:type="dxa"/>
            <w:vMerge/>
            <w:shd w:val="clear" w:color="auto" w:fill="FFC000"/>
          </w:tcPr>
          <w:p w:rsidR="007D5A78" w:rsidRPr="00E40F0F" w:rsidRDefault="007D5A78" w:rsidP="00F231F2">
            <w:pPr>
              <w:jc w:val="center"/>
              <w:rPr>
                <w:rFonts w:ascii="Comic Sans MS" w:hAnsi="Comic Sans MS"/>
              </w:rPr>
            </w:pPr>
          </w:p>
        </w:tc>
        <w:tc>
          <w:tcPr>
            <w:tcW w:w="5245" w:type="dxa"/>
            <w:shd w:val="clear" w:color="auto" w:fill="FFC000"/>
          </w:tcPr>
          <w:p w:rsidR="007D5A78" w:rsidRPr="007D5A78" w:rsidRDefault="007D5A78" w:rsidP="00F231F2">
            <w:pPr>
              <w:rPr>
                <w:rFonts w:ascii="Comic Sans MS" w:hAnsi="Comic Sans MS" w:cs="Arial"/>
                <w:sz w:val="20"/>
                <w:szCs w:val="20"/>
                <w:shd w:val="clear" w:color="auto" w:fill="FFFFFF"/>
              </w:rPr>
            </w:pPr>
            <w:r w:rsidRPr="007D5A78">
              <w:rPr>
                <w:rFonts w:ascii="Comic Sans MS" w:hAnsi="Comic Sans MS"/>
                <w:sz w:val="20"/>
                <w:szCs w:val="20"/>
              </w:rPr>
              <w:t xml:space="preserve">N/C: </w:t>
            </w:r>
            <w:r w:rsidRPr="007D5A78">
              <w:rPr>
                <w:rFonts w:ascii="Comic Sans MS" w:hAnsi="Comic Sans MS" w:cs="Arial"/>
                <w:sz w:val="20"/>
                <w:szCs w:val="20"/>
              </w:rPr>
              <w:t>recognise and show, using diagrams, equivalent fractions with small denominators</w:t>
            </w: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r w:rsidRPr="007D5A78">
              <w:rPr>
                <w:rFonts w:ascii="Comic Sans MS" w:hAnsi="Comic Sans MS"/>
                <w:sz w:val="20"/>
                <w:szCs w:val="20"/>
              </w:rPr>
              <w:t>LO - I can recognise and show, using diagrams, equivalent fractions with small denominators</w:t>
            </w: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p>
        </w:tc>
        <w:tc>
          <w:tcPr>
            <w:tcW w:w="8363" w:type="dxa"/>
          </w:tcPr>
          <w:p w:rsidR="007D5A78" w:rsidRPr="007D5A78" w:rsidRDefault="007D5A78" w:rsidP="00F231F2">
            <w:pPr>
              <w:rPr>
                <w:rFonts w:ascii="Comic Sans MS" w:hAnsi="Comic Sans MS"/>
                <w:sz w:val="20"/>
                <w:szCs w:val="20"/>
                <w:u w:val="single"/>
              </w:rPr>
            </w:pPr>
            <w:r w:rsidRPr="007D5A78">
              <w:rPr>
                <w:rFonts w:ascii="Comic Sans MS" w:hAnsi="Comic Sans MS"/>
                <w:sz w:val="20"/>
                <w:szCs w:val="20"/>
                <w:u w:val="single"/>
              </w:rPr>
              <w:t>Equivalent fractions</w:t>
            </w:r>
          </w:p>
          <w:p w:rsidR="007D5A78" w:rsidRPr="007D5A78" w:rsidRDefault="007D5A78" w:rsidP="00F231F2">
            <w:pPr>
              <w:rPr>
                <w:rFonts w:ascii="Comic Sans MS" w:hAnsi="Comic Sans MS"/>
                <w:sz w:val="20"/>
                <w:szCs w:val="20"/>
              </w:rPr>
            </w:pPr>
            <w:r w:rsidRPr="007D5A78">
              <w:rPr>
                <w:rFonts w:ascii="Comic Sans MS" w:hAnsi="Comic Sans MS"/>
                <w:sz w:val="20"/>
                <w:szCs w:val="20"/>
              </w:rPr>
              <w:t>Find equivalent fractions to 2/5</w:t>
            </w:r>
          </w:p>
          <w:p w:rsidR="007D5A78" w:rsidRPr="007D5A78" w:rsidRDefault="007D5A78" w:rsidP="00F231F2">
            <w:pPr>
              <w:rPr>
                <w:rFonts w:ascii="Comic Sans MS" w:hAnsi="Comic Sans MS"/>
                <w:sz w:val="20"/>
                <w:szCs w:val="20"/>
              </w:rPr>
            </w:pPr>
          </w:p>
          <w:tbl>
            <w:tblPr>
              <w:tblStyle w:val="TableGrid"/>
              <w:tblW w:w="0" w:type="auto"/>
              <w:tblInd w:w="29" w:type="dxa"/>
              <w:tblLook w:val="04A0" w:firstRow="1" w:lastRow="0" w:firstColumn="1" w:lastColumn="0" w:noHBand="0" w:noVBand="1"/>
            </w:tblPr>
            <w:tblGrid>
              <w:gridCol w:w="599"/>
              <w:gridCol w:w="1219"/>
              <w:gridCol w:w="1219"/>
              <w:gridCol w:w="1220"/>
              <w:gridCol w:w="1219"/>
              <w:gridCol w:w="1220"/>
            </w:tblGrid>
            <w:tr w:rsidR="007D5A78" w:rsidRPr="007D5A78" w:rsidTr="00F231F2">
              <w:tc>
                <w:tcPr>
                  <w:tcW w:w="599" w:type="dxa"/>
                  <w:tcBorders>
                    <w:top w:val="nil"/>
                    <w:left w:val="nil"/>
                    <w:bottom w:val="nil"/>
                  </w:tcBorders>
                  <w:shd w:val="clear" w:color="auto" w:fill="auto"/>
                </w:tcPr>
                <w:p w:rsidR="007D5A78" w:rsidRPr="007D5A78" w:rsidRDefault="007D5A78" w:rsidP="00F033B7">
                  <w:pPr>
                    <w:framePr w:hSpace="180" w:wrap="around" w:vAnchor="text" w:hAnchor="text" w:y="1"/>
                    <w:suppressOverlap/>
                    <w:jc w:val="right"/>
                    <w:rPr>
                      <w:rFonts w:ascii="Comic Sans MS" w:hAnsi="Comic Sans MS"/>
                      <w:sz w:val="20"/>
                      <w:szCs w:val="20"/>
                    </w:rPr>
                  </w:pPr>
                </w:p>
              </w:tc>
              <w:tc>
                <w:tcPr>
                  <w:tcW w:w="1219"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1219"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1220" w:type="dxa"/>
                  <w:shd w:val="clear" w:color="auto" w:fill="FFFFFF" w:themeFill="background1"/>
                </w:tcPr>
                <w:p w:rsidR="007D5A78" w:rsidRPr="007D5A78" w:rsidRDefault="007D5A78" w:rsidP="00F033B7">
                  <w:pPr>
                    <w:framePr w:hSpace="180" w:wrap="around" w:vAnchor="text" w:hAnchor="text" w:y="1"/>
                    <w:suppressOverlap/>
                    <w:rPr>
                      <w:rFonts w:ascii="Comic Sans MS" w:hAnsi="Comic Sans MS"/>
                      <w:sz w:val="20"/>
                      <w:szCs w:val="20"/>
                    </w:rPr>
                  </w:pPr>
                </w:p>
              </w:tc>
              <w:tc>
                <w:tcPr>
                  <w:tcW w:w="1219" w:type="dxa"/>
                  <w:shd w:val="clear" w:color="auto" w:fill="FFFFFF" w:themeFill="background1"/>
                </w:tcPr>
                <w:p w:rsidR="007D5A78" w:rsidRPr="007D5A78" w:rsidRDefault="007D5A78" w:rsidP="00F033B7">
                  <w:pPr>
                    <w:framePr w:hSpace="180" w:wrap="around" w:vAnchor="text" w:hAnchor="text" w:y="1"/>
                    <w:suppressOverlap/>
                    <w:rPr>
                      <w:rFonts w:ascii="Comic Sans MS" w:hAnsi="Comic Sans MS"/>
                      <w:sz w:val="20"/>
                      <w:szCs w:val="20"/>
                    </w:rPr>
                  </w:pPr>
                </w:p>
              </w:tc>
              <w:tc>
                <w:tcPr>
                  <w:tcW w:w="1220" w:type="dxa"/>
                  <w:shd w:val="clear" w:color="auto" w:fill="FFFFFF" w:themeFill="background1"/>
                </w:tcPr>
                <w:p w:rsidR="007D5A78" w:rsidRPr="007D5A78" w:rsidRDefault="007D5A78" w:rsidP="00F033B7">
                  <w:pPr>
                    <w:framePr w:hSpace="180" w:wrap="around" w:vAnchor="text" w:hAnchor="text" w:y="1"/>
                    <w:suppressOverlap/>
                    <w:rPr>
                      <w:rFonts w:ascii="Comic Sans MS" w:hAnsi="Comic Sans MS"/>
                      <w:sz w:val="20"/>
                      <w:szCs w:val="20"/>
                    </w:rPr>
                  </w:pPr>
                </w:p>
              </w:tc>
            </w:tr>
          </w:tbl>
          <w:p w:rsidR="007D5A78" w:rsidRPr="007D5A78" w:rsidRDefault="007D5A78" w:rsidP="00F231F2">
            <w:pPr>
              <w:rPr>
                <w:rFonts w:ascii="Comic Sans MS" w:hAnsi="Comic Sans MS"/>
                <w:sz w:val="20"/>
                <w:szCs w:val="20"/>
              </w:rPr>
            </w:pPr>
          </w:p>
          <w:p w:rsidR="007D5A78" w:rsidRPr="007D5A78" w:rsidRDefault="007D5A78" w:rsidP="00F231F2">
            <w:pPr>
              <w:jc w:val="both"/>
              <w:rPr>
                <w:rFonts w:ascii="Comic Sans MS" w:hAnsi="Comic Sans MS"/>
                <w:sz w:val="20"/>
                <w:szCs w:val="20"/>
              </w:rPr>
            </w:pPr>
            <w:r w:rsidRPr="007D5A78">
              <w:rPr>
                <w:rFonts w:ascii="Comic Sans MS" w:hAnsi="Comic Sans MS"/>
                <w:sz w:val="20"/>
                <w:szCs w:val="20"/>
              </w:rPr>
              <w:t>Take each fifth and split them into two pieces</w:t>
            </w:r>
          </w:p>
          <w:p w:rsidR="007D5A78" w:rsidRPr="007D5A78" w:rsidRDefault="007D5A78" w:rsidP="00F231F2">
            <w:pPr>
              <w:rPr>
                <w:rFonts w:ascii="Comic Sans MS" w:hAnsi="Comic Sans MS"/>
                <w:sz w:val="20"/>
                <w:szCs w:val="20"/>
              </w:rPr>
            </w:pPr>
          </w:p>
          <w:tbl>
            <w:tblPr>
              <w:tblStyle w:val="TableGrid"/>
              <w:tblW w:w="0" w:type="auto"/>
              <w:tblInd w:w="29" w:type="dxa"/>
              <w:tblLook w:val="04A0" w:firstRow="1" w:lastRow="0" w:firstColumn="1" w:lastColumn="0" w:noHBand="0" w:noVBand="1"/>
            </w:tblPr>
            <w:tblGrid>
              <w:gridCol w:w="599"/>
              <w:gridCol w:w="609"/>
              <w:gridCol w:w="610"/>
              <w:gridCol w:w="610"/>
              <w:gridCol w:w="609"/>
              <w:gridCol w:w="610"/>
              <w:gridCol w:w="610"/>
              <w:gridCol w:w="609"/>
              <w:gridCol w:w="610"/>
              <w:gridCol w:w="610"/>
              <w:gridCol w:w="610"/>
            </w:tblGrid>
            <w:tr w:rsidR="007D5A78" w:rsidRPr="007D5A78" w:rsidTr="00F231F2">
              <w:tc>
                <w:tcPr>
                  <w:tcW w:w="599" w:type="dxa"/>
                  <w:tcBorders>
                    <w:top w:val="nil"/>
                    <w:left w:val="nil"/>
                    <w:bottom w:val="nil"/>
                  </w:tcBorders>
                  <w:shd w:val="clear" w:color="auto" w:fill="auto"/>
                </w:tcPr>
                <w:p w:rsidR="007D5A78" w:rsidRPr="007D5A78" w:rsidRDefault="007D5A78" w:rsidP="00F033B7">
                  <w:pPr>
                    <w:framePr w:hSpace="180" w:wrap="around" w:vAnchor="text" w:hAnchor="text" w:y="1"/>
                    <w:suppressOverlap/>
                    <w:jc w:val="right"/>
                    <w:rPr>
                      <w:rFonts w:ascii="Comic Sans MS" w:hAnsi="Comic Sans MS"/>
                      <w:sz w:val="20"/>
                      <w:szCs w:val="20"/>
                    </w:rPr>
                  </w:pPr>
                </w:p>
              </w:tc>
              <w:tc>
                <w:tcPr>
                  <w:tcW w:w="609"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610"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610"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609"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610" w:type="dxa"/>
                  <w:shd w:val="clear" w:color="auto" w:fill="FFFFFF" w:themeFill="background1"/>
                </w:tcPr>
                <w:p w:rsidR="007D5A78" w:rsidRPr="007D5A78" w:rsidRDefault="007D5A78" w:rsidP="00F033B7">
                  <w:pPr>
                    <w:framePr w:hSpace="180" w:wrap="around" w:vAnchor="text" w:hAnchor="text" w:y="1"/>
                    <w:suppressOverlap/>
                    <w:rPr>
                      <w:rFonts w:ascii="Comic Sans MS" w:hAnsi="Comic Sans MS"/>
                      <w:sz w:val="20"/>
                      <w:szCs w:val="20"/>
                    </w:rPr>
                  </w:pPr>
                </w:p>
              </w:tc>
              <w:tc>
                <w:tcPr>
                  <w:tcW w:w="610" w:type="dxa"/>
                  <w:shd w:val="clear" w:color="auto" w:fill="FFFFFF" w:themeFill="background1"/>
                </w:tcPr>
                <w:p w:rsidR="007D5A78" w:rsidRPr="007D5A78" w:rsidRDefault="007D5A78" w:rsidP="00F033B7">
                  <w:pPr>
                    <w:framePr w:hSpace="180" w:wrap="around" w:vAnchor="text" w:hAnchor="text" w:y="1"/>
                    <w:suppressOverlap/>
                    <w:rPr>
                      <w:rFonts w:ascii="Comic Sans MS" w:hAnsi="Comic Sans MS"/>
                      <w:sz w:val="20"/>
                      <w:szCs w:val="20"/>
                    </w:rPr>
                  </w:pPr>
                </w:p>
              </w:tc>
              <w:tc>
                <w:tcPr>
                  <w:tcW w:w="609" w:type="dxa"/>
                  <w:shd w:val="clear" w:color="auto" w:fill="FFFFFF" w:themeFill="background1"/>
                </w:tcPr>
                <w:p w:rsidR="007D5A78" w:rsidRPr="007D5A78" w:rsidRDefault="007D5A78" w:rsidP="00F033B7">
                  <w:pPr>
                    <w:framePr w:hSpace="180" w:wrap="around" w:vAnchor="text" w:hAnchor="text" w:y="1"/>
                    <w:suppressOverlap/>
                    <w:rPr>
                      <w:rFonts w:ascii="Comic Sans MS" w:hAnsi="Comic Sans MS"/>
                      <w:sz w:val="20"/>
                      <w:szCs w:val="20"/>
                    </w:rPr>
                  </w:pPr>
                </w:p>
              </w:tc>
              <w:tc>
                <w:tcPr>
                  <w:tcW w:w="610" w:type="dxa"/>
                  <w:shd w:val="clear" w:color="auto" w:fill="FFFFFF" w:themeFill="background1"/>
                </w:tcPr>
                <w:p w:rsidR="007D5A78" w:rsidRPr="007D5A78" w:rsidRDefault="007D5A78" w:rsidP="00F033B7">
                  <w:pPr>
                    <w:framePr w:hSpace="180" w:wrap="around" w:vAnchor="text" w:hAnchor="text" w:y="1"/>
                    <w:suppressOverlap/>
                    <w:rPr>
                      <w:rFonts w:ascii="Comic Sans MS" w:hAnsi="Comic Sans MS"/>
                      <w:sz w:val="20"/>
                      <w:szCs w:val="20"/>
                    </w:rPr>
                  </w:pPr>
                </w:p>
              </w:tc>
              <w:tc>
                <w:tcPr>
                  <w:tcW w:w="610" w:type="dxa"/>
                  <w:shd w:val="clear" w:color="auto" w:fill="FFFFFF" w:themeFill="background1"/>
                </w:tcPr>
                <w:p w:rsidR="007D5A78" w:rsidRPr="007D5A78" w:rsidRDefault="007D5A78" w:rsidP="00F033B7">
                  <w:pPr>
                    <w:framePr w:hSpace="180" w:wrap="around" w:vAnchor="text" w:hAnchor="text" w:y="1"/>
                    <w:suppressOverlap/>
                    <w:rPr>
                      <w:rFonts w:ascii="Comic Sans MS" w:hAnsi="Comic Sans MS"/>
                      <w:sz w:val="20"/>
                      <w:szCs w:val="20"/>
                    </w:rPr>
                  </w:pPr>
                </w:p>
              </w:tc>
              <w:tc>
                <w:tcPr>
                  <w:tcW w:w="610" w:type="dxa"/>
                  <w:shd w:val="clear" w:color="auto" w:fill="FFFFFF" w:themeFill="background1"/>
                </w:tcPr>
                <w:p w:rsidR="007D5A78" w:rsidRPr="007D5A78" w:rsidRDefault="007D5A78" w:rsidP="00F033B7">
                  <w:pPr>
                    <w:framePr w:hSpace="180" w:wrap="around" w:vAnchor="text" w:hAnchor="text" w:y="1"/>
                    <w:suppressOverlap/>
                    <w:rPr>
                      <w:rFonts w:ascii="Comic Sans MS" w:hAnsi="Comic Sans MS"/>
                      <w:sz w:val="20"/>
                      <w:szCs w:val="20"/>
                    </w:rPr>
                  </w:pPr>
                </w:p>
              </w:tc>
            </w:tr>
          </w:tbl>
          <w:p w:rsidR="007D5A78" w:rsidRPr="007D5A78" w:rsidRDefault="007D5A78" w:rsidP="00F231F2">
            <w:pPr>
              <w:rPr>
                <w:rFonts w:ascii="Comic Sans MS" w:hAnsi="Comic Sans MS"/>
                <w:noProof/>
                <w:sz w:val="20"/>
                <w:szCs w:val="20"/>
              </w:rPr>
            </w:pPr>
          </w:p>
          <w:p w:rsidR="007D5A78" w:rsidRPr="007D5A78" w:rsidRDefault="007D5A78" w:rsidP="00F231F2">
            <w:pPr>
              <w:rPr>
                <w:rFonts w:ascii="Comic Sans MS" w:hAnsi="Comic Sans MS"/>
                <w:noProof/>
                <w:sz w:val="20"/>
                <w:szCs w:val="20"/>
              </w:rPr>
            </w:pPr>
            <w:r w:rsidRPr="007D5A78">
              <w:rPr>
                <w:rFonts w:ascii="Comic Sans MS" w:hAnsi="Comic Sans MS"/>
                <w:noProof/>
                <w:sz w:val="20"/>
                <w:szCs w:val="20"/>
              </w:rPr>
              <w:t>4/10 is therefore equivalent to 2/5</w:t>
            </w:r>
          </w:p>
          <w:p w:rsidR="007D5A78" w:rsidRPr="007D5A78" w:rsidRDefault="007D5A78" w:rsidP="00F231F2">
            <w:pPr>
              <w:rPr>
                <w:rFonts w:ascii="Comic Sans MS" w:hAnsi="Comic Sans MS"/>
                <w:noProof/>
                <w:sz w:val="20"/>
                <w:szCs w:val="20"/>
              </w:rPr>
            </w:pPr>
          </w:p>
          <w:p w:rsidR="007D5A78" w:rsidRPr="007D5A78" w:rsidRDefault="007D5A78" w:rsidP="00F231F2">
            <w:pPr>
              <w:rPr>
                <w:rFonts w:ascii="Comic Sans MS" w:hAnsi="Comic Sans MS"/>
                <w:noProof/>
                <w:sz w:val="20"/>
                <w:szCs w:val="20"/>
              </w:rPr>
            </w:pPr>
            <w:r w:rsidRPr="007D5A78">
              <w:rPr>
                <w:rFonts w:ascii="Comic Sans MS" w:hAnsi="Comic Sans MS"/>
                <w:noProof/>
                <w:sz w:val="20"/>
                <w:szCs w:val="20"/>
              </w:rPr>
              <w:t>Thought Process:</w:t>
            </w:r>
          </w:p>
          <w:p w:rsidR="007D5A78" w:rsidRPr="007D5A78" w:rsidRDefault="007D5A78" w:rsidP="00F231F2">
            <w:pPr>
              <w:rPr>
                <w:rFonts w:ascii="Comic Sans MS" w:hAnsi="Comic Sans MS"/>
                <w:noProof/>
                <w:sz w:val="20"/>
                <w:szCs w:val="20"/>
              </w:rPr>
            </w:pPr>
            <w:r w:rsidRPr="007D5A78">
              <w:rPr>
                <w:rFonts w:ascii="Comic Sans MS" w:hAnsi="Comic Sans MS"/>
                <w:noProof/>
                <w:sz w:val="20"/>
                <w:szCs w:val="20"/>
              </w:rPr>
              <w:t>Find equivalent fractions: identify the common denominator, using knowledge of multiples and multiply the numerator by the factor used to find the common denominator, which will be different for both fraction.</w:t>
            </w:r>
          </w:p>
        </w:tc>
      </w:tr>
      <w:tr w:rsidR="007D5A78" w:rsidRPr="00E40F0F" w:rsidTr="00F231F2">
        <w:tc>
          <w:tcPr>
            <w:tcW w:w="1951" w:type="dxa"/>
            <w:vMerge w:val="restart"/>
            <w:shd w:val="clear" w:color="auto" w:fill="B2A1C7" w:themeFill="accent4" w:themeFillTint="99"/>
            <w:vAlign w:val="center"/>
          </w:tcPr>
          <w:p w:rsidR="007D5A78" w:rsidRPr="00E40F0F" w:rsidRDefault="007D5A78" w:rsidP="00F231F2">
            <w:pPr>
              <w:jc w:val="center"/>
              <w:rPr>
                <w:rFonts w:ascii="Comic Sans MS" w:hAnsi="Comic Sans MS"/>
                <w:color w:val="FFFFFF" w:themeColor="background1"/>
              </w:rPr>
            </w:pPr>
            <w:r w:rsidRPr="00E40F0F">
              <w:rPr>
                <w:rFonts w:ascii="Comic Sans MS" w:hAnsi="Comic Sans MS"/>
                <w:color w:val="FFFFFF" w:themeColor="background1"/>
              </w:rPr>
              <w:t>Stage 4</w:t>
            </w:r>
          </w:p>
        </w:tc>
        <w:tc>
          <w:tcPr>
            <w:tcW w:w="5245" w:type="dxa"/>
            <w:shd w:val="clear" w:color="auto" w:fill="B2A1C7" w:themeFill="accent4" w:themeFillTint="99"/>
          </w:tcPr>
          <w:p w:rsidR="007D5A78" w:rsidRPr="007D5A78" w:rsidRDefault="007D5A78" w:rsidP="00F231F2">
            <w:pPr>
              <w:rPr>
                <w:rFonts w:ascii="Comic Sans MS" w:hAnsi="Comic Sans MS"/>
                <w:sz w:val="20"/>
                <w:szCs w:val="20"/>
              </w:rPr>
            </w:pPr>
            <w:r w:rsidRPr="007D5A78">
              <w:rPr>
                <w:rFonts w:ascii="Comic Sans MS" w:hAnsi="Comic Sans MS"/>
                <w:sz w:val="20"/>
                <w:szCs w:val="20"/>
              </w:rPr>
              <w:t xml:space="preserve">N/C: </w:t>
            </w:r>
            <w:r w:rsidRPr="007D5A78">
              <w:rPr>
                <w:rFonts w:ascii="Comic Sans MS" w:hAnsi="Comic Sans MS" w:cs="Arial"/>
                <w:sz w:val="20"/>
                <w:szCs w:val="20"/>
              </w:rPr>
              <w:t>recognise and show, using diagrams, families of common equivalent fractions</w:t>
            </w: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r w:rsidRPr="007D5A78">
              <w:rPr>
                <w:rFonts w:ascii="Comic Sans MS" w:hAnsi="Comic Sans MS"/>
                <w:sz w:val="20"/>
                <w:szCs w:val="20"/>
              </w:rPr>
              <w:t xml:space="preserve">LO - I can recognise show and name, using diagrams, families of common equivalent fractions including tenths and hundredths </w:t>
            </w:r>
          </w:p>
        </w:tc>
        <w:tc>
          <w:tcPr>
            <w:tcW w:w="8363" w:type="dxa"/>
          </w:tcPr>
          <w:p w:rsidR="007D5A78" w:rsidRPr="007D5A78" w:rsidRDefault="007D5A78" w:rsidP="00F231F2">
            <w:pPr>
              <w:rPr>
                <w:rFonts w:ascii="Comic Sans MS" w:hAnsi="Comic Sans MS"/>
                <w:sz w:val="20"/>
                <w:szCs w:val="20"/>
                <w:u w:val="single"/>
              </w:rPr>
            </w:pPr>
            <w:r w:rsidRPr="007D5A78">
              <w:rPr>
                <w:rFonts w:ascii="Comic Sans MS" w:hAnsi="Comic Sans MS"/>
                <w:sz w:val="20"/>
                <w:szCs w:val="20"/>
                <w:u w:val="single"/>
              </w:rPr>
              <w:t>Equivalent fractions</w:t>
            </w:r>
          </w:p>
          <w:tbl>
            <w:tblPr>
              <w:tblStyle w:val="TableGrid"/>
              <w:tblW w:w="0" w:type="auto"/>
              <w:tblLook w:val="04A0" w:firstRow="1" w:lastRow="0" w:firstColumn="1" w:lastColumn="0" w:noHBand="0" w:noVBand="1"/>
            </w:tblPr>
            <w:tblGrid>
              <w:gridCol w:w="1016"/>
              <w:gridCol w:w="1017"/>
              <w:gridCol w:w="1016"/>
              <w:gridCol w:w="1017"/>
              <w:gridCol w:w="1016"/>
              <w:gridCol w:w="1017"/>
              <w:gridCol w:w="1016"/>
              <w:gridCol w:w="1017"/>
            </w:tblGrid>
            <w:tr w:rsidR="007D5A78" w:rsidRPr="007D5A78" w:rsidTr="00F231F2">
              <w:tc>
                <w:tcPr>
                  <w:tcW w:w="8132" w:type="dxa"/>
                  <w:gridSpan w:val="8"/>
                  <w:shd w:val="clear" w:color="auto" w:fill="FF0000"/>
                </w:tcPr>
                <w:p w:rsidR="007D5A78" w:rsidRPr="007D5A78" w:rsidRDefault="007D5A78" w:rsidP="00F033B7">
                  <w:pPr>
                    <w:framePr w:hSpace="180" w:wrap="around" w:vAnchor="text" w:hAnchor="text" w:y="1"/>
                    <w:suppressOverlap/>
                    <w:jc w:val="center"/>
                    <w:rPr>
                      <w:rFonts w:ascii="Comic Sans MS" w:hAnsi="Comic Sans MS"/>
                      <w:sz w:val="20"/>
                      <w:szCs w:val="20"/>
                    </w:rPr>
                  </w:pPr>
                  <w:r w:rsidRPr="007D5A78">
                    <w:rPr>
                      <w:rFonts w:ascii="Comic Sans MS" w:hAnsi="Comic Sans MS"/>
                      <w:color w:val="FFFFFF" w:themeColor="background1"/>
                      <w:sz w:val="20"/>
                      <w:szCs w:val="20"/>
                    </w:rPr>
                    <w:t>1 whole</w:t>
                  </w:r>
                </w:p>
              </w:tc>
            </w:tr>
            <w:tr w:rsidR="007D5A78" w:rsidRPr="007D5A78" w:rsidTr="00F231F2">
              <w:tc>
                <w:tcPr>
                  <w:tcW w:w="4066" w:type="dxa"/>
                  <w:gridSpan w:val="4"/>
                  <w:shd w:val="clear" w:color="auto" w:fill="FFFF00"/>
                </w:tcPr>
                <w:p w:rsidR="007D5A78" w:rsidRPr="007D5A78" w:rsidRDefault="007D5A78" w:rsidP="00F033B7">
                  <w:pPr>
                    <w:framePr w:hSpace="180" w:wrap="around" w:vAnchor="text" w:hAnchor="text" w:y="1"/>
                    <w:suppressOverlap/>
                    <w:jc w:val="center"/>
                    <w:rPr>
                      <w:rFonts w:ascii="Comic Sans MS" w:hAnsi="Comic Sans MS"/>
                      <w:sz w:val="20"/>
                      <w:szCs w:val="20"/>
                    </w:rPr>
                  </w:pPr>
                  <w:r w:rsidRPr="007D5A78">
                    <w:rPr>
                      <w:rFonts w:ascii="Comic Sans MS" w:hAnsi="Comic Sans MS"/>
                      <w:sz w:val="20"/>
                      <w:szCs w:val="20"/>
                    </w:rPr>
                    <w:t>1/2</w:t>
                  </w:r>
                </w:p>
              </w:tc>
              <w:tc>
                <w:tcPr>
                  <w:tcW w:w="4066" w:type="dxa"/>
                  <w:gridSpan w:val="4"/>
                  <w:shd w:val="clear" w:color="auto" w:fill="00B0F0"/>
                </w:tcPr>
                <w:p w:rsidR="007D5A78" w:rsidRPr="007D5A78" w:rsidRDefault="007D5A78" w:rsidP="00F033B7">
                  <w:pPr>
                    <w:framePr w:hSpace="180" w:wrap="around" w:vAnchor="text" w:hAnchor="text" w:y="1"/>
                    <w:suppressOverlap/>
                    <w:jc w:val="center"/>
                    <w:rPr>
                      <w:rFonts w:ascii="Comic Sans MS" w:hAnsi="Comic Sans MS"/>
                      <w:sz w:val="20"/>
                      <w:szCs w:val="20"/>
                    </w:rPr>
                  </w:pPr>
                  <w:r w:rsidRPr="007D5A78">
                    <w:rPr>
                      <w:rFonts w:ascii="Comic Sans MS" w:hAnsi="Comic Sans MS"/>
                      <w:sz w:val="20"/>
                      <w:szCs w:val="20"/>
                    </w:rPr>
                    <w:t>1/2</w:t>
                  </w:r>
                </w:p>
              </w:tc>
            </w:tr>
            <w:tr w:rsidR="007D5A78" w:rsidRPr="007D5A78" w:rsidTr="00F231F2">
              <w:tc>
                <w:tcPr>
                  <w:tcW w:w="2033" w:type="dxa"/>
                  <w:gridSpan w:val="2"/>
                  <w:shd w:val="clear" w:color="auto" w:fill="92D050"/>
                </w:tcPr>
                <w:p w:rsidR="007D5A78" w:rsidRPr="007D5A78" w:rsidRDefault="007D5A78" w:rsidP="00F033B7">
                  <w:pPr>
                    <w:framePr w:hSpace="180" w:wrap="around" w:vAnchor="text" w:hAnchor="text" w:y="1"/>
                    <w:suppressOverlap/>
                    <w:jc w:val="center"/>
                    <w:rPr>
                      <w:rFonts w:ascii="Comic Sans MS" w:hAnsi="Comic Sans MS"/>
                      <w:sz w:val="20"/>
                      <w:szCs w:val="20"/>
                    </w:rPr>
                  </w:pPr>
                  <w:r w:rsidRPr="007D5A78">
                    <w:rPr>
                      <w:rFonts w:ascii="Comic Sans MS" w:hAnsi="Comic Sans MS"/>
                      <w:sz w:val="20"/>
                      <w:szCs w:val="20"/>
                    </w:rPr>
                    <w:t>1/4</w:t>
                  </w:r>
                </w:p>
              </w:tc>
              <w:tc>
                <w:tcPr>
                  <w:tcW w:w="2033" w:type="dxa"/>
                  <w:gridSpan w:val="2"/>
                  <w:shd w:val="clear" w:color="auto" w:fill="92D050"/>
                </w:tcPr>
                <w:p w:rsidR="007D5A78" w:rsidRPr="007D5A78" w:rsidRDefault="007D5A78" w:rsidP="00F033B7">
                  <w:pPr>
                    <w:framePr w:hSpace="180" w:wrap="around" w:vAnchor="text" w:hAnchor="text" w:y="1"/>
                    <w:suppressOverlap/>
                    <w:jc w:val="center"/>
                    <w:rPr>
                      <w:rFonts w:ascii="Comic Sans MS" w:hAnsi="Comic Sans MS"/>
                      <w:sz w:val="20"/>
                      <w:szCs w:val="20"/>
                    </w:rPr>
                  </w:pPr>
                  <w:r w:rsidRPr="007D5A78">
                    <w:rPr>
                      <w:rFonts w:ascii="Comic Sans MS" w:hAnsi="Comic Sans MS"/>
                      <w:sz w:val="20"/>
                      <w:szCs w:val="20"/>
                    </w:rPr>
                    <w:t>1/4</w:t>
                  </w:r>
                </w:p>
              </w:tc>
              <w:tc>
                <w:tcPr>
                  <w:tcW w:w="2033" w:type="dxa"/>
                  <w:gridSpan w:val="2"/>
                  <w:shd w:val="clear" w:color="auto" w:fill="92D050"/>
                </w:tcPr>
                <w:p w:rsidR="007D5A78" w:rsidRPr="007D5A78" w:rsidRDefault="007D5A78" w:rsidP="00F033B7">
                  <w:pPr>
                    <w:framePr w:hSpace="180" w:wrap="around" w:vAnchor="text" w:hAnchor="text" w:y="1"/>
                    <w:suppressOverlap/>
                    <w:jc w:val="center"/>
                    <w:rPr>
                      <w:rFonts w:ascii="Comic Sans MS" w:hAnsi="Comic Sans MS"/>
                      <w:sz w:val="20"/>
                      <w:szCs w:val="20"/>
                    </w:rPr>
                  </w:pPr>
                  <w:r w:rsidRPr="007D5A78">
                    <w:rPr>
                      <w:rFonts w:ascii="Comic Sans MS" w:hAnsi="Comic Sans MS"/>
                      <w:sz w:val="20"/>
                      <w:szCs w:val="20"/>
                    </w:rPr>
                    <w:t>1/4</w:t>
                  </w:r>
                </w:p>
              </w:tc>
              <w:tc>
                <w:tcPr>
                  <w:tcW w:w="2033" w:type="dxa"/>
                  <w:gridSpan w:val="2"/>
                  <w:shd w:val="clear" w:color="auto" w:fill="92D050"/>
                </w:tcPr>
                <w:p w:rsidR="007D5A78" w:rsidRPr="007D5A78" w:rsidRDefault="007D5A78" w:rsidP="00F033B7">
                  <w:pPr>
                    <w:framePr w:hSpace="180" w:wrap="around" w:vAnchor="text" w:hAnchor="text" w:y="1"/>
                    <w:suppressOverlap/>
                    <w:jc w:val="center"/>
                    <w:rPr>
                      <w:rFonts w:ascii="Comic Sans MS" w:hAnsi="Comic Sans MS"/>
                      <w:sz w:val="20"/>
                      <w:szCs w:val="20"/>
                    </w:rPr>
                  </w:pPr>
                  <w:r w:rsidRPr="007D5A78">
                    <w:rPr>
                      <w:rFonts w:ascii="Comic Sans MS" w:hAnsi="Comic Sans MS"/>
                      <w:sz w:val="20"/>
                      <w:szCs w:val="20"/>
                    </w:rPr>
                    <w:t>1/4</w:t>
                  </w:r>
                </w:p>
              </w:tc>
            </w:tr>
            <w:tr w:rsidR="007D5A78" w:rsidRPr="007D5A78" w:rsidTr="00F231F2">
              <w:tc>
                <w:tcPr>
                  <w:tcW w:w="1016" w:type="dxa"/>
                  <w:shd w:val="clear" w:color="auto" w:fill="FFFF00"/>
                </w:tcPr>
                <w:p w:rsidR="007D5A78" w:rsidRPr="007D5A78" w:rsidRDefault="007D5A78" w:rsidP="00F033B7">
                  <w:pPr>
                    <w:framePr w:hSpace="180" w:wrap="around" w:vAnchor="text" w:hAnchor="text" w:y="1"/>
                    <w:suppressOverlap/>
                    <w:jc w:val="center"/>
                    <w:rPr>
                      <w:rFonts w:ascii="Comic Sans MS" w:hAnsi="Comic Sans MS"/>
                      <w:sz w:val="20"/>
                      <w:szCs w:val="20"/>
                    </w:rPr>
                  </w:pPr>
                  <w:r w:rsidRPr="007D5A78">
                    <w:rPr>
                      <w:rFonts w:ascii="Comic Sans MS" w:hAnsi="Comic Sans MS"/>
                      <w:sz w:val="20"/>
                      <w:szCs w:val="20"/>
                    </w:rPr>
                    <w:t>1/8</w:t>
                  </w:r>
                </w:p>
              </w:tc>
              <w:tc>
                <w:tcPr>
                  <w:tcW w:w="1017" w:type="dxa"/>
                  <w:shd w:val="clear" w:color="auto" w:fill="FFFF00"/>
                </w:tcPr>
                <w:p w:rsidR="007D5A78" w:rsidRPr="007D5A78" w:rsidRDefault="007D5A78" w:rsidP="00F033B7">
                  <w:pPr>
                    <w:framePr w:hSpace="180" w:wrap="around" w:vAnchor="text" w:hAnchor="text" w:y="1"/>
                    <w:suppressOverlap/>
                    <w:jc w:val="center"/>
                    <w:rPr>
                      <w:rFonts w:ascii="Comic Sans MS" w:hAnsi="Comic Sans MS"/>
                      <w:sz w:val="20"/>
                      <w:szCs w:val="20"/>
                    </w:rPr>
                  </w:pPr>
                  <w:r w:rsidRPr="007D5A78">
                    <w:rPr>
                      <w:rFonts w:ascii="Comic Sans MS" w:hAnsi="Comic Sans MS"/>
                      <w:sz w:val="20"/>
                      <w:szCs w:val="20"/>
                    </w:rPr>
                    <w:t>1/8</w:t>
                  </w:r>
                </w:p>
              </w:tc>
              <w:tc>
                <w:tcPr>
                  <w:tcW w:w="1016" w:type="dxa"/>
                  <w:shd w:val="clear" w:color="auto" w:fill="FFFF00"/>
                </w:tcPr>
                <w:p w:rsidR="007D5A78" w:rsidRPr="007D5A78" w:rsidRDefault="007D5A78" w:rsidP="00F033B7">
                  <w:pPr>
                    <w:framePr w:hSpace="180" w:wrap="around" w:vAnchor="text" w:hAnchor="text" w:y="1"/>
                    <w:suppressOverlap/>
                    <w:jc w:val="center"/>
                    <w:rPr>
                      <w:rFonts w:ascii="Comic Sans MS" w:hAnsi="Comic Sans MS"/>
                      <w:sz w:val="20"/>
                      <w:szCs w:val="20"/>
                    </w:rPr>
                  </w:pPr>
                  <w:r w:rsidRPr="007D5A78">
                    <w:rPr>
                      <w:rFonts w:ascii="Comic Sans MS" w:hAnsi="Comic Sans MS"/>
                      <w:sz w:val="20"/>
                      <w:szCs w:val="20"/>
                    </w:rPr>
                    <w:t>1/8</w:t>
                  </w:r>
                </w:p>
              </w:tc>
              <w:tc>
                <w:tcPr>
                  <w:tcW w:w="1017" w:type="dxa"/>
                  <w:shd w:val="clear" w:color="auto" w:fill="FFFF00"/>
                </w:tcPr>
                <w:p w:rsidR="007D5A78" w:rsidRPr="007D5A78" w:rsidRDefault="007D5A78" w:rsidP="00F033B7">
                  <w:pPr>
                    <w:framePr w:hSpace="180" w:wrap="around" w:vAnchor="text" w:hAnchor="text" w:y="1"/>
                    <w:suppressOverlap/>
                    <w:jc w:val="center"/>
                    <w:rPr>
                      <w:rFonts w:ascii="Comic Sans MS" w:hAnsi="Comic Sans MS"/>
                      <w:sz w:val="20"/>
                      <w:szCs w:val="20"/>
                    </w:rPr>
                  </w:pPr>
                  <w:r w:rsidRPr="007D5A78">
                    <w:rPr>
                      <w:rFonts w:ascii="Comic Sans MS" w:hAnsi="Comic Sans MS"/>
                      <w:sz w:val="20"/>
                      <w:szCs w:val="20"/>
                    </w:rPr>
                    <w:t>1/8</w:t>
                  </w:r>
                </w:p>
              </w:tc>
              <w:tc>
                <w:tcPr>
                  <w:tcW w:w="1016" w:type="dxa"/>
                  <w:shd w:val="clear" w:color="auto" w:fill="FFC000"/>
                </w:tcPr>
                <w:p w:rsidR="007D5A78" w:rsidRPr="007D5A78" w:rsidRDefault="007D5A78" w:rsidP="00F033B7">
                  <w:pPr>
                    <w:framePr w:hSpace="180" w:wrap="around" w:vAnchor="text" w:hAnchor="text" w:y="1"/>
                    <w:suppressOverlap/>
                    <w:jc w:val="center"/>
                    <w:rPr>
                      <w:rFonts w:ascii="Comic Sans MS" w:hAnsi="Comic Sans MS"/>
                      <w:sz w:val="20"/>
                      <w:szCs w:val="20"/>
                    </w:rPr>
                  </w:pPr>
                  <w:r w:rsidRPr="007D5A78">
                    <w:rPr>
                      <w:rFonts w:ascii="Comic Sans MS" w:hAnsi="Comic Sans MS"/>
                      <w:sz w:val="20"/>
                      <w:szCs w:val="20"/>
                    </w:rPr>
                    <w:t>1/8</w:t>
                  </w:r>
                </w:p>
              </w:tc>
              <w:tc>
                <w:tcPr>
                  <w:tcW w:w="1017" w:type="dxa"/>
                  <w:shd w:val="clear" w:color="auto" w:fill="FFC000"/>
                </w:tcPr>
                <w:p w:rsidR="007D5A78" w:rsidRPr="007D5A78" w:rsidRDefault="007D5A78" w:rsidP="00F033B7">
                  <w:pPr>
                    <w:framePr w:hSpace="180" w:wrap="around" w:vAnchor="text" w:hAnchor="text" w:y="1"/>
                    <w:suppressOverlap/>
                    <w:jc w:val="center"/>
                    <w:rPr>
                      <w:rFonts w:ascii="Comic Sans MS" w:hAnsi="Comic Sans MS"/>
                      <w:sz w:val="20"/>
                      <w:szCs w:val="20"/>
                    </w:rPr>
                  </w:pPr>
                  <w:r w:rsidRPr="007D5A78">
                    <w:rPr>
                      <w:rFonts w:ascii="Comic Sans MS" w:hAnsi="Comic Sans MS"/>
                      <w:sz w:val="20"/>
                      <w:szCs w:val="20"/>
                    </w:rPr>
                    <w:t>1/8</w:t>
                  </w:r>
                </w:p>
              </w:tc>
              <w:tc>
                <w:tcPr>
                  <w:tcW w:w="1016" w:type="dxa"/>
                  <w:shd w:val="clear" w:color="auto" w:fill="FFC000"/>
                </w:tcPr>
                <w:p w:rsidR="007D5A78" w:rsidRPr="007D5A78" w:rsidRDefault="007D5A78" w:rsidP="00F033B7">
                  <w:pPr>
                    <w:framePr w:hSpace="180" w:wrap="around" w:vAnchor="text" w:hAnchor="text" w:y="1"/>
                    <w:suppressOverlap/>
                    <w:jc w:val="center"/>
                    <w:rPr>
                      <w:rFonts w:ascii="Comic Sans MS" w:hAnsi="Comic Sans MS"/>
                      <w:sz w:val="20"/>
                      <w:szCs w:val="20"/>
                    </w:rPr>
                  </w:pPr>
                  <w:r w:rsidRPr="007D5A78">
                    <w:rPr>
                      <w:rFonts w:ascii="Comic Sans MS" w:hAnsi="Comic Sans MS"/>
                      <w:sz w:val="20"/>
                      <w:szCs w:val="20"/>
                    </w:rPr>
                    <w:t>1/8</w:t>
                  </w:r>
                </w:p>
              </w:tc>
              <w:tc>
                <w:tcPr>
                  <w:tcW w:w="1017" w:type="dxa"/>
                  <w:shd w:val="clear" w:color="auto" w:fill="FFC000"/>
                </w:tcPr>
                <w:p w:rsidR="007D5A78" w:rsidRPr="007D5A78" w:rsidRDefault="007D5A78" w:rsidP="00F033B7">
                  <w:pPr>
                    <w:framePr w:hSpace="180" w:wrap="around" w:vAnchor="text" w:hAnchor="text" w:y="1"/>
                    <w:suppressOverlap/>
                    <w:jc w:val="center"/>
                    <w:rPr>
                      <w:rFonts w:ascii="Comic Sans MS" w:hAnsi="Comic Sans MS"/>
                      <w:sz w:val="20"/>
                      <w:szCs w:val="20"/>
                    </w:rPr>
                  </w:pPr>
                  <w:r w:rsidRPr="007D5A78">
                    <w:rPr>
                      <w:rFonts w:ascii="Comic Sans MS" w:hAnsi="Comic Sans MS"/>
                      <w:sz w:val="20"/>
                      <w:szCs w:val="20"/>
                    </w:rPr>
                    <w:t>1/8</w:t>
                  </w:r>
                </w:p>
              </w:tc>
            </w:tr>
          </w:tbl>
          <w:p w:rsidR="007D5A78" w:rsidRPr="007D5A78" w:rsidRDefault="007D5A78" w:rsidP="00F231F2">
            <w:pPr>
              <w:rPr>
                <w:rFonts w:ascii="Comic Sans MS" w:hAnsi="Comic Sans MS"/>
                <w:sz w:val="20"/>
                <w:szCs w:val="20"/>
              </w:rPr>
            </w:pPr>
          </w:p>
        </w:tc>
      </w:tr>
      <w:tr w:rsidR="007D5A78" w:rsidRPr="00E40F0F" w:rsidTr="00F231F2">
        <w:tc>
          <w:tcPr>
            <w:tcW w:w="1951" w:type="dxa"/>
            <w:vMerge/>
            <w:shd w:val="clear" w:color="auto" w:fill="B2A1C7" w:themeFill="accent4" w:themeFillTint="99"/>
            <w:vAlign w:val="center"/>
          </w:tcPr>
          <w:p w:rsidR="007D5A78" w:rsidRPr="00E40F0F" w:rsidRDefault="007D5A78" w:rsidP="00F231F2">
            <w:pPr>
              <w:jc w:val="center"/>
              <w:rPr>
                <w:rFonts w:ascii="Comic Sans MS" w:hAnsi="Comic Sans MS"/>
                <w:color w:val="FFFFFF" w:themeColor="background1"/>
              </w:rPr>
            </w:pPr>
          </w:p>
        </w:tc>
        <w:tc>
          <w:tcPr>
            <w:tcW w:w="5245" w:type="dxa"/>
            <w:shd w:val="clear" w:color="auto" w:fill="B2A1C7" w:themeFill="accent4" w:themeFillTint="99"/>
          </w:tcPr>
          <w:p w:rsidR="007D5A78" w:rsidRPr="007D5A78" w:rsidRDefault="007D5A78" w:rsidP="00F231F2">
            <w:pPr>
              <w:rPr>
                <w:rFonts w:ascii="Comic Sans MS" w:hAnsi="Comic Sans MS"/>
                <w:sz w:val="20"/>
                <w:szCs w:val="20"/>
              </w:rPr>
            </w:pPr>
            <w:r w:rsidRPr="007D5A78">
              <w:rPr>
                <w:rFonts w:ascii="Comic Sans MS" w:hAnsi="Comic Sans MS"/>
                <w:sz w:val="20"/>
                <w:szCs w:val="20"/>
              </w:rPr>
              <w:t xml:space="preserve">N/C: </w:t>
            </w:r>
            <w:r w:rsidRPr="007D5A78">
              <w:rPr>
                <w:rFonts w:ascii="Comic Sans MS" w:hAnsi="Comic Sans MS" w:cs="Arial"/>
                <w:sz w:val="20"/>
                <w:szCs w:val="20"/>
              </w:rPr>
              <w:t>recognise and write decimal equivalents of any number of tenths or hundredths</w:t>
            </w: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r w:rsidRPr="007D5A78">
              <w:rPr>
                <w:rFonts w:ascii="Comic Sans MS" w:hAnsi="Comic Sans MS"/>
                <w:sz w:val="20"/>
                <w:szCs w:val="20"/>
              </w:rPr>
              <w:t>LO - I can count up and down in hundredths  LO - I can recognise that hundredths arise when dividing an object by a hundred and dividing tenths by ten.</w:t>
            </w: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p>
        </w:tc>
        <w:tc>
          <w:tcPr>
            <w:tcW w:w="8363" w:type="dxa"/>
          </w:tcPr>
          <w:p w:rsidR="007D5A78" w:rsidRPr="007D5A78" w:rsidRDefault="007D5A78" w:rsidP="00F231F2">
            <w:pPr>
              <w:rPr>
                <w:rFonts w:ascii="Comic Sans MS" w:hAnsi="Comic Sans MS"/>
                <w:sz w:val="20"/>
                <w:szCs w:val="20"/>
                <w:u w:val="single"/>
              </w:rPr>
            </w:pPr>
            <w:r w:rsidRPr="007D5A78">
              <w:rPr>
                <w:rFonts w:ascii="Comic Sans MS" w:hAnsi="Comic Sans MS"/>
                <w:sz w:val="20"/>
                <w:szCs w:val="20"/>
                <w:u w:val="single"/>
              </w:rPr>
              <w:t>Place value in decimal numbers</w:t>
            </w:r>
          </w:p>
          <w:p w:rsidR="007D5A78" w:rsidRPr="007D5A78" w:rsidRDefault="007D5A78" w:rsidP="00F231F2">
            <w:pPr>
              <w:rPr>
                <w:rFonts w:ascii="Comic Sans MS" w:hAnsi="Comic Sans MS"/>
                <w:sz w:val="20"/>
                <w:szCs w:val="20"/>
              </w:rPr>
            </w:pPr>
            <w:r w:rsidRPr="007D5A78">
              <w:rPr>
                <w:rFonts w:ascii="Comic Sans MS" w:hAnsi="Comic Sans MS"/>
                <w:noProof/>
                <w:sz w:val="20"/>
                <w:szCs w:val="20"/>
                <w:lang w:val="en-US"/>
              </w:rPr>
              <w:drawing>
                <wp:anchor distT="0" distB="0" distL="114300" distR="114300" simplePos="0" relativeHeight="251680768" behindDoc="0" locked="0" layoutInCell="1" allowOverlap="1" wp14:anchorId="634AAB46" wp14:editId="42998182">
                  <wp:simplePos x="0" y="0"/>
                  <wp:positionH relativeFrom="column">
                    <wp:posOffset>4091940</wp:posOffset>
                  </wp:positionH>
                  <wp:positionV relativeFrom="paragraph">
                    <wp:posOffset>50800</wp:posOffset>
                  </wp:positionV>
                  <wp:extent cx="996315" cy="139065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996315" cy="1390650"/>
                          </a:xfrm>
                          <a:prstGeom prst="rect">
                            <a:avLst/>
                          </a:prstGeom>
                        </pic:spPr>
                      </pic:pic>
                    </a:graphicData>
                  </a:graphic>
                  <wp14:sizeRelH relativeFrom="page">
                    <wp14:pctWidth>0</wp14:pctWidth>
                  </wp14:sizeRelH>
                  <wp14:sizeRelV relativeFrom="page">
                    <wp14:pctHeight>0</wp14:pctHeight>
                  </wp14:sizeRelV>
                </wp:anchor>
              </w:drawing>
            </w:r>
            <w:r w:rsidRPr="007D5A78">
              <w:rPr>
                <w:rFonts w:ascii="Comic Sans MS" w:hAnsi="Comic Sans MS"/>
                <w:sz w:val="20"/>
                <w:szCs w:val="20"/>
              </w:rPr>
              <w:t>0.6 looks like:</w:t>
            </w:r>
          </w:p>
          <w:p w:rsidR="007D5A78" w:rsidRPr="007D5A78" w:rsidRDefault="007D5A78" w:rsidP="00F231F2">
            <w:pPr>
              <w:rPr>
                <w:rFonts w:ascii="Comic Sans MS" w:hAnsi="Comic Sans MS"/>
                <w:sz w:val="20"/>
                <w:szCs w:val="20"/>
              </w:rPr>
            </w:pPr>
          </w:p>
          <w:tbl>
            <w:tblPr>
              <w:tblStyle w:val="TableGrid"/>
              <w:tblW w:w="0" w:type="auto"/>
              <w:tblLook w:val="04A0" w:firstRow="1" w:lastRow="0" w:firstColumn="1" w:lastColumn="0" w:noHBand="0" w:noVBand="1"/>
            </w:tblPr>
            <w:tblGrid>
              <w:gridCol w:w="629"/>
              <w:gridCol w:w="629"/>
              <w:gridCol w:w="629"/>
              <w:gridCol w:w="629"/>
              <w:gridCol w:w="629"/>
              <w:gridCol w:w="629"/>
              <w:gridCol w:w="629"/>
              <w:gridCol w:w="629"/>
              <w:gridCol w:w="629"/>
              <w:gridCol w:w="629"/>
            </w:tblGrid>
            <w:tr w:rsidR="007D5A78" w:rsidRPr="007D5A78" w:rsidTr="00F231F2">
              <w:tc>
                <w:tcPr>
                  <w:tcW w:w="629"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629"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629"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629"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629"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629"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629" w:type="dxa"/>
                </w:tcPr>
                <w:p w:rsidR="007D5A78" w:rsidRPr="007D5A78" w:rsidRDefault="007D5A78" w:rsidP="00F033B7">
                  <w:pPr>
                    <w:framePr w:hSpace="180" w:wrap="around" w:vAnchor="text" w:hAnchor="text" w:y="1"/>
                    <w:suppressOverlap/>
                    <w:rPr>
                      <w:rFonts w:ascii="Comic Sans MS" w:hAnsi="Comic Sans MS"/>
                      <w:sz w:val="20"/>
                      <w:szCs w:val="20"/>
                    </w:rPr>
                  </w:pPr>
                </w:p>
              </w:tc>
              <w:tc>
                <w:tcPr>
                  <w:tcW w:w="629" w:type="dxa"/>
                </w:tcPr>
                <w:p w:rsidR="007D5A78" w:rsidRPr="007D5A78" w:rsidRDefault="007D5A78" w:rsidP="00F033B7">
                  <w:pPr>
                    <w:framePr w:hSpace="180" w:wrap="around" w:vAnchor="text" w:hAnchor="text" w:y="1"/>
                    <w:suppressOverlap/>
                    <w:rPr>
                      <w:rFonts w:ascii="Comic Sans MS" w:hAnsi="Comic Sans MS"/>
                      <w:sz w:val="20"/>
                      <w:szCs w:val="20"/>
                    </w:rPr>
                  </w:pPr>
                </w:p>
              </w:tc>
              <w:tc>
                <w:tcPr>
                  <w:tcW w:w="629" w:type="dxa"/>
                </w:tcPr>
                <w:p w:rsidR="007D5A78" w:rsidRPr="007D5A78" w:rsidRDefault="007D5A78" w:rsidP="00F033B7">
                  <w:pPr>
                    <w:framePr w:hSpace="180" w:wrap="around" w:vAnchor="text" w:hAnchor="text" w:y="1"/>
                    <w:suppressOverlap/>
                    <w:rPr>
                      <w:rFonts w:ascii="Comic Sans MS" w:hAnsi="Comic Sans MS"/>
                      <w:sz w:val="20"/>
                      <w:szCs w:val="20"/>
                    </w:rPr>
                  </w:pPr>
                </w:p>
              </w:tc>
              <w:tc>
                <w:tcPr>
                  <w:tcW w:w="629" w:type="dxa"/>
                </w:tcPr>
                <w:p w:rsidR="007D5A78" w:rsidRPr="007D5A78" w:rsidRDefault="007D5A78" w:rsidP="00F033B7">
                  <w:pPr>
                    <w:framePr w:hSpace="180" w:wrap="around" w:vAnchor="text" w:hAnchor="text" w:y="1"/>
                    <w:suppressOverlap/>
                    <w:rPr>
                      <w:rFonts w:ascii="Comic Sans MS" w:hAnsi="Comic Sans MS"/>
                      <w:sz w:val="20"/>
                      <w:szCs w:val="20"/>
                    </w:rPr>
                  </w:pPr>
                </w:p>
              </w:tc>
            </w:tr>
          </w:tbl>
          <w:p w:rsidR="007D5A78" w:rsidRPr="007D5A78" w:rsidRDefault="007D5A78" w:rsidP="00F231F2">
            <w:pPr>
              <w:rPr>
                <w:rFonts w:ascii="Comic Sans MS" w:hAnsi="Comic Sans MS"/>
                <w:sz w:val="20"/>
                <w:szCs w:val="20"/>
              </w:rPr>
            </w:pPr>
            <w:r w:rsidRPr="007D5A78">
              <w:rPr>
                <w:rFonts w:ascii="Comic Sans MS" w:hAnsi="Comic Sans MS"/>
                <w:sz w:val="20"/>
                <w:szCs w:val="20"/>
              </w:rPr>
              <w:t xml:space="preserve">0     0.1     0.2     0.3     0.4    0.5     0.6    0.7     0.8     0.9      1    </w:t>
            </w: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r w:rsidRPr="007D5A78">
              <w:rPr>
                <w:rFonts w:ascii="Comic Sans MS" w:hAnsi="Comic Sans MS"/>
                <w:sz w:val="20"/>
                <w:szCs w:val="20"/>
              </w:rPr>
              <w:t>0.7 looks like:</w:t>
            </w:r>
            <w:r w:rsidRPr="007D5A78">
              <w:rPr>
                <w:rFonts w:ascii="Comic Sans MS" w:hAnsi="Comic Sans MS"/>
                <w:noProof/>
                <w:sz w:val="20"/>
                <w:szCs w:val="20"/>
                <w:lang w:val="en-US"/>
              </w:rPr>
              <mc:AlternateContent>
                <mc:Choice Requires="wps">
                  <w:drawing>
                    <wp:anchor distT="0" distB="0" distL="114300" distR="114300" simplePos="0" relativeHeight="251681792" behindDoc="0" locked="0" layoutInCell="1" allowOverlap="1" wp14:anchorId="160A3358" wp14:editId="206065A7">
                      <wp:simplePos x="0" y="0"/>
                      <wp:positionH relativeFrom="column">
                        <wp:posOffset>1869440</wp:posOffset>
                      </wp:positionH>
                      <wp:positionV relativeFrom="paragraph">
                        <wp:posOffset>5715</wp:posOffset>
                      </wp:positionV>
                      <wp:extent cx="1457325" cy="438150"/>
                      <wp:effectExtent l="0" t="0" r="28575" b="19050"/>
                      <wp:wrapNone/>
                      <wp:docPr id="48" name="Rectangle 48"/>
                      <wp:cNvGraphicFramePr/>
                      <a:graphic xmlns:a="http://schemas.openxmlformats.org/drawingml/2006/main">
                        <a:graphicData uri="http://schemas.microsoft.com/office/word/2010/wordprocessingShape">
                          <wps:wsp>
                            <wps:cNvSpPr/>
                            <wps:spPr>
                              <a:xfrm>
                                <a:off x="0" y="0"/>
                                <a:ext cx="1457325" cy="438150"/>
                              </a:xfrm>
                              <a:prstGeom prst="rect">
                                <a:avLst/>
                              </a:prstGeom>
                              <a:noFill/>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C54DE1" id="Rectangle 48" o:spid="_x0000_s1026" style="position:absolute;margin-left:147.2pt;margin-top:.45pt;width:114.75pt;height:34.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JZicgIAADAFAAAOAAAAZHJzL2Uyb0RvYy54bWysVE1PGzEQvVfqf7B8L5sNgUKUDYqCqCoh&#10;QEDF2XjtZFXb446dbNJf37GzWQLNqepld8bz/fzGk6uNNWytMDTgKl6eDDhTTkLduEXFfzzffLng&#10;LEThamHAqYpvVeBX08+fJq0fqyEswdQKGSVxYdz6ii9j9OOiCHKprAgn4JUjowa0IpKKi6JG0VJ2&#10;a4rhYHBetIC1R5AqBDq93hn5NOfXWsl4r3VQkZmKU28xfzF/X9O3mE7EeIHCLxvZtSH+oQsrGkdF&#10;+1TXIgq2wuavVLaRCAF0PJFgC9C6kSrPQNOUgw/TPC2FV3kWAif4Hqbw/9LKu/UDsqau+IhuyglL&#10;d/RIqAm3MIrRGQHU+jAmvyf/gJ0WSEzTbjTa9Kc52CaDuu1BVZvIJB2Wo7Ovp8MzziTZRqcX5VlG&#10;vXiL9hjiNwWWJaHiSOUzlmJ9GyJVJNe9Syrm4KYxJl+ccaylCpeDLmfqdNdbluLWqBRh3KPSNCR1&#10;M8yZM73U3CBbCyKGkFK5eJ5mpVrZO4VpKtMHlscCTSy7oM43halMuz5wcCzwfcU+IlcFF/tg2zjA&#10;Ywnqn33lnT+1fjBzEl+h3tLdIuxIH7y8aQjgWxHig0BiOe0DbW68p482QEBCJ3G2BPx97Dz5E/nI&#10;yllLW1Px8GslUHFmvjui5WU5GqU1ywpd/JAUPLS8Hlrcys6B8C/pjfAyi8k/mr2oEewLLfgsVSWT&#10;cJJqV1xG3CvzuNtmeiKkms2yG62WF/HWPXmZkidUE4GeNy8CfceySPy8g/2GifEHsu18U6SD2SqC&#10;bjIT33Dt8Ka1zKTpnpC094d69np76KZ/AAAA//8DAFBLAwQUAAYACAAAACEAaConL9wAAAAHAQAA&#10;DwAAAGRycy9kb3ducmV2LnhtbEyOMU/DMBSEdyT+g/WQ2KhDCIWEvFRVERMMEBgY3fgRR42fo9it&#10;w7/HTLDd6U53X71Z7ChONPvBMcL1KgNB3Dk9cI/w8f50dQ/CB8VajY4J4Zs8bJrzs1pV2kV+o1Mb&#10;epFG2FcKwYQwVVL6zpBVfuUm4pR9udmqkOzcSz2rmMbtKPMsW0urBk4PRk20M9Qd2qNF4MN2bLPY&#10;xeJleH6Mr7n5vNstiJcXy/YBRKAl/JXhFz+hQ5OY9u7I2osRIS+LIlURShApvs1vktgjrMsSZFPL&#10;//zNDwAAAP//AwBQSwECLQAUAAYACAAAACEAtoM4kv4AAADhAQAAEwAAAAAAAAAAAAAAAAAAAAAA&#10;W0NvbnRlbnRfVHlwZXNdLnhtbFBLAQItABQABgAIAAAAIQA4/SH/1gAAAJQBAAALAAAAAAAAAAAA&#10;AAAAAC8BAABfcmVscy8ucmVsc1BLAQItABQABgAIAAAAIQADXJZicgIAADAFAAAOAAAAAAAAAAAA&#10;AAAAAC4CAABkcnMvZTJvRG9jLnhtbFBLAQItABQABgAIAAAAIQBoKicv3AAAAAcBAAAPAAAAAAAA&#10;AAAAAAAAAMwEAABkcnMvZG93bnJldi54bWxQSwUGAAAAAAQABADzAAAA1QUAAAAA&#10;" filled="f" strokecolor="#f79646 [3209]" strokeweight="1.5pt"/>
                  </w:pict>
                </mc:Fallback>
              </mc:AlternateContent>
            </w:r>
          </w:p>
          <w:tbl>
            <w:tblPr>
              <w:tblStyle w:val="TableGrid"/>
              <w:tblW w:w="0" w:type="auto"/>
              <w:tblLook w:val="04A0" w:firstRow="1" w:lastRow="0" w:firstColumn="1" w:lastColumn="0" w:noHBand="0" w:noVBand="1"/>
            </w:tblPr>
            <w:tblGrid>
              <w:gridCol w:w="693"/>
              <w:gridCol w:w="693"/>
              <w:gridCol w:w="693"/>
              <w:gridCol w:w="693"/>
              <w:gridCol w:w="693"/>
              <w:gridCol w:w="693"/>
              <w:gridCol w:w="693"/>
              <w:gridCol w:w="693"/>
              <w:gridCol w:w="693"/>
              <w:gridCol w:w="693"/>
            </w:tblGrid>
            <w:tr w:rsidR="007D5A78" w:rsidRPr="007D5A78" w:rsidTr="00F231F2">
              <w:trPr>
                <w:trHeight w:val="372"/>
              </w:trPr>
              <w:tc>
                <w:tcPr>
                  <w:tcW w:w="693"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693"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693"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693"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693"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693"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693"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693" w:type="dxa"/>
                </w:tcPr>
                <w:p w:rsidR="007D5A78" w:rsidRPr="007D5A78" w:rsidRDefault="007D5A78" w:rsidP="00F033B7">
                  <w:pPr>
                    <w:framePr w:hSpace="180" w:wrap="around" w:vAnchor="text" w:hAnchor="text" w:y="1"/>
                    <w:suppressOverlap/>
                    <w:rPr>
                      <w:rFonts w:ascii="Comic Sans MS" w:hAnsi="Comic Sans MS"/>
                      <w:sz w:val="20"/>
                      <w:szCs w:val="20"/>
                    </w:rPr>
                  </w:pPr>
                </w:p>
              </w:tc>
              <w:tc>
                <w:tcPr>
                  <w:tcW w:w="693" w:type="dxa"/>
                </w:tcPr>
                <w:p w:rsidR="007D5A78" w:rsidRPr="007D5A78" w:rsidRDefault="007D5A78" w:rsidP="00F033B7">
                  <w:pPr>
                    <w:framePr w:hSpace="180" w:wrap="around" w:vAnchor="text" w:hAnchor="text" w:y="1"/>
                    <w:suppressOverlap/>
                    <w:rPr>
                      <w:rFonts w:ascii="Comic Sans MS" w:hAnsi="Comic Sans MS"/>
                      <w:sz w:val="20"/>
                      <w:szCs w:val="20"/>
                    </w:rPr>
                  </w:pPr>
                </w:p>
              </w:tc>
              <w:tc>
                <w:tcPr>
                  <w:tcW w:w="693" w:type="dxa"/>
                </w:tcPr>
                <w:p w:rsidR="007D5A78" w:rsidRPr="007D5A78" w:rsidRDefault="007D5A78" w:rsidP="00F033B7">
                  <w:pPr>
                    <w:framePr w:hSpace="180" w:wrap="around" w:vAnchor="text" w:hAnchor="text" w:y="1"/>
                    <w:suppressOverlap/>
                    <w:rPr>
                      <w:rFonts w:ascii="Comic Sans MS" w:hAnsi="Comic Sans MS"/>
                      <w:sz w:val="20"/>
                      <w:szCs w:val="20"/>
                    </w:rPr>
                  </w:pPr>
                </w:p>
              </w:tc>
            </w:tr>
          </w:tbl>
          <w:p w:rsidR="007D5A78" w:rsidRPr="007D5A78" w:rsidRDefault="007D5A78" w:rsidP="00F231F2">
            <w:pPr>
              <w:rPr>
                <w:rFonts w:ascii="Comic Sans MS" w:hAnsi="Comic Sans MS"/>
                <w:sz w:val="20"/>
                <w:szCs w:val="20"/>
              </w:rPr>
            </w:pPr>
            <w:r w:rsidRPr="007D5A78">
              <w:rPr>
                <w:rFonts w:ascii="Comic Sans MS" w:hAnsi="Comic Sans MS"/>
                <w:sz w:val="20"/>
                <w:szCs w:val="20"/>
              </w:rPr>
              <w:t xml:space="preserve">0     0.1     0.2     0.3     0.4    0.5     0.6    0.7     0.8     0.9      1    </w:t>
            </w:r>
          </w:p>
          <w:p w:rsidR="007D5A78" w:rsidRPr="007D5A78" w:rsidRDefault="007D5A78" w:rsidP="00F231F2">
            <w:pPr>
              <w:rPr>
                <w:rFonts w:ascii="Comic Sans MS" w:hAnsi="Comic Sans MS"/>
                <w:sz w:val="20"/>
                <w:szCs w:val="20"/>
              </w:rPr>
            </w:pPr>
            <w:r w:rsidRPr="007D5A78">
              <w:rPr>
                <w:rFonts w:ascii="Comic Sans MS" w:hAnsi="Comic Sans MS"/>
                <w:sz w:val="20"/>
                <w:szCs w:val="20"/>
              </w:rPr>
              <w:t>Let’s zoom in, 0.62 would look like so – it’s larger than 6 but smaller than 7…</w:t>
            </w:r>
          </w:p>
          <w:p w:rsidR="007D5A78" w:rsidRPr="007D5A78" w:rsidRDefault="007D5A78" w:rsidP="00F231F2">
            <w:pPr>
              <w:rPr>
                <w:rFonts w:ascii="Comic Sans MS" w:hAnsi="Comic Sans MS"/>
                <w:sz w:val="20"/>
                <w:szCs w:val="20"/>
              </w:rPr>
            </w:pPr>
          </w:p>
          <w:tbl>
            <w:tblPr>
              <w:tblStyle w:val="TableGrid"/>
              <w:tblW w:w="0" w:type="auto"/>
              <w:tblLook w:val="04A0" w:firstRow="1" w:lastRow="0" w:firstColumn="1" w:lastColumn="0" w:noHBand="0" w:noVBand="1"/>
            </w:tblPr>
            <w:tblGrid>
              <w:gridCol w:w="2096"/>
              <w:gridCol w:w="236"/>
              <w:gridCol w:w="236"/>
              <w:gridCol w:w="236"/>
              <w:gridCol w:w="236"/>
              <w:gridCol w:w="236"/>
              <w:gridCol w:w="236"/>
              <w:gridCol w:w="236"/>
              <w:gridCol w:w="236"/>
              <w:gridCol w:w="236"/>
              <w:gridCol w:w="236"/>
              <w:gridCol w:w="2097"/>
            </w:tblGrid>
            <w:tr w:rsidR="007D5A78" w:rsidRPr="007D5A78" w:rsidTr="00F231F2">
              <w:tc>
                <w:tcPr>
                  <w:tcW w:w="2096"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236"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236"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236" w:type="dxa"/>
                  <w:shd w:val="clear" w:color="auto" w:fill="FFFFFF" w:themeFill="background1"/>
                </w:tcPr>
                <w:p w:rsidR="007D5A78" w:rsidRPr="007D5A78" w:rsidRDefault="007D5A78" w:rsidP="00F033B7">
                  <w:pPr>
                    <w:framePr w:hSpace="180" w:wrap="around" w:vAnchor="text" w:hAnchor="text" w:y="1"/>
                    <w:suppressOverlap/>
                    <w:rPr>
                      <w:rFonts w:ascii="Comic Sans MS" w:hAnsi="Comic Sans MS"/>
                      <w:sz w:val="20"/>
                      <w:szCs w:val="20"/>
                    </w:rPr>
                  </w:pPr>
                </w:p>
              </w:tc>
              <w:tc>
                <w:tcPr>
                  <w:tcW w:w="236" w:type="dxa"/>
                  <w:shd w:val="clear" w:color="auto" w:fill="FFFFFF" w:themeFill="background1"/>
                </w:tcPr>
                <w:p w:rsidR="007D5A78" w:rsidRPr="007D5A78" w:rsidRDefault="007D5A78" w:rsidP="00F033B7">
                  <w:pPr>
                    <w:framePr w:hSpace="180" w:wrap="around" w:vAnchor="text" w:hAnchor="text" w:y="1"/>
                    <w:suppressOverlap/>
                    <w:rPr>
                      <w:rFonts w:ascii="Comic Sans MS" w:hAnsi="Comic Sans MS"/>
                      <w:sz w:val="20"/>
                      <w:szCs w:val="20"/>
                    </w:rPr>
                  </w:pPr>
                </w:p>
              </w:tc>
              <w:tc>
                <w:tcPr>
                  <w:tcW w:w="236" w:type="dxa"/>
                  <w:shd w:val="clear" w:color="auto" w:fill="FFFFFF" w:themeFill="background1"/>
                </w:tcPr>
                <w:p w:rsidR="007D5A78" w:rsidRPr="007D5A78" w:rsidRDefault="007D5A78" w:rsidP="00F033B7">
                  <w:pPr>
                    <w:framePr w:hSpace="180" w:wrap="around" w:vAnchor="text" w:hAnchor="text" w:y="1"/>
                    <w:suppressOverlap/>
                    <w:rPr>
                      <w:rFonts w:ascii="Comic Sans MS" w:hAnsi="Comic Sans MS"/>
                      <w:sz w:val="20"/>
                      <w:szCs w:val="20"/>
                    </w:rPr>
                  </w:pPr>
                </w:p>
              </w:tc>
              <w:tc>
                <w:tcPr>
                  <w:tcW w:w="236" w:type="dxa"/>
                  <w:shd w:val="clear" w:color="auto" w:fill="FFFFFF" w:themeFill="background1"/>
                </w:tcPr>
                <w:p w:rsidR="007D5A78" w:rsidRPr="007D5A78" w:rsidRDefault="007D5A78" w:rsidP="00F033B7">
                  <w:pPr>
                    <w:framePr w:hSpace="180" w:wrap="around" w:vAnchor="text" w:hAnchor="text" w:y="1"/>
                    <w:suppressOverlap/>
                    <w:rPr>
                      <w:rFonts w:ascii="Comic Sans MS" w:hAnsi="Comic Sans MS"/>
                      <w:sz w:val="20"/>
                      <w:szCs w:val="20"/>
                    </w:rPr>
                  </w:pPr>
                </w:p>
              </w:tc>
              <w:tc>
                <w:tcPr>
                  <w:tcW w:w="236" w:type="dxa"/>
                  <w:shd w:val="clear" w:color="auto" w:fill="FFFFFF" w:themeFill="background1"/>
                </w:tcPr>
                <w:p w:rsidR="007D5A78" w:rsidRPr="007D5A78" w:rsidRDefault="007D5A78" w:rsidP="00F033B7">
                  <w:pPr>
                    <w:framePr w:hSpace="180" w:wrap="around" w:vAnchor="text" w:hAnchor="text" w:y="1"/>
                    <w:suppressOverlap/>
                    <w:rPr>
                      <w:rFonts w:ascii="Comic Sans MS" w:hAnsi="Comic Sans MS"/>
                      <w:sz w:val="20"/>
                      <w:szCs w:val="20"/>
                    </w:rPr>
                  </w:pPr>
                </w:p>
              </w:tc>
              <w:tc>
                <w:tcPr>
                  <w:tcW w:w="236" w:type="dxa"/>
                  <w:shd w:val="clear" w:color="auto" w:fill="FFFFFF" w:themeFill="background1"/>
                </w:tcPr>
                <w:p w:rsidR="007D5A78" w:rsidRPr="007D5A78" w:rsidRDefault="007D5A78" w:rsidP="00F033B7">
                  <w:pPr>
                    <w:framePr w:hSpace="180" w:wrap="around" w:vAnchor="text" w:hAnchor="text" w:y="1"/>
                    <w:suppressOverlap/>
                    <w:rPr>
                      <w:rFonts w:ascii="Comic Sans MS" w:hAnsi="Comic Sans MS"/>
                      <w:sz w:val="20"/>
                      <w:szCs w:val="20"/>
                    </w:rPr>
                  </w:pPr>
                </w:p>
              </w:tc>
              <w:tc>
                <w:tcPr>
                  <w:tcW w:w="236" w:type="dxa"/>
                  <w:shd w:val="clear" w:color="auto" w:fill="FFFFFF" w:themeFill="background1"/>
                </w:tcPr>
                <w:p w:rsidR="007D5A78" w:rsidRPr="007D5A78" w:rsidRDefault="007D5A78" w:rsidP="00F033B7">
                  <w:pPr>
                    <w:framePr w:hSpace="180" w:wrap="around" w:vAnchor="text" w:hAnchor="text" w:y="1"/>
                    <w:suppressOverlap/>
                    <w:rPr>
                      <w:rFonts w:ascii="Comic Sans MS" w:hAnsi="Comic Sans MS"/>
                      <w:sz w:val="20"/>
                      <w:szCs w:val="20"/>
                    </w:rPr>
                  </w:pPr>
                </w:p>
              </w:tc>
              <w:tc>
                <w:tcPr>
                  <w:tcW w:w="236" w:type="dxa"/>
                  <w:shd w:val="clear" w:color="auto" w:fill="FFFFFF" w:themeFill="background1"/>
                </w:tcPr>
                <w:p w:rsidR="007D5A78" w:rsidRPr="007D5A78" w:rsidRDefault="007D5A78" w:rsidP="00F033B7">
                  <w:pPr>
                    <w:framePr w:hSpace="180" w:wrap="around" w:vAnchor="text" w:hAnchor="text" w:y="1"/>
                    <w:suppressOverlap/>
                    <w:rPr>
                      <w:rFonts w:ascii="Comic Sans MS" w:hAnsi="Comic Sans MS"/>
                      <w:sz w:val="20"/>
                      <w:szCs w:val="20"/>
                    </w:rPr>
                  </w:pPr>
                </w:p>
              </w:tc>
              <w:tc>
                <w:tcPr>
                  <w:tcW w:w="2097" w:type="dxa"/>
                  <w:shd w:val="clear" w:color="auto" w:fill="FFFFFF" w:themeFill="background1"/>
                </w:tcPr>
                <w:p w:rsidR="007D5A78" w:rsidRPr="007D5A78" w:rsidRDefault="007D5A78" w:rsidP="00F033B7">
                  <w:pPr>
                    <w:framePr w:hSpace="180" w:wrap="around" w:vAnchor="text" w:hAnchor="text" w:y="1"/>
                    <w:suppressOverlap/>
                    <w:rPr>
                      <w:rFonts w:ascii="Comic Sans MS" w:hAnsi="Comic Sans MS"/>
                      <w:sz w:val="20"/>
                      <w:szCs w:val="20"/>
                    </w:rPr>
                  </w:pPr>
                </w:p>
              </w:tc>
            </w:tr>
          </w:tbl>
          <w:p w:rsidR="007D5A78" w:rsidRPr="007D5A78" w:rsidRDefault="007D5A78" w:rsidP="00F231F2">
            <w:pPr>
              <w:rPr>
                <w:rFonts w:ascii="Comic Sans MS" w:hAnsi="Comic Sans MS"/>
                <w:sz w:val="20"/>
                <w:szCs w:val="20"/>
              </w:rPr>
            </w:pPr>
            <w:r w:rsidRPr="007D5A78">
              <w:rPr>
                <w:rFonts w:ascii="Comic Sans MS" w:hAnsi="Comic Sans MS"/>
                <w:noProof/>
                <w:sz w:val="20"/>
                <w:szCs w:val="20"/>
                <w:lang w:val="en-US"/>
              </w:rPr>
              <mc:AlternateContent>
                <mc:Choice Requires="wps">
                  <w:drawing>
                    <wp:anchor distT="0" distB="0" distL="114300" distR="114300" simplePos="0" relativeHeight="251683840" behindDoc="0" locked="0" layoutInCell="1" allowOverlap="1" wp14:anchorId="2D28715D" wp14:editId="0391D162">
                      <wp:simplePos x="0" y="0"/>
                      <wp:positionH relativeFrom="column">
                        <wp:posOffset>1578536</wp:posOffset>
                      </wp:positionH>
                      <wp:positionV relativeFrom="paragraph">
                        <wp:posOffset>4296</wp:posOffset>
                      </wp:positionV>
                      <wp:extent cx="710004" cy="365760"/>
                      <wp:effectExtent l="38100" t="38100" r="13970" b="34290"/>
                      <wp:wrapNone/>
                      <wp:docPr id="14" name="Straight Arrow Connector 14"/>
                      <wp:cNvGraphicFramePr/>
                      <a:graphic xmlns:a="http://schemas.openxmlformats.org/drawingml/2006/main">
                        <a:graphicData uri="http://schemas.microsoft.com/office/word/2010/wordprocessingShape">
                          <wps:wsp>
                            <wps:cNvCnPr/>
                            <wps:spPr>
                              <a:xfrm flipH="1" flipV="1">
                                <a:off x="0" y="0"/>
                                <a:ext cx="710004" cy="3657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311EC03" id="_x0000_t32" coordsize="21600,21600" o:spt="32" o:oned="t" path="m,l21600,21600e" filled="f">
                      <v:path arrowok="t" fillok="f" o:connecttype="none"/>
                      <o:lock v:ext="edit" shapetype="t"/>
                    </v:shapetype>
                    <v:shape id="Straight Arrow Connector 14" o:spid="_x0000_s1026" type="#_x0000_t32" style="position:absolute;margin-left:124.3pt;margin-top:.35pt;width:55.9pt;height:28.8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Ix4gEAABcEAAAOAAAAZHJzL2Uyb0RvYy54bWysU02P0zAQvSPxHyzfadIFuihqukJdPg4I&#10;Knbh7nXGjSV/aWya9N8zdtKAWIQE4mLZnnlv5j2PtzejNewEGLV3LV+vas7ASd9pd2z5l/u3z15x&#10;FpNwnTDeQcvPEPnN7umT7RAauPK9Nx0gIxIXmyG0vE8pNFUVZQ9WxJUP4CioPFqR6IjHqkMxELs1&#10;1VVdb6rBYxfQS4iRbm+nIN8VfqVApk9KRUjMtJx6S2XFsj7ktdptRXNEEXot5zbEP3RhhXZUdKG6&#10;FUmwb6gfUVkt0Uev0kp6W3mltISigdSs61/U3PUiQNFC5sSw2BT/H638eDog0x293QvOnLD0RncJ&#10;hT72ib1G9APbe+fIR4+MUsivIcSGYHt3wPkUwwGz+FGhZcro8J7oeNl9zbscI6lsLL6fF99hTEzS&#10;5fW6rmsqLyn0fPPyelPepZoIMzhgTO/AW5Y3LY9zg0tnUwlx+hATtUTACyCDjctrEtq8cR1L50AS&#10;RVaWxVBujldZ1CSj7NLZwIT9DIrsoSanGmUwYW+QnQSNlJASXFovTJSdYUobswDrov+PwDk/Q6EM&#10;7d+AF0Sp7F1awFY7j7+rnsZLy2rKvzgw6c4WPPjuXB64WEPTV7yaf0oe75/PBf7jP+++AwAA//8D&#10;AFBLAwQUAAYACAAAACEAorgWzNwAAAAHAQAADwAAAGRycy9kb3ducmV2LnhtbEyOy07DMBRE90j8&#10;g3WR2FGHPtIo5KbiKSHRTdN+gBPfxhF+RLbbhr/HrMpyNKMzp9pMRrMz+TA4i/A4y4CR7ZwcbI9w&#10;2H88FMBCFFYK7Swh/FCATX17U4lSuovd0bmJPUsQG0qBoGIcS85Dp8iIMHMj2dQdnTcipuh7Lr24&#10;JLjRfJ5lOTdisOlBiZFeFXXfzckgbNc7T+962xTHF/kVV59vqj3sEe/vpucnYJGmeB3Dn35Shzo5&#10;te5kZWAaYb4s8jRFWANL9SLPlsBahFWxAF5X/L9//QsAAP//AwBQSwECLQAUAAYACAAAACEAtoM4&#10;kv4AAADhAQAAEwAAAAAAAAAAAAAAAAAAAAAAW0NvbnRlbnRfVHlwZXNdLnhtbFBLAQItABQABgAI&#10;AAAAIQA4/SH/1gAAAJQBAAALAAAAAAAAAAAAAAAAAC8BAABfcmVscy8ucmVsc1BLAQItABQABgAI&#10;AAAAIQDVDJIx4gEAABcEAAAOAAAAAAAAAAAAAAAAAC4CAABkcnMvZTJvRG9jLnhtbFBLAQItABQA&#10;BgAIAAAAIQCiuBbM3AAAAAcBAAAPAAAAAAAAAAAAAAAAADwEAABkcnMvZG93bnJldi54bWxQSwUG&#10;AAAAAAQABADzAAAARQUAAAAA&#10;" strokecolor="#4579b8 [3044]">
                      <v:stroke endarrow="open"/>
                    </v:shape>
                  </w:pict>
                </mc:Fallback>
              </mc:AlternateContent>
            </w:r>
            <w:r w:rsidRPr="007D5A78">
              <w:rPr>
                <w:rFonts w:ascii="Comic Sans MS" w:hAnsi="Comic Sans MS"/>
                <w:sz w:val="20"/>
                <w:szCs w:val="20"/>
              </w:rPr>
              <w:t xml:space="preserve">0.5                        0.6                                0.7                          0.8   </w:t>
            </w:r>
          </w:p>
          <w:p w:rsidR="007D5A78" w:rsidRPr="007D5A78" w:rsidRDefault="007D5A78" w:rsidP="00F231F2">
            <w:pPr>
              <w:rPr>
                <w:rFonts w:ascii="Comic Sans MS" w:hAnsi="Comic Sans MS"/>
                <w:sz w:val="20"/>
                <w:szCs w:val="20"/>
              </w:rPr>
            </w:pPr>
            <w:r w:rsidRPr="007D5A78">
              <w:rPr>
                <w:rFonts w:ascii="Comic Sans MS" w:hAnsi="Comic Sans MS"/>
                <w:noProof/>
                <w:sz w:val="20"/>
                <w:szCs w:val="20"/>
                <w:lang w:val="en-US"/>
              </w:rPr>
              <w:drawing>
                <wp:anchor distT="0" distB="0" distL="114300" distR="114300" simplePos="0" relativeHeight="251682816" behindDoc="0" locked="0" layoutInCell="1" allowOverlap="1" wp14:anchorId="0C1A52DA" wp14:editId="68E93C26">
                  <wp:simplePos x="0" y="0"/>
                  <wp:positionH relativeFrom="column">
                    <wp:posOffset>2422749</wp:posOffset>
                  </wp:positionH>
                  <wp:positionV relativeFrom="paragraph">
                    <wp:posOffset>1008</wp:posOffset>
                  </wp:positionV>
                  <wp:extent cx="996315" cy="3810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9" cstate="print">
                            <a:extLst>
                              <a:ext uri="{28A0092B-C50C-407E-A947-70E740481C1C}">
                                <a14:useLocalDpi xmlns:a14="http://schemas.microsoft.com/office/drawing/2010/main" val="0"/>
                              </a:ext>
                            </a:extLst>
                          </a:blip>
                          <a:srcRect t="72603"/>
                          <a:stretch/>
                        </pic:blipFill>
                        <pic:spPr bwMode="auto">
                          <a:xfrm>
                            <a:off x="0" y="0"/>
                            <a:ext cx="996315" cy="38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p>
        </w:tc>
      </w:tr>
      <w:tr w:rsidR="007D5A78" w:rsidRPr="00E40F0F" w:rsidTr="00F231F2">
        <w:tc>
          <w:tcPr>
            <w:tcW w:w="1951" w:type="dxa"/>
            <w:vMerge w:val="restart"/>
            <w:shd w:val="clear" w:color="auto" w:fill="B2A1C7" w:themeFill="accent4" w:themeFillTint="99"/>
            <w:vAlign w:val="center"/>
          </w:tcPr>
          <w:p w:rsidR="007D5A78" w:rsidRPr="00E40F0F" w:rsidRDefault="00AF21AF" w:rsidP="00F231F2">
            <w:pPr>
              <w:jc w:val="center"/>
              <w:rPr>
                <w:rFonts w:ascii="Comic Sans MS" w:hAnsi="Comic Sans MS"/>
                <w:color w:val="FFFFFF" w:themeColor="background1"/>
              </w:rPr>
            </w:pPr>
            <w:r>
              <w:rPr>
                <w:rFonts w:ascii="Comic Sans MS" w:hAnsi="Comic Sans MS"/>
              </w:rPr>
              <w:t>Year</w:t>
            </w:r>
            <w:r w:rsidRPr="00E40F0F">
              <w:rPr>
                <w:rFonts w:ascii="Comic Sans MS" w:hAnsi="Comic Sans MS"/>
                <w:color w:val="FFFFFF" w:themeColor="background1"/>
              </w:rPr>
              <w:t xml:space="preserve"> </w:t>
            </w:r>
            <w:r w:rsidR="007D5A78" w:rsidRPr="00E40F0F">
              <w:rPr>
                <w:rFonts w:ascii="Comic Sans MS" w:hAnsi="Comic Sans MS"/>
                <w:color w:val="FFFFFF" w:themeColor="background1"/>
              </w:rPr>
              <w:t xml:space="preserve"> 4</w:t>
            </w:r>
          </w:p>
        </w:tc>
        <w:tc>
          <w:tcPr>
            <w:tcW w:w="5245" w:type="dxa"/>
            <w:shd w:val="clear" w:color="auto" w:fill="B2A1C7" w:themeFill="accent4" w:themeFillTint="99"/>
          </w:tcPr>
          <w:p w:rsidR="007D5A78" w:rsidRPr="007D5A78" w:rsidRDefault="007D5A78" w:rsidP="00F231F2">
            <w:pPr>
              <w:rPr>
                <w:rFonts w:ascii="Comic Sans MS" w:hAnsi="Comic Sans MS"/>
                <w:sz w:val="20"/>
                <w:szCs w:val="20"/>
              </w:rPr>
            </w:pPr>
            <w:r w:rsidRPr="007D5A78">
              <w:rPr>
                <w:rFonts w:ascii="Comic Sans MS" w:hAnsi="Comic Sans MS"/>
                <w:sz w:val="20"/>
                <w:szCs w:val="20"/>
              </w:rPr>
              <w:t xml:space="preserve">N/C: </w:t>
            </w:r>
            <w:r w:rsidRPr="007D5A78">
              <w:rPr>
                <w:rFonts w:ascii="Comic Sans MS" w:hAnsi="Comic Sans MS" w:cs="Arial"/>
                <w:sz w:val="20"/>
                <w:szCs w:val="20"/>
              </w:rPr>
              <w:t>recognise and write decimal equivalents to</w:t>
            </w:r>
            <w:r w:rsidRPr="007D5A78">
              <w:rPr>
                <w:rStyle w:val="apple-converted-space"/>
                <w:rFonts w:ascii="Comic Sans MS" w:hAnsi="Comic Sans MS"/>
                <w:sz w:val="20"/>
                <w:szCs w:val="20"/>
              </w:rPr>
              <w:t> </w:t>
            </w:r>
            <w:r w:rsidRPr="007D5A78">
              <w:rPr>
                <w:rStyle w:val="fracnum"/>
                <w:rFonts w:ascii="Comic Sans MS" w:hAnsi="Comic Sans MS" w:cs="Arial"/>
                <w:sz w:val="20"/>
                <w:szCs w:val="20"/>
                <w:bdr w:val="none" w:sz="0" w:space="0" w:color="auto" w:frame="1"/>
              </w:rPr>
              <w:t>1</w:t>
            </w:r>
            <w:r w:rsidRPr="007D5A78">
              <w:rPr>
                <w:rFonts w:ascii="Comic Sans MS" w:hAnsi="Comic Sans MS" w:cs="Arial"/>
                <w:sz w:val="20"/>
                <w:szCs w:val="20"/>
              </w:rPr>
              <w:t>/</w:t>
            </w:r>
            <w:r w:rsidRPr="007D5A78">
              <w:rPr>
                <w:rStyle w:val="fracbot"/>
                <w:rFonts w:ascii="Comic Sans MS" w:hAnsi="Comic Sans MS" w:cs="Arial"/>
                <w:sz w:val="20"/>
                <w:szCs w:val="20"/>
                <w:bdr w:val="none" w:sz="0" w:space="0" w:color="auto" w:frame="1"/>
              </w:rPr>
              <w:t>4</w:t>
            </w:r>
            <w:r w:rsidRPr="007D5A78">
              <w:rPr>
                <w:rFonts w:ascii="Comic Sans MS" w:hAnsi="Comic Sans MS" w:cs="Arial"/>
                <w:sz w:val="20"/>
                <w:szCs w:val="20"/>
              </w:rPr>
              <w:t>,</w:t>
            </w:r>
            <w:r w:rsidRPr="007D5A78">
              <w:rPr>
                <w:rStyle w:val="apple-converted-space"/>
                <w:rFonts w:ascii="Comic Sans MS" w:hAnsi="Comic Sans MS"/>
                <w:sz w:val="20"/>
                <w:szCs w:val="20"/>
              </w:rPr>
              <w:t> </w:t>
            </w:r>
            <w:r w:rsidRPr="007D5A78">
              <w:rPr>
                <w:rStyle w:val="fractop"/>
                <w:rFonts w:ascii="Comic Sans MS" w:hAnsi="Comic Sans MS" w:cs="Arial"/>
                <w:sz w:val="20"/>
                <w:szCs w:val="20"/>
                <w:bdr w:val="none" w:sz="0" w:space="0" w:color="auto" w:frame="1"/>
              </w:rPr>
              <w:t>1</w:t>
            </w:r>
            <w:r w:rsidRPr="007D5A78">
              <w:rPr>
                <w:rFonts w:ascii="Comic Sans MS" w:hAnsi="Comic Sans MS" w:cs="Arial"/>
                <w:sz w:val="20"/>
                <w:szCs w:val="20"/>
              </w:rPr>
              <w:t>/</w:t>
            </w:r>
            <w:r w:rsidRPr="007D5A78">
              <w:rPr>
                <w:rStyle w:val="fracbot"/>
                <w:rFonts w:ascii="Comic Sans MS" w:hAnsi="Comic Sans MS" w:cs="Arial"/>
                <w:sz w:val="20"/>
                <w:szCs w:val="20"/>
                <w:bdr w:val="none" w:sz="0" w:space="0" w:color="auto" w:frame="1"/>
              </w:rPr>
              <w:t>2</w:t>
            </w:r>
            <w:r w:rsidRPr="007D5A78">
              <w:rPr>
                <w:rFonts w:ascii="Comic Sans MS" w:hAnsi="Comic Sans MS" w:cs="Arial"/>
                <w:sz w:val="20"/>
                <w:szCs w:val="20"/>
              </w:rPr>
              <w:t>, and</w:t>
            </w:r>
            <w:r w:rsidRPr="007D5A78">
              <w:rPr>
                <w:rStyle w:val="apple-converted-space"/>
                <w:rFonts w:ascii="Comic Sans MS" w:hAnsi="Comic Sans MS"/>
                <w:sz w:val="20"/>
                <w:szCs w:val="20"/>
              </w:rPr>
              <w:t> </w:t>
            </w:r>
            <w:r w:rsidRPr="007D5A78">
              <w:rPr>
                <w:rStyle w:val="fractop"/>
                <w:rFonts w:ascii="Comic Sans MS" w:hAnsi="Comic Sans MS" w:cs="Arial"/>
                <w:sz w:val="20"/>
                <w:szCs w:val="20"/>
                <w:bdr w:val="none" w:sz="0" w:space="0" w:color="auto" w:frame="1"/>
              </w:rPr>
              <w:t>3</w:t>
            </w:r>
            <w:r w:rsidRPr="007D5A78">
              <w:rPr>
                <w:rFonts w:ascii="Comic Sans MS" w:hAnsi="Comic Sans MS" w:cs="Arial"/>
                <w:sz w:val="20"/>
                <w:szCs w:val="20"/>
              </w:rPr>
              <w:t>/</w:t>
            </w:r>
            <w:r w:rsidRPr="007D5A78">
              <w:rPr>
                <w:rStyle w:val="fracbot"/>
                <w:rFonts w:ascii="Comic Sans MS" w:hAnsi="Comic Sans MS" w:cs="Arial"/>
                <w:sz w:val="20"/>
                <w:szCs w:val="20"/>
                <w:bdr w:val="none" w:sz="0" w:space="0" w:color="auto" w:frame="1"/>
              </w:rPr>
              <w:t>4</w:t>
            </w: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r w:rsidRPr="007D5A78">
              <w:rPr>
                <w:rFonts w:ascii="Comic Sans MS" w:hAnsi="Comic Sans MS"/>
                <w:sz w:val="20"/>
                <w:szCs w:val="20"/>
              </w:rPr>
              <w:t xml:space="preserve">LO - I can recognise and write decimal equivalents of ¼, ½ and ¾, </w:t>
            </w:r>
            <w:r w:rsidRPr="007D5A78">
              <w:rPr>
                <w:rFonts w:ascii="Comic Sans MS" w:hAnsi="Comic Sans MS"/>
                <w:sz w:val="20"/>
                <w:szCs w:val="20"/>
                <w:vertAlign w:val="superscript"/>
              </w:rPr>
              <w:t>n</w:t>
            </w:r>
            <w:r w:rsidRPr="007D5A78">
              <w:rPr>
                <w:rFonts w:ascii="Comic Sans MS" w:hAnsi="Comic Sans MS"/>
                <w:sz w:val="20"/>
                <w:szCs w:val="20"/>
              </w:rPr>
              <w:t>/</w:t>
            </w:r>
            <w:r w:rsidRPr="007D5A78">
              <w:rPr>
                <w:rFonts w:ascii="Comic Sans MS" w:hAnsi="Comic Sans MS"/>
                <w:sz w:val="20"/>
                <w:szCs w:val="20"/>
                <w:vertAlign w:val="subscript"/>
              </w:rPr>
              <w:t>10</w:t>
            </w:r>
            <w:r w:rsidRPr="007D5A78">
              <w:rPr>
                <w:rFonts w:ascii="Comic Sans MS" w:hAnsi="Comic Sans MS"/>
                <w:sz w:val="20"/>
                <w:szCs w:val="20"/>
              </w:rPr>
              <w:t xml:space="preserve"> and </w:t>
            </w:r>
            <w:r w:rsidRPr="007D5A78">
              <w:rPr>
                <w:rFonts w:ascii="Comic Sans MS" w:hAnsi="Comic Sans MS"/>
                <w:sz w:val="20"/>
                <w:szCs w:val="20"/>
                <w:vertAlign w:val="superscript"/>
              </w:rPr>
              <w:t>n</w:t>
            </w:r>
            <w:r w:rsidRPr="007D5A78">
              <w:rPr>
                <w:rFonts w:ascii="Comic Sans MS" w:hAnsi="Comic Sans MS"/>
                <w:sz w:val="20"/>
                <w:szCs w:val="20"/>
              </w:rPr>
              <w:t>/</w:t>
            </w:r>
            <w:r w:rsidRPr="007D5A78">
              <w:rPr>
                <w:rFonts w:ascii="Comic Sans MS" w:hAnsi="Comic Sans MS"/>
                <w:sz w:val="20"/>
                <w:szCs w:val="20"/>
                <w:vertAlign w:val="subscript"/>
              </w:rPr>
              <w:t>100</w:t>
            </w:r>
          </w:p>
          <w:p w:rsidR="007D5A78" w:rsidRPr="007D5A78" w:rsidRDefault="007D5A78" w:rsidP="00F231F2">
            <w:pPr>
              <w:rPr>
                <w:rFonts w:ascii="Comic Sans MS" w:hAnsi="Comic Sans MS"/>
                <w:sz w:val="20"/>
                <w:szCs w:val="20"/>
              </w:rPr>
            </w:pPr>
          </w:p>
        </w:tc>
        <w:tc>
          <w:tcPr>
            <w:tcW w:w="8363" w:type="dxa"/>
          </w:tcPr>
          <w:p w:rsidR="007D5A78" w:rsidRPr="007D5A78" w:rsidRDefault="007D5A78" w:rsidP="00F231F2">
            <w:pPr>
              <w:rPr>
                <w:rFonts w:ascii="Comic Sans MS" w:hAnsi="Comic Sans MS"/>
                <w:sz w:val="20"/>
                <w:szCs w:val="20"/>
                <w:u w:val="single"/>
              </w:rPr>
            </w:pPr>
            <w:r w:rsidRPr="007D5A78">
              <w:rPr>
                <w:rFonts w:ascii="Comic Sans MS" w:hAnsi="Comic Sans MS"/>
                <w:sz w:val="20"/>
                <w:szCs w:val="20"/>
                <w:u w:val="single"/>
              </w:rPr>
              <w:t>Fractions to decimals and vice versa</w:t>
            </w: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r w:rsidRPr="007D5A78">
              <w:rPr>
                <w:rFonts w:ascii="Comic Sans MS" w:hAnsi="Comic Sans MS"/>
                <w:sz w:val="20"/>
                <w:szCs w:val="20"/>
              </w:rPr>
              <w:t>1/2 = 0.5</w:t>
            </w:r>
          </w:p>
          <w:p w:rsidR="007D5A78" w:rsidRPr="007D5A78" w:rsidRDefault="007D5A78" w:rsidP="00F231F2">
            <w:pPr>
              <w:rPr>
                <w:rFonts w:ascii="Comic Sans MS" w:hAnsi="Comic Sans MS"/>
                <w:sz w:val="20"/>
                <w:szCs w:val="20"/>
              </w:rPr>
            </w:pPr>
          </w:p>
          <w:tbl>
            <w:tblPr>
              <w:tblStyle w:val="TableGrid"/>
              <w:tblW w:w="0" w:type="auto"/>
              <w:tblLook w:val="04A0" w:firstRow="1" w:lastRow="0" w:firstColumn="1" w:lastColumn="0" w:noHBand="0" w:noVBand="1"/>
            </w:tblPr>
            <w:tblGrid>
              <w:gridCol w:w="3145"/>
              <w:gridCol w:w="3145"/>
            </w:tblGrid>
            <w:tr w:rsidR="007D5A78" w:rsidRPr="007D5A78" w:rsidTr="00F231F2">
              <w:tc>
                <w:tcPr>
                  <w:tcW w:w="3145"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3145" w:type="dxa"/>
                </w:tcPr>
                <w:p w:rsidR="007D5A78" w:rsidRPr="007D5A78" w:rsidRDefault="007D5A78" w:rsidP="00F033B7">
                  <w:pPr>
                    <w:framePr w:hSpace="180" w:wrap="around" w:vAnchor="text" w:hAnchor="text" w:y="1"/>
                    <w:suppressOverlap/>
                    <w:rPr>
                      <w:rFonts w:ascii="Comic Sans MS" w:hAnsi="Comic Sans MS"/>
                      <w:sz w:val="20"/>
                      <w:szCs w:val="20"/>
                    </w:rPr>
                  </w:pPr>
                </w:p>
              </w:tc>
            </w:tr>
          </w:tbl>
          <w:p w:rsidR="007D5A78" w:rsidRPr="007D5A78" w:rsidRDefault="007D5A78" w:rsidP="00F231F2">
            <w:pPr>
              <w:rPr>
                <w:rFonts w:ascii="Comic Sans MS" w:hAnsi="Comic Sans MS"/>
                <w:sz w:val="20"/>
                <w:szCs w:val="20"/>
              </w:rPr>
            </w:pPr>
            <w:r w:rsidRPr="007D5A78">
              <w:rPr>
                <w:rFonts w:ascii="Comic Sans MS" w:hAnsi="Comic Sans MS"/>
                <w:sz w:val="20"/>
                <w:szCs w:val="20"/>
              </w:rPr>
              <w:t>0</w:t>
            </w:r>
            <w:r w:rsidRPr="007D5A78">
              <w:rPr>
                <w:rFonts w:ascii="Comic Sans MS" w:hAnsi="Comic Sans MS"/>
                <w:sz w:val="20"/>
                <w:szCs w:val="20"/>
              </w:rPr>
              <w:tab/>
            </w:r>
            <w:r w:rsidRPr="007D5A78">
              <w:rPr>
                <w:rFonts w:ascii="Comic Sans MS" w:hAnsi="Comic Sans MS"/>
                <w:sz w:val="20"/>
                <w:szCs w:val="20"/>
              </w:rPr>
              <w:tab/>
            </w:r>
            <w:r w:rsidRPr="007D5A78">
              <w:rPr>
                <w:rFonts w:ascii="Comic Sans MS" w:hAnsi="Comic Sans MS"/>
                <w:sz w:val="20"/>
                <w:szCs w:val="20"/>
              </w:rPr>
              <w:tab/>
            </w:r>
            <w:r w:rsidRPr="007D5A78">
              <w:rPr>
                <w:rFonts w:ascii="Comic Sans MS" w:hAnsi="Comic Sans MS"/>
                <w:sz w:val="20"/>
                <w:szCs w:val="20"/>
              </w:rPr>
              <w:tab/>
              <w:t xml:space="preserve">  0.5</w:t>
            </w:r>
            <w:r w:rsidRPr="007D5A78">
              <w:rPr>
                <w:rFonts w:ascii="Comic Sans MS" w:hAnsi="Comic Sans MS"/>
                <w:sz w:val="20"/>
                <w:szCs w:val="20"/>
              </w:rPr>
              <w:tab/>
            </w:r>
            <w:r w:rsidRPr="007D5A78">
              <w:rPr>
                <w:rFonts w:ascii="Comic Sans MS" w:hAnsi="Comic Sans MS"/>
                <w:sz w:val="20"/>
                <w:szCs w:val="20"/>
              </w:rPr>
              <w:tab/>
            </w:r>
            <w:r w:rsidRPr="007D5A78">
              <w:rPr>
                <w:rFonts w:ascii="Comic Sans MS" w:hAnsi="Comic Sans MS"/>
                <w:sz w:val="20"/>
                <w:szCs w:val="20"/>
              </w:rPr>
              <w:tab/>
            </w:r>
            <w:r w:rsidRPr="007D5A78">
              <w:rPr>
                <w:rFonts w:ascii="Comic Sans MS" w:hAnsi="Comic Sans MS"/>
                <w:sz w:val="20"/>
                <w:szCs w:val="20"/>
              </w:rPr>
              <w:tab/>
              <w:t xml:space="preserve">      1</w:t>
            </w: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r w:rsidRPr="007D5A78">
              <w:rPr>
                <w:rFonts w:ascii="Comic Sans MS" w:hAnsi="Comic Sans MS"/>
                <w:sz w:val="20"/>
                <w:szCs w:val="20"/>
              </w:rPr>
              <w:t>3/10 = 0.3</w:t>
            </w:r>
          </w:p>
          <w:p w:rsidR="007D5A78" w:rsidRPr="007D5A78" w:rsidRDefault="007D5A78" w:rsidP="00F231F2">
            <w:pPr>
              <w:rPr>
                <w:rFonts w:ascii="Comic Sans MS" w:hAnsi="Comic Sans MS"/>
                <w:sz w:val="20"/>
                <w:szCs w:val="20"/>
              </w:rPr>
            </w:pPr>
          </w:p>
          <w:tbl>
            <w:tblPr>
              <w:tblStyle w:val="TableGrid"/>
              <w:tblW w:w="0" w:type="auto"/>
              <w:tblLook w:val="04A0" w:firstRow="1" w:lastRow="0" w:firstColumn="1" w:lastColumn="0" w:noHBand="0" w:noVBand="1"/>
            </w:tblPr>
            <w:tblGrid>
              <w:gridCol w:w="736"/>
              <w:gridCol w:w="776"/>
              <w:gridCol w:w="776"/>
              <w:gridCol w:w="660"/>
              <w:gridCol w:w="660"/>
              <w:gridCol w:w="660"/>
              <w:gridCol w:w="660"/>
              <w:gridCol w:w="660"/>
              <w:gridCol w:w="660"/>
              <w:gridCol w:w="660"/>
            </w:tblGrid>
            <w:tr w:rsidR="007D5A78" w:rsidRPr="007D5A78" w:rsidTr="00F231F2">
              <w:trPr>
                <w:trHeight w:val="300"/>
              </w:trPr>
              <w:tc>
                <w:tcPr>
                  <w:tcW w:w="736"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r w:rsidRPr="007D5A78">
                    <w:rPr>
                      <w:rFonts w:ascii="Comic Sans MS" w:hAnsi="Comic Sans MS"/>
                      <w:sz w:val="20"/>
                      <w:szCs w:val="20"/>
                    </w:rPr>
                    <w:t>1/10</w:t>
                  </w:r>
                </w:p>
              </w:tc>
              <w:tc>
                <w:tcPr>
                  <w:tcW w:w="776"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r w:rsidRPr="007D5A78">
                    <w:rPr>
                      <w:rFonts w:ascii="Comic Sans MS" w:hAnsi="Comic Sans MS"/>
                      <w:sz w:val="20"/>
                      <w:szCs w:val="20"/>
                    </w:rPr>
                    <w:t>2/10</w:t>
                  </w:r>
                </w:p>
              </w:tc>
              <w:tc>
                <w:tcPr>
                  <w:tcW w:w="776"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r w:rsidRPr="007D5A78">
                    <w:rPr>
                      <w:rFonts w:ascii="Comic Sans MS" w:hAnsi="Comic Sans MS"/>
                      <w:sz w:val="20"/>
                      <w:szCs w:val="20"/>
                    </w:rPr>
                    <w:t>3/10</w:t>
                  </w:r>
                </w:p>
              </w:tc>
              <w:tc>
                <w:tcPr>
                  <w:tcW w:w="660" w:type="dxa"/>
                </w:tcPr>
                <w:p w:rsidR="007D5A78" w:rsidRPr="007D5A78" w:rsidRDefault="007D5A78" w:rsidP="00F033B7">
                  <w:pPr>
                    <w:framePr w:hSpace="180" w:wrap="around" w:vAnchor="text" w:hAnchor="text" w:y="1"/>
                    <w:suppressOverlap/>
                    <w:rPr>
                      <w:rFonts w:ascii="Comic Sans MS" w:hAnsi="Comic Sans MS"/>
                      <w:sz w:val="20"/>
                      <w:szCs w:val="20"/>
                    </w:rPr>
                  </w:pPr>
                </w:p>
              </w:tc>
              <w:tc>
                <w:tcPr>
                  <w:tcW w:w="660" w:type="dxa"/>
                </w:tcPr>
                <w:p w:rsidR="007D5A78" w:rsidRPr="007D5A78" w:rsidRDefault="007D5A78" w:rsidP="00F033B7">
                  <w:pPr>
                    <w:framePr w:hSpace="180" w:wrap="around" w:vAnchor="text" w:hAnchor="text" w:y="1"/>
                    <w:suppressOverlap/>
                    <w:rPr>
                      <w:rFonts w:ascii="Comic Sans MS" w:hAnsi="Comic Sans MS"/>
                      <w:sz w:val="20"/>
                      <w:szCs w:val="20"/>
                    </w:rPr>
                  </w:pPr>
                </w:p>
              </w:tc>
              <w:tc>
                <w:tcPr>
                  <w:tcW w:w="660" w:type="dxa"/>
                </w:tcPr>
                <w:p w:rsidR="007D5A78" w:rsidRPr="007D5A78" w:rsidRDefault="007D5A78" w:rsidP="00F033B7">
                  <w:pPr>
                    <w:framePr w:hSpace="180" w:wrap="around" w:vAnchor="text" w:hAnchor="text" w:y="1"/>
                    <w:suppressOverlap/>
                    <w:rPr>
                      <w:rFonts w:ascii="Comic Sans MS" w:hAnsi="Comic Sans MS"/>
                      <w:sz w:val="20"/>
                      <w:szCs w:val="20"/>
                    </w:rPr>
                  </w:pPr>
                </w:p>
              </w:tc>
              <w:tc>
                <w:tcPr>
                  <w:tcW w:w="660" w:type="dxa"/>
                </w:tcPr>
                <w:p w:rsidR="007D5A78" w:rsidRPr="007D5A78" w:rsidRDefault="007D5A78" w:rsidP="00F033B7">
                  <w:pPr>
                    <w:framePr w:hSpace="180" w:wrap="around" w:vAnchor="text" w:hAnchor="text" w:y="1"/>
                    <w:suppressOverlap/>
                    <w:rPr>
                      <w:rFonts w:ascii="Comic Sans MS" w:hAnsi="Comic Sans MS"/>
                      <w:sz w:val="20"/>
                      <w:szCs w:val="20"/>
                    </w:rPr>
                  </w:pPr>
                </w:p>
              </w:tc>
              <w:tc>
                <w:tcPr>
                  <w:tcW w:w="660" w:type="dxa"/>
                </w:tcPr>
                <w:p w:rsidR="007D5A78" w:rsidRPr="007D5A78" w:rsidRDefault="007D5A78" w:rsidP="00F033B7">
                  <w:pPr>
                    <w:framePr w:hSpace="180" w:wrap="around" w:vAnchor="text" w:hAnchor="text" w:y="1"/>
                    <w:suppressOverlap/>
                    <w:rPr>
                      <w:rFonts w:ascii="Comic Sans MS" w:hAnsi="Comic Sans MS"/>
                      <w:sz w:val="20"/>
                      <w:szCs w:val="20"/>
                    </w:rPr>
                  </w:pPr>
                </w:p>
              </w:tc>
              <w:tc>
                <w:tcPr>
                  <w:tcW w:w="660" w:type="dxa"/>
                </w:tcPr>
                <w:p w:rsidR="007D5A78" w:rsidRPr="007D5A78" w:rsidRDefault="007D5A78" w:rsidP="00F033B7">
                  <w:pPr>
                    <w:framePr w:hSpace="180" w:wrap="around" w:vAnchor="text" w:hAnchor="text" w:y="1"/>
                    <w:suppressOverlap/>
                    <w:rPr>
                      <w:rFonts w:ascii="Comic Sans MS" w:hAnsi="Comic Sans MS"/>
                      <w:sz w:val="20"/>
                      <w:szCs w:val="20"/>
                    </w:rPr>
                  </w:pPr>
                </w:p>
              </w:tc>
              <w:tc>
                <w:tcPr>
                  <w:tcW w:w="660" w:type="dxa"/>
                </w:tcPr>
                <w:p w:rsidR="007D5A78" w:rsidRPr="007D5A78" w:rsidRDefault="007D5A78" w:rsidP="00F033B7">
                  <w:pPr>
                    <w:framePr w:hSpace="180" w:wrap="around" w:vAnchor="text" w:hAnchor="text" w:y="1"/>
                    <w:suppressOverlap/>
                    <w:rPr>
                      <w:rFonts w:ascii="Comic Sans MS" w:hAnsi="Comic Sans MS"/>
                      <w:sz w:val="20"/>
                      <w:szCs w:val="20"/>
                    </w:rPr>
                  </w:pPr>
                </w:p>
              </w:tc>
            </w:tr>
          </w:tbl>
          <w:p w:rsidR="007D5A78" w:rsidRPr="007D5A78" w:rsidRDefault="007D5A78" w:rsidP="00F231F2">
            <w:pPr>
              <w:rPr>
                <w:rFonts w:ascii="Comic Sans MS" w:hAnsi="Comic Sans MS"/>
                <w:sz w:val="20"/>
                <w:szCs w:val="20"/>
              </w:rPr>
            </w:pPr>
            <w:r w:rsidRPr="007D5A78">
              <w:rPr>
                <w:rFonts w:ascii="Comic Sans MS" w:hAnsi="Comic Sans MS"/>
                <w:sz w:val="20"/>
                <w:szCs w:val="20"/>
              </w:rPr>
              <w:t xml:space="preserve">0     0.1     0.2     0.3     0.4    0.5     0.6    0.7     0.8     0.9      1    </w:t>
            </w: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r w:rsidRPr="007D5A78">
              <w:rPr>
                <w:rFonts w:ascii="Comic Sans MS" w:hAnsi="Comic Sans MS"/>
                <w:sz w:val="20"/>
                <w:szCs w:val="20"/>
              </w:rPr>
              <w:t>2/5 = 0.4</w:t>
            </w:r>
          </w:p>
          <w:p w:rsidR="007D5A78" w:rsidRPr="007D5A78" w:rsidRDefault="007D5A78" w:rsidP="00F231F2">
            <w:pPr>
              <w:rPr>
                <w:rFonts w:ascii="Comic Sans MS" w:hAnsi="Comic Sans MS"/>
                <w:sz w:val="20"/>
                <w:szCs w:val="20"/>
              </w:rPr>
            </w:pPr>
          </w:p>
          <w:tbl>
            <w:tblPr>
              <w:tblStyle w:val="TableGrid"/>
              <w:tblW w:w="0" w:type="auto"/>
              <w:tblLook w:val="04A0" w:firstRow="1" w:lastRow="0" w:firstColumn="1" w:lastColumn="0" w:noHBand="0" w:noVBand="1"/>
            </w:tblPr>
            <w:tblGrid>
              <w:gridCol w:w="1258"/>
              <w:gridCol w:w="1258"/>
              <w:gridCol w:w="1258"/>
              <w:gridCol w:w="1258"/>
              <w:gridCol w:w="1258"/>
            </w:tblGrid>
            <w:tr w:rsidR="007D5A78" w:rsidRPr="007D5A78" w:rsidTr="00F231F2">
              <w:tc>
                <w:tcPr>
                  <w:tcW w:w="1258"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1258"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1258" w:type="dxa"/>
                </w:tcPr>
                <w:p w:rsidR="007D5A78" w:rsidRPr="007D5A78" w:rsidRDefault="007D5A78" w:rsidP="00F033B7">
                  <w:pPr>
                    <w:framePr w:hSpace="180" w:wrap="around" w:vAnchor="text" w:hAnchor="text" w:y="1"/>
                    <w:suppressOverlap/>
                    <w:rPr>
                      <w:rFonts w:ascii="Comic Sans MS" w:hAnsi="Comic Sans MS"/>
                      <w:sz w:val="20"/>
                      <w:szCs w:val="20"/>
                    </w:rPr>
                  </w:pPr>
                </w:p>
              </w:tc>
              <w:tc>
                <w:tcPr>
                  <w:tcW w:w="1258" w:type="dxa"/>
                </w:tcPr>
                <w:p w:rsidR="007D5A78" w:rsidRPr="007D5A78" w:rsidRDefault="007D5A78" w:rsidP="00F033B7">
                  <w:pPr>
                    <w:framePr w:hSpace="180" w:wrap="around" w:vAnchor="text" w:hAnchor="text" w:y="1"/>
                    <w:suppressOverlap/>
                    <w:rPr>
                      <w:rFonts w:ascii="Comic Sans MS" w:hAnsi="Comic Sans MS"/>
                      <w:sz w:val="20"/>
                      <w:szCs w:val="20"/>
                    </w:rPr>
                  </w:pPr>
                </w:p>
              </w:tc>
              <w:tc>
                <w:tcPr>
                  <w:tcW w:w="1258" w:type="dxa"/>
                </w:tcPr>
                <w:p w:rsidR="007D5A78" w:rsidRPr="007D5A78" w:rsidRDefault="007D5A78" w:rsidP="00F033B7">
                  <w:pPr>
                    <w:framePr w:hSpace="180" w:wrap="around" w:vAnchor="text" w:hAnchor="text" w:y="1"/>
                    <w:suppressOverlap/>
                    <w:rPr>
                      <w:rFonts w:ascii="Comic Sans MS" w:hAnsi="Comic Sans MS"/>
                      <w:sz w:val="20"/>
                      <w:szCs w:val="20"/>
                    </w:rPr>
                  </w:pPr>
                </w:p>
              </w:tc>
            </w:tr>
          </w:tbl>
          <w:p w:rsidR="007D5A78" w:rsidRPr="007D5A78" w:rsidRDefault="007D5A78" w:rsidP="00F231F2">
            <w:pPr>
              <w:rPr>
                <w:rFonts w:ascii="Comic Sans MS" w:hAnsi="Comic Sans MS"/>
                <w:sz w:val="20"/>
                <w:szCs w:val="20"/>
              </w:rPr>
            </w:pPr>
            <w:r w:rsidRPr="007D5A78">
              <w:rPr>
                <w:rFonts w:ascii="Comic Sans MS" w:hAnsi="Comic Sans MS"/>
                <w:sz w:val="20"/>
                <w:szCs w:val="20"/>
              </w:rPr>
              <w:t xml:space="preserve">0              0.2               0.4              0.6              0.8                1   </w:t>
            </w:r>
          </w:p>
          <w:p w:rsidR="007D5A78" w:rsidRPr="007D5A78" w:rsidRDefault="007D5A78" w:rsidP="00F231F2">
            <w:pPr>
              <w:rPr>
                <w:rFonts w:ascii="Comic Sans MS" w:hAnsi="Comic Sans MS"/>
                <w:sz w:val="20"/>
                <w:szCs w:val="20"/>
              </w:rPr>
            </w:pPr>
            <w:r w:rsidRPr="007D5A78">
              <w:rPr>
                <w:rFonts w:ascii="Comic Sans MS" w:hAnsi="Comic Sans MS"/>
                <w:sz w:val="20"/>
                <w:szCs w:val="20"/>
              </w:rPr>
              <w:t>Thought process: Divide the denominator by the numerator.</w:t>
            </w:r>
          </w:p>
          <w:p w:rsidR="007D5A78" w:rsidRPr="007D5A78" w:rsidRDefault="007D5A78" w:rsidP="00F231F2">
            <w:pPr>
              <w:jc w:val="center"/>
              <w:rPr>
                <w:rFonts w:ascii="Comic Sans MS" w:hAnsi="Comic Sans MS"/>
                <w:sz w:val="20"/>
                <w:szCs w:val="20"/>
              </w:rPr>
            </w:pPr>
            <w:r w:rsidRPr="007D5A78">
              <w:rPr>
                <w:rFonts w:ascii="Comic Sans MS" w:hAnsi="Comic Sans MS"/>
                <w:sz w:val="20"/>
                <w:szCs w:val="20"/>
              </w:rPr>
              <w:t>1/2 as a decimal = 2 ÷ 1 = 0.5</w:t>
            </w:r>
          </w:p>
          <w:p w:rsidR="007D5A78" w:rsidRPr="007D5A78" w:rsidRDefault="007D5A78" w:rsidP="00F231F2">
            <w:pPr>
              <w:rPr>
                <w:rFonts w:ascii="Comic Sans MS" w:hAnsi="Comic Sans MS"/>
                <w:sz w:val="20"/>
                <w:szCs w:val="20"/>
              </w:rPr>
            </w:pPr>
            <w:r w:rsidRPr="007D5A78">
              <w:rPr>
                <w:rFonts w:ascii="Comic Sans MS" w:hAnsi="Comic Sans MS"/>
                <w:sz w:val="20"/>
                <w:szCs w:val="20"/>
              </w:rPr>
              <w:t xml:space="preserve">    </w:t>
            </w:r>
          </w:p>
        </w:tc>
      </w:tr>
      <w:tr w:rsidR="007D5A78" w:rsidRPr="00E40F0F" w:rsidTr="00F231F2">
        <w:tc>
          <w:tcPr>
            <w:tcW w:w="1951" w:type="dxa"/>
            <w:vMerge/>
            <w:shd w:val="clear" w:color="auto" w:fill="B2A1C7" w:themeFill="accent4" w:themeFillTint="99"/>
          </w:tcPr>
          <w:p w:rsidR="007D5A78" w:rsidRPr="00E40F0F" w:rsidRDefault="007D5A78" w:rsidP="00F231F2">
            <w:pPr>
              <w:jc w:val="center"/>
              <w:rPr>
                <w:rFonts w:ascii="Comic Sans MS" w:hAnsi="Comic Sans MS"/>
                <w:color w:val="FFFFFF" w:themeColor="background1"/>
              </w:rPr>
            </w:pPr>
          </w:p>
        </w:tc>
        <w:tc>
          <w:tcPr>
            <w:tcW w:w="5245" w:type="dxa"/>
            <w:shd w:val="clear" w:color="auto" w:fill="B2A1C7" w:themeFill="accent4" w:themeFillTint="99"/>
          </w:tcPr>
          <w:p w:rsidR="007D5A78" w:rsidRPr="007D5A78" w:rsidRDefault="007D5A78" w:rsidP="00F231F2">
            <w:pPr>
              <w:rPr>
                <w:rFonts w:ascii="Comic Sans MS" w:hAnsi="Comic Sans MS"/>
                <w:sz w:val="20"/>
                <w:szCs w:val="20"/>
              </w:rPr>
            </w:pPr>
            <w:r w:rsidRPr="007D5A78">
              <w:rPr>
                <w:rFonts w:ascii="Comic Sans MS" w:hAnsi="Comic Sans MS"/>
                <w:sz w:val="20"/>
                <w:szCs w:val="20"/>
              </w:rPr>
              <w:t xml:space="preserve">N/C: </w:t>
            </w:r>
            <w:r w:rsidRPr="007D5A78">
              <w:rPr>
                <w:rFonts w:ascii="Comic Sans MS" w:hAnsi="Comic Sans MS" w:cs="Arial"/>
                <w:sz w:val="20"/>
                <w:szCs w:val="20"/>
              </w:rPr>
              <w:t>round decimals with one decimal place to the nearest whole number</w:t>
            </w: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r w:rsidRPr="007D5A78">
              <w:rPr>
                <w:rFonts w:ascii="Comic Sans MS" w:hAnsi="Comic Sans MS"/>
                <w:sz w:val="20"/>
                <w:szCs w:val="20"/>
              </w:rPr>
              <w:t>LO- I can round decimals with one decimal place to the nearest whole number</w:t>
            </w:r>
          </w:p>
          <w:p w:rsidR="007D5A78" w:rsidRPr="007D5A78" w:rsidRDefault="007D5A78" w:rsidP="00F231F2">
            <w:pPr>
              <w:rPr>
                <w:rFonts w:ascii="Comic Sans MS" w:hAnsi="Comic Sans MS"/>
                <w:sz w:val="20"/>
                <w:szCs w:val="20"/>
              </w:rPr>
            </w:pPr>
          </w:p>
        </w:tc>
        <w:tc>
          <w:tcPr>
            <w:tcW w:w="8363" w:type="dxa"/>
          </w:tcPr>
          <w:p w:rsidR="007D5A78" w:rsidRPr="007D5A78" w:rsidRDefault="007D5A78" w:rsidP="00F231F2">
            <w:pPr>
              <w:rPr>
                <w:rFonts w:ascii="Comic Sans MS" w:hAnsi="Comic Sans MS"/>
                <w:sz w:val="20"/>
                <w:szCs w:val="20"/>
                <w:u w:val="single"/>
              </w:rPr>
            </w:pPr>
            <w:r w:rsidRPr="007D5A78">
              <w:rPr>
                <w:rFonts w:ascii="Comic Sans MS" w:hAnsi="Comic Sans MS"/>
                <w:sz w:val="20"/>
                <w:szCs w:val="20"/>
                <w:u w:val="single"/>
              </w:rPr>
              <w:t>Place value in decimal numbers – Rounding</w:t>
            </w: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r w:rsidRPr="007D5A78">
              <w:rPr>
                <w:rFonts w:ascii="Comic Sans MS" w:hAnsi="Comic Sans MS"/>
                <w:sz w:val="20"/>
                <w:szCs w:val="20"/>
              </w:rPr>
              <w:t>0.7 rounded to the nearest whole number…</w:t>
            </w:r>
          </w:p>
          <w:tbl>
            <w:tblPr>
              <w:tblStyle w:val="TableGrid"/>
              <w:tblW w:w="0" w:type="auto"/>
              <w:tblLook w:val="04A0" w:firstRow="1" w:lastRow="0" w:firstColumn="1" w:lastColumn="0" w:noHBand="0" w:noVBand="1"/>
            </w:tblPr>
            <w:tblGrid>
              <w:gridCol w:w="629"/>
              <w:gridCol w:w="629"/>
              <w:gridCol w:w="629"/>
              <w:gridCol w:w="629"/>
              <w:gridCol w:w="629"/>
              <w:gridCol w:w="629"/>
              <w:gridCol w:w="629"/>
              <w:gridCol w:w="629"/>
              <w:gridCol w:w="629"/>
              <w:gridCol w:w="629"/>
            </w:tblGrid>
            <w:tr w:rsidR="007D5A78" w:rsidRPr="007D5A78" w:rsidTr="00F231F2">
              <w:tc>
                <w:tcPr>
                  <w:tcW w:w="629"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629"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629"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629"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629"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629"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629"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629" w:type="dxa"/>
                </w:tcPr>
                <w:p w:rsidR="007D5A78" w:rsidRPr="007D5A78" w:rsidRDefault="007D5A78" w:rsidP="00F033B7">
                  <w:pPr>
                    <w:framePr w:hSpace="180" w:wrap="around" w:vAnchor="text" w:hAnchor="text" w:y="1"/>
                    <w:suppressOverlap/>
                    <w:rPr>
                      <w:rFonts w:ascii="Comic Sans MS" w:hAnsi="Comic Sans MS"/>
                      <w:sz w:val="20"/>
                      <w:szCs w:val="20"/>
                    </w:rPr>
                  </w:pPr>
                </w:p>
              </w:tc>
              <w:tc>
                <w:tcPr>
                  <w:tcW w:w="629" w:type="dxa"/>
                </w:tcPr>
                <w:p w:rsidR="007D5A78" w:rsidRPr="007D5A78" w:rsidRDefault="007D5A78" w:rsidP="00F033B7">
                  <w:pPr>
                    <w:framePr w:hSpace="180" w:wrap="around" w:vAnchor="text" w:hAnchor="text" w:y="1"/>
                    <w:suppressOverlap/>
                    <w:rPr>
                      <w:rFonts w:ascii="Comic Sans MS" w:hAnsi="Comic Sans MS"/>
                      <w:sz w:val="20"/>
                      <w:szCs w:val="20"/>
                    </w:rPr>
                  </w:pPr>
                </w:p>
              </w:tc>
              <w:tc>
                <w:tcPr>
                  <w:tcW w:w="629" w:type="dxa"/>
                </w:tcPr>
                <w:p w:rsidR="007D5A78" w:rsidRPr="007D5A78" w:rsidRDefault="007D5A78" w:rsidP="00F033B7">
                  <w:pPr>
                    <w:framePr w:hSpace="180" w:wrap="around" w:vAnchor="text" w:hAnchor="text" w:y="1"/>
                    <w:suppressOverlap/>
                    <w:rPr>
                      <w:rFonts w:ascii="Comic Sans MS" w:hAnsi="Comic Sans MS"/>
                      <w:sz w:val="20"/>
                      <w:szCs w:val="20"/>
                    </w:rPr>
                  </w:pPr>
                </w:p>
              </w:tc>
            </w:tr>
          </w:tbl>
          <w:p w:rsidR="007D5A78" w:rsidRPr="007D5A78" w:rsidRDefault="007D5A78" w:rsidP="00F231F2">
            <w:pPr>
              <w:rPr>
                <w:rFonts w:ascii="Comic Sans MS" w:hAnsi="Comic Sans MS"/>
                <w:sz w:val="20"/>
                <w:szCs w:val="20"/>
              </w:rPr>
            </w:pPr>
            <w:r w:rsidRPr="007D5A78">
              <w:rPr>
                <w:rFonts w:ascii="Comic Sans MS" w:hAnsi="Comic Sans MS"/>
                <w:sz w:val="20"/>
                <w:szCs w:val="20"/>
              </w:rPr>
              <w:t xml:space="preserve">0     0.1     0.2     0.3     0.4    0.5     0.6    0.7     </w:t>
            </w:r>
            <w:r w:rsidRPr="007D5A78">
              <w:rPr>
                <w:rFonts w:ascii="Comic Sans MS" w:hAnsi="Comic Sans MS"/>
                <w:color w:val="FFFFFF" w:themeColor="background1"/>
                <w:sz w:val="20"/>
                <w:szCs w:val="20"/>
              </w:rPr>
              <w:t xml:space="preserve">0.8     0.9      </w:t>
            </w:r>
            <w:r w:rsidRPr="007D5A78">
              <w:rPr>
                <w:rFonts w:ascii="Comic Sans MS" w:hAnsi="Comic Sans MS"/>
                <w:sz w:val="20"/>
                <w:szCs w:val="20"/>
              </w:rPr>
              <w:t xml:space="preserve">1    </w:t>
            </w: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r w:rsidRPr="007D5A78">
              <w:rPr>
                <w:rFonts w:ascii="Comic Sans MS" w:hAnsi="Comic Sans MS"/>
                <w:sz w:val="20"/>
                <w:szCs w:val="20"/>
              </w:rPr>
              <w:t xml:space="preserve">Thought process: we can only go to the nearest whole numbers; here they are 0 and 1. We need to remember the rule for rounding. An easy rhyme to remember; </w:t>
            </w:r>
          </w:p>
          <w:p w:rsidR="007D5A78" w:rsidRPr="007D5A78" w:rsidRDefault="007D5A78" w:rsidP="00F231F2">
            <w:pPr>
              <w:jc w:val="center"/>
              <w:rPr>
                <w:rFonts w:ascii="Comic Sans MS" w:hAnsi="Comic Sans MS"/>
                <w:sz w:val="20"/>
                <w:szCs w:val="20"/>
              </w:rPr>
            </w:pPr>
            <w:r w:rsidRPr="007D5A78">
              <w:rPr>
                <w:rFonts w:ascii="Comic Sans MS" w:hAnsi="Comic Sans MS"/>
                <w:sz w:val="20"/>
                <w:szCs w:val="20"/>
              </w:rPr>
              <w:t>1, 2, 3, 4 - down to the floor. 5, 6, 7, 8, 9, - up we climb.</w:t>
            </w:r>
          </w:p>
          <w:p w:rsidR="007D5A78" w:rsidRDefault="007D5A78" w:rsidP="00F231F2">
            <w:pPr>
              <w:rPr>
                <w:rFonts w:ascii="Comic Sans MS" w:hAnsi="Comic Sans MS"/>
                <w:sz w:val="20"/>
                <w:szCs w:val="20"/>
              </w:rPr>
            </w:pPr>
            <w:r>
              <w:rPr>
                <w:rFonts w:ascii="Comic Sans MS" w:hAnsi="Comic Sans MS"/>
                <w:sz w:val="20"/>
                <w:szCs w:val="20"/>
              </w:rPr>
              <w:tab/>
            </w:r>
            <w:r>
              <w:rPr>
                <w:rFonts w:ascii="Comic Sans MS" w:hAnsi="Comic Sans MS"/>
                <w:sz w:val="20"/>
                <w:szCs w:val="20"/>
              </w:rPr>
              <w:tab/>
              <w:t xml:space="preserve"> </w:t>
            </w:r>
          </w:p>
          <w:p w:rsidR="007D5A78" w:rsidRPr="007D5A78" w:rsidRDefault="007D5A78" w:rsidP="00F231F2">
            <w:pPr>
              <w:rPr>
                <w:rFonts w:ascii="Comic Sans MS" w:hAnsi="Comic Sans MS"/>
                <w:sz w:val="20"/>
                <w:szCs w:val="20"/>
              </w:rPr>
            </w:pPr>
            <w:r w:rsidRPr="007D5A78">
              <w:rPr>
                <w:rFonts w:ascii="Comic Sans MS" w:hAnsi="Comic Sans MS"/>
                <w:sz w:val="20"/>
                <w:szCs w:val="20"/>
              </w:rPr>
              <w:t xml:space="preserve">0.7 rounded to the nearest whole number… “5, 6, </w:t>
            </w:r>
            <w:r w:rsidRPr="007D5A78">
              <w:rPr>
                <w:rFonts w:ascii="Comic Sans MS" w:hAnsi="Comic Sans MS"/>
                <w:b/>
                <w:sz w:val="20"/>
                <w:szCs w:val="20"/>
                <w:u w:val="single"/>
              </w:rPr>
              <w:t>7</w:t>
            </w:r>
            <w:r w:rsidRPr="007D5A78">
              <w:rPr>
                <w:rFonts w:ascii="Comic Sans MS" w:hAnsi="Comic Sans MS"/>
                <w:sz w:val="20"/>
                <w:szCs w:val="20"/>
              </w:rPr>
              <w:t>, 8, 9 – up we climb,” we therefore will round up to 1; our nearest whole number.</w:t>
            </w:r>
          </w:p>
          <w:p w:rsidR="007D5A78" w:rsidRPr="007D5A78" w:rsidRDefault="007D5A78" w:rsidP="00F231F2">
            <w:pPr>
              <w:rPr>
                <w:rFonts w:ascii="Comic Sans MS" w:hAnsi="Comic Sans MS"/>
                <w:sz w:val="20"/>
                <w:szCs w:val="20"/>
              </w:rPr>
            </w:pPr>
          </w:p>
          <w:tbl>
            <w:tblPr>
              <w:tblStyle w:val="TableGrid"/>
              <w:tblW w:w="0" w:type="auto"/>
              <w:tblLook w:val="04A0" w:firstRow="1" w:lastRow="0" w:firstColumn="1" w:lastColumn="0" w:noHBand="0" w:noVBand="1"/>
            </w:tblPr>
            <w:tblGrid>
              <w:gridCol w:w="629"/>
              <w:gridCol w:w="629"/>
              <w:gridCol w:w="629"/>
              <w:gridCol w:w="629"/>
              <w:gridCol w:w="629"/>
              <w:gridCol w:w="629"/>
              <w:gridCol w:w="629"/>
              <w:gridCol w:w="629"/>
              <w:gridCol w:w="629"/>
              <w:gridCol w:w="629"/>
            </w:tblGrid>
            <w:tr w:rsidR="007D5A78" w:rsidRPr="007D5A78" w:rsidTr="00F231F2">
              <w:tc>
                <w:tcPr>
                  <w:tcW w:w="629"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629"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629"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629"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629"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629"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629"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629" w:type="dxa"/>
                </w:tcPr>
                <w:p w:rsidR="007D5A78" w:rsidRPr="007D5A78" w:rsidRDefault="007D5A78" w:rsidP="00F033B7">
                  <w:pPr>
                    <w:framePr w:hSpace="180" w:wrap="around" w:vAnchor="text" w:hAnchor="text" w:y="1"/>
                    <w:suppressOverlap/>
                    <w:rPr>
                      <w:rFonts w:ascii="Comic Sans MS" w:hAnsi="Comic Sans MS"/>
                      <w:sz w:val="20"/>
                      <w:szCs w:val="20"/>
                    </w:rPr>
                  </w:pPr>
                </w:p>
              </w:tc>
              <w:tc>
                <w:tcPr>
                  <w:tcW w:w="629" w:type="dxa"/>
                </w:tcPr>
                <w:p w:rsidR="007D5A78" w:rsidRPr="007D5A78" w:rsidRDefault="007D5A78" w:rsidP="00F033B7">
                  <w:pPr>
                    <w:framePr w:hSpace="180" w:wrap="around" w:vAnchor="text" w:hAnchor="text" w:y="1"/>
                    <w:suppressOverlap/>
                    <w:rPr>
                      <w:rFonts w:ascii="Comic Sans MS" w:hAnsi="Comic Sans MS"/>
                      <w:sz w:val="20"/>
                      <w:szCs w:val="20"/>
                    </w:rPr>
                  </w:pPr>
                </w:p>
              </w:tc>
              <w:tc>
                <w:tcPr>
                  <w:tcW w:w="629" w:type="dxa"/>
                </w:tcPr>
                <w:p w:rsidR="007D5A78" w:rsidRPr="007D5A78" w:rsidRDefault="007D5A78" w:rsidP="00F033B7">
                  <w:pPr>
                    <w:framePr w:hSpace="180" w:wrap="around" w:vAnchor="text" w:hAnchor="text" w:y="1"/>
                    <w:suppressOverlap/>
                    <w:rPr>
                      <w:rFonts w:ascii="Comic Sans MS" w:hAnsi="Comic Sans MS"/>
                      <w:sz w:val="20"/>
                      <w:szCs w:val="20"/>
                    </w:rPr>
                  </w:pPr>
                </w:p>
              </w:tc>
            </w:tr>
          </w:tbl>
          <w:p w:rsidR="007D5A78" w:rsidRPr="007D5A78" w:rsidRDefault="007D5A78" w:rsidP="00F231F2">
            <w:pPr>
              <w:rPr>
                <w:rFonts w:ascii="Comic Sans MS" w:hAnsi="Comic Sans MS"/>
                <w:sz w:val="20"/>
                <w:szCs w:val="20"/>
              </w:rPr>
            </w:pPr>
            <w:r w:rsidRPr="007D5A78">
              <w:rPr>
                <w:rFonts w:ascii="Comic Sans MS" w:hAnsi="Comic Sans MS"/>
                <w:noProof/>
                <w:sz w:val="20"/>
                <w:szCs w:val="20"/>
                <w:lang w:val="en-US"/>
              </w:rPr>
              <mc:AlternateContent>
                <mc:Choice Requires="wps">
                  <w:drawing>
                    <wp:anchor distT="0" distB="0" distL="114300" distR="114300" simplePos="0" relativeHeight="251684864" behindDoc="0" locked="0" layoutInCell="1" allowOverlap="1" wp14:anchorId="50A0DD93" wp14:editId="466141FE">
                      <wp:simplePos x="0" y="0"/>
                      <wp:positionH relativeFrom="column">
                        <wp:posOffset>2936240</wp:posOffset>
                      </wp:positionH>
                      <wp:positionV relativeFrom="paragraph">
                        <wp:posOffset>95885</wp:posOffset>
                      </wp:positionV>
                      <wp:extent cx="990600" cy="0"/>
                      <wp:effectExtent l="0" t="76200" r="19050" b="114300"/>
                      <wp:wrapNone/>
                      <wp:docPr id="49" name="Straight Arrow Connector 49"/>
                      <wp:cNvGraphicFramePr/>
                      <a:graphic xmlns:a="http://schemas.openxmlformats.org/drawingml/2006/main">
                        <a:graphicData uri="http://schemas.microsoft.com/office/word/2010/wordprocessingShape">
                          <wps:wsp>
                            <wps:cNvCnPr/>
                            <wps:spPr>
                              <a:xfrm>
                                <a:off x="0" y="0"/>
                                <a:ext cx="9906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757694" id="Straight Arrow Connector 49" o:spid="_x0000_s1026" type="#_x0000_t32" style="position:absolute;margin-left:231.2pt;margin-top:7.55pt;width:78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kGa0QEAAP4DAAAOAAAAZHJzL2Uyb0RvYy54bWysU9uO0zAQfUfiHyy/06QrtKJR0xXqAi8I&#10;Knb5AK9jN5Z803hokr9n7KRZBAgJxMsktufMnHM83t+NzrKLgmSCb/l2U3OmvAyd8eeWf318/+oN&#10;ZwmF74QNXrV8UonfHV6+2A+xUTehD7ZTwKiIT80QW94jxqaqkuyVE2kTovJ0qAM4gbSEc9WBGKi6&#10;s9VNXd9WQ4AuQpAqJdq9nw/5odTXWkn8rHVSyGzLiRuWCCU+5Vgd9qI5g4i9kQsN8Q8snDCemq6l&#10;7gUK9g3ML6WckRBS0LiRwVVBayNV0UBqtvVPah56EVXRQuakuNqU/l9Z+elyAma6lr/eceaFozt6&#10;QBDm3CN7CxAGdgzek48BGKWQX0NMDcGO/gTLKsUTZPGjBpe/JIuNxeNp9ViNyCRt7nb1bU03Ia9H&#10;1TMuQsIPKjiWf1qeFh4rgW2xWFw+JqTOBLwCclPrc0Rh7DvfMZwiKRFZQOZMufm8ytxntuUPJ6tm&#10;7BelyQXiN/co86eOFthF0OQIKZXH7VqJsjNMG2tXYF3I/RG45GeoKrP5N+AVUToHjyvYGR/gd91x&#10;vFLWc/7VgVl3tuApdFO5x2INDVnxankQeYp/XBf487M9fAcAAP//AwBQSwMEFAAGAAgAAAAhADgo&#10;KhXcAAAACQEAAA8AAABkcnMvZG93bnJldi54bWxMj8FOwzAQRO9I/IO1SNyok6pEJY1TISouXAql&#10;4rxNtnHUeB3FbhP4ehZxgOPOPM3OFOvJdepCQ2g9G0hnCSjiytctNwb27893S1AhItfYeSYDnxRg&#10;XV5fFZjXfuQ3uuxioySEQ44GbIx9rnWoLDkMM98Ti3f0g8Mo59DoesBRwl2n50mSaYctyweLPT1Z&#10;qk67szPwEF5tDPaDNsdtmm2/sNm87Edjbm+mxxWoSFP8g+GnvlSHUjod/JnroDoDi2y+EFSM+xSU&#10;AFm6FOHwK+iy0P8XlN8AAAD//wMAUEsBAi0AFAAGAAgAAAAhALaDOJL+AAAA4QEAABMAAAAAAAAA&#10;AAAAAAAAAAAAAFtDb250ZW50X1R5cGVzXS54bWxQSwECLQAUAAYACAAAACEAOP0h/9YAAACUAQAA&#10;CwAAAAAAAAAAAAAAAAAvAQAAX3JlbHMvLnJlbHNQSwECLQAUAAYACAAAACEAeAZBmtEBAAD+AwAA&#10;DgAAAAAAAAAAAAAAAAAuAgAAZHJzL2Uyb0RvYy54bWxQSwECLQAUAAYACAAAACEAOCgqFdwAAAAJ&#10;AQAADwAAAAAAAAAAAAAAAAArBAAAZHJzL2Rvd25yZXYueG1sUEsFBgAAAAAEAAQA8wAAADQFAAAA&#10;AA==&#10;" strokecolor="#4579b8 [3044]">
                      <v:stroke endarrow="open"/>
                    </v:shape>
                  </w:pict>
                </mc:Fallback>
              </mc:AlternateContent>
            </w:r>
            <w:r w:rsidRPr="007D5A78">
              <w:rPr>
                <w:rFonts w:ascii="Comic Sans MS" w:hAnsi="Comic Sans MS"/>
                <w:sz w:val="20"/>
                <w:szCs w:val="20"/>
              </w:rPr>
              <w:t xml:space="preserve">0     0.1     0.2     0.3     0.4    0.5     0.6    0.7     </w:t>
            </w:r>
            <w:r w:rsidRPr="007D5A78">
              <w:rPr>
                <w:rFonts w:ascii="Comic Sans MS" w:hAnsi="Comic Sans MS"/>
                <w:color w:val="FFFFFF" w:themeColor="background1"/>
                <w:sz w:val="20"/>
                <w:szCs w:val="20"/>
              </w:rPr>
              <w:t xml:space="preserve">0.8     0.9      </w:t>
            </w:r>
            <w:r w:rsidRPr="007D5A78">
              <w:rPr>
                <w:rFonts w:ascii="Comic Sans MS" w:hAnsi="Comic Sans MS"/>
                <w:sz w:val="20"/>
                <w:szCs w:val="20"/>
              </w:rPr>
              <w:t xml:space="preserve">1    </w:t>
            </w:r>
          </w:p>
          <w:p w:rsidR="007D5A78" w:rsidRPr="007D5A78" w:rsidRDefault="007D5A78" w:rsidP="007D5A78">
            <w:pPr>
              <w:rPr>
                <w:rFonts w:ascii="Comic Sans MS" w:hAnsi="Comic Sans MS"/>
                <w:sz w:val="20"/>
                <w:szCs w:val="20"/>
              </w:rPr>
            </w:pPr>
          </w:p>
        </w:tc>
      </w:tr>
      <w:tr w:rsidR="007D5A78" w:rsidRPr="00E40F0F" w:rsidTr="00F231F2">
        <w:tc>
          <w:tcPr>
            <w:tcW w:w="1951" w:type="dxa"/>
            <w:shd w:val="clear" w:color="auto" w:fill="B2A1C7" w:themeFill="accent4" w:themeFillTint="99"/>
            <w:vAlign w:val="center"/>
          </w:tcPr>
          <w:p w:rsidR="007D5A78" w:rsidRPr="00E40F0F" w:rsidRDefault="00AF21AF" w:rsidP="00F231F2">
            <w:pPr>
              <w:jc w:val="center"/>
              <w:rPr>
                <w:rFonts w:ascii="Comic Sans MS" w:hAnsi="Comic Sans MS"/>
                <w:color w:val="FFFFFF" w:themeColor="background1"/>
              </w:rPr>
            </w:pPr>
            <w:r>
              <w:rPr>
                <w:rFonts w:ascii="Comic Sans MS" w:hAnsi="Comic Sans MS"/>
              </w:rPr>
              <w:t>Year</w:t>
            </w:r>
            <w:r w:rsidRPr="00E40F0F">
              <w:rPr>
                <w:rFonts w:ascii="Comic Sans MS" w:hAnsi="Comic Sans MS"/>
                <w:color w:val="FFFFFF" w:themeColor="background1"/>
              </w:rPr>
              <w:t xml:space="preserve"> </w:t>
            </w:r>
            <w:r w:rsidR="007D5A78" w:rsidRPr="00E40F0F">
              <w:rPr>
                <w:rFonts w:ascii="Comic Sans MS" w:hAnsi="Comic Sans MS"/>
                <w:color w:val="FFFFFF" w:themeColor="background1"/>
              </w:rPr>
              <w:t xml:space="preserve"> 4</w:t>
            </w:r>
          </w:p>
        </w:tc>
        <w:tc>
          <w:tcPr>
            <w:tcW w:w="5245" w:type="dxa"/>
            <w:shd w:val="clear" w:color="auto" w:fill="B2A1C7" w:themeFill="accent4" w:themeFillTint="99"/>
          </w:tcPr>
          <w:p w:rsidR="007D5A78" w:rsidRPr="007D5A78" w:rsidRDefault="007D5A78" w:rsidP="00F231F2">
            <w:pPr>
              <w:rPr>
                <w:rFonts w:ascii="Comic Sans MS" w:hAnsi="Comic Sans MS" w:cs="Arial"/>
                <w:sz w:val="20"/>
                <w:szCs w:val="20"/>
                <w:shd w:val="clear" w:color="auto" w:fill="FFFFFF"/>
              </w:rPr>
            </w:pPr>
            <w:r w:rsidRPr="007D5A78">
              <w:rPr>
                <w:rFonts w:ascii="Comic Sans MS" w:hAnsi="Comic Sans MS"/>
                <w:sz w:val="20"/>
                <w:szCs w:val="20"/>
              </w:rPr>
              <w:t xml:space="preserve">N/C: </w:t>
            </w:r>
            <w:r w:rsidRPr="007D5A78">
              <w:rPr>
                <w:rFonts w:ascii="Comic Sans MS" w:hAnsi="Comic Sans MS" w:cs="Arial"/>
                <w:sz w:val="20"/>
                <w:szCs w:val="20"/>
              </w:rPr>
              <w:t>add and subtract fractions with the same denominator</w:t>
            </w: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r w:rsidRPr="007D5A78">
              <w:rPr>
                <w:rFonts w:ascii="Comic Sans MS" w:hAnsi="Comic Sans MS"/>
                <w:sz w:val="20"/>
                <w:szCs w:val="20"/>
              </w:rPr>
              <w:t xml:space="preserve">LO - I can add and subtract fractions with the same denominator  </w:t>
            </w:r>
          </w:p>
          <w:p w:rsidR="007D5A78" w:rsidRPr="007D5A78" w:rsidRDefault="007D5A78" w:rsidP="00F231F2">
            <w:pPr>
              <w:rPr>
                <w:rFonts w:ascii="Comic Sans MS" w:hAnsi="Comic Sans MS"/>
                <w:sz w:val="20"/>
                <w:szCs w:val="20"/>
              </w:rPr>
            </w:pPr>
          </w:p>
        </w:tc>
        <w:tc>
          <w:tcPr>
            <w:tcW w:w="8363" w:type="dxa"/>
          </w:tcPr>
          <w:p w:rsidR="007D5A78" w:rsidRPr="007D5A78" w:rsidRDefault="007D5A78" w:rsidP="00F231F2">
            <w:pPr>
              <w:rPr>
                <w:rFonts w:ascii="Comic Sans MS" w:hAnsi="Comic Sans MS"/>
                <w:sz w:val="20"/>
                <w:szCs w:val="20"/>
                <w:u w:val="single"/>
              </w:rPr>
            </w:pPr>
            <w:r w:rsidRPr="007D5A78">
              <w:rPr>
                <w:rFonts w:ascii="Comic Sans MS" w:hAnsi="Comic Sans MS"/>
                <w:sz w:val="20"/>
                <w:szCs w:val="20"/>
                <w:u w:val="single"/>
              </w:rPr>
              <w:t>Adding fractions with the same denominator</w:t>
            </w: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r w:rsidRPr="007D5A78">
              <w:rPr>
                <w:rFonts w:ascii="Comic Sans MS" w:hAnsi="Comic Sans MS"/>
                <w:sz w:val="20"/>
                <w:szCs w:val="20"/>
              </w:rPr>
              <w:t>1/4 + 2/4</w:t>
            </w:r>
          </w:p>
          <w:p w:rsidR="007D5A78" w:rsidRPr="007D5A78" w:rsidRDefault="007D5A78" w:rsidP="00F231F2">
            <w:pPr>
              <w:rPr>
                <w:rFonts w:ascii="Comic Sans MS" w:hAnsi="Comic Sans MS"/>
                <w:sz w:val="20"/>
                <w:szCs w:val="20"/>
              </w:rPr>
            </w:pPr>
          </w:p>
          <w:tbl>
            <w:tblPr>
              <w:tblStyle w:val="TableGrid"/>
              <w:tblW w:w="0" w:type="auto"/>
              <w:tblInd w:w="29" w:type="dxa"/>
              <w:tblLook w:val="04A0" w:firstRow="1" w:lastRow="0" w:firstColumn="1" w:lastColumn="0" w:noHBand="0" w:noVBand="1"/>
            </w:tblPr>
            <w:tblGrid>
              <w:gridCol w:w="599"/>
              <w:gridCol w:w="1524"/>
              <w:gridCol w:w="1524"/>
              <w:gridCol w:w="1524"/>
              <w:gridCol w:w="1525"/>
            </w:tblGrid>
            <w:tr w:rsidR="007D5A78" w:rsidRPr="007D5A78" w:rsidTr="00F231F2">
              <w:tc>
                <w:tcPr>
                  <w:tcW w:w="599" w:type="dxa"/>
                  <w:tcBorders>
                    <w:top w:val="nil"/>
                    <w:left w:val="nil"/>
                    <w:bottom w:val="nil"/>
                  </w:tcBorders>
                  <w:shd w:val="clear" w:color="auto" w:fill="auto"/>
                </w:tcPr>
                <w:p w:rsidR="007D5A78" w:rsidRPr="007D5A78" w:rsidRDefault="007D5A78" w:rsidP="00F033B7">
                  <w:pPr>
                    <w:framePr w:hSpace="180" w:wrap="around" w:vAnchor="text" w:hAnchor="text" w:y="1"/>
                    <w:suppressOverlap/>
                    <w:jc w:val="right"/>
                    <w:rPr>
                      <w:rFonts w:ascii="Comic Sans MS" w:hAnsi="Comic Sans MS"/>
                      <w:sz w:val="20"/>
                      <w:szCs w:val="20"/>
                    </w:rPr>
                  </w:pPr>
                  <w:r w:rsidRPr="007D5A78">
                    <w:rPr>
                      <w:rFonts w:ascii="Comic Sans MS" w:hAnsi="Comic Sans MS"/>
                      <w:sz w:val="20"/>
                      <w:szCs w:val="20"/>
                    </w:rPr>
                    <w:t>1/4</w:t>
                  </w:r>
                </w:p>
              </w:tc>
              <w:tc>
                <w:tcPr>
                  <w:tcW w:w="1524"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1524" w:type="dxa"/>
                  <w:shd w:val="clear" w:color="auto" w:fill="auto"/>
                </w:tcPr>
                <w:p w:rsidR="007D5A78" w:rsidRPr="007D5A78" w:rsidRDefault="007D5A78" w:rsidP="00F033B7">
                  <w:pPr>
                    <w:framePr w:hSpace="180" w:wrap="around" w:vAnchor="text" w:hAnchor="text" w:y="1"/>
                    <w:suppressOverlap/>
                    <w:rPr>
                      <w:rFonts w:ascii="Comic Sans MS" w:hAnsi="Comic Sans MS"/>
                      <w:sz w:val="20"/>
                      <w:szCs w:val="20"/>
                    </w:rPr>
                  </w:pPr>
                </w:p>
              </w:tc>
              <w:tc>
                <w:tcPr>
                  <w:tcW w:w="1524" w:type="dxa"/>
                </w:tcPr>
                <w:p w:rsidR="007D5A78" w:rsidRPr="007D5A78" w:rsidRDefault="007D5A78" w:rsidP="00F033B7">
                  <w:pPr>
                    <w:framePr w:hSpace="180" w:wrap="around" w:vAnchor="text" w:hAnchor="text" w:y="1"/>
                    <w:suppressOverlap/>
                    <w:rPr>
                      <w:rFonts w:ascii="Comic Sans MS" w:hAnsi="Comic Sans MS"/>
                      <w:sz w:val="20"/>
                      <w:szCs w:val="20"/>
                    </w:rPr>
                  </w:pPr>
                </w:p>
              </w:tc>
              <w:tc>
                <w:tcPr>
                  <w:tcW w:w="1525" w:type="dxa"/>
                </w:tcPr>
                <w:p w:rsidR="007D5A78" w:rsidRPr="007D5A78" w:rsidRDefault="007D5A78" w:rsidP="00F033B7">
                  <w:pPr>
                    <w:framePr w:hSpace="180" w:wrap="around" w:vAnchor="text" w:hAnchor="text" w:y="1"/>
                    <w:suppressOverlap/>
                    <w:rPr>
                      <w:rFonts w:ascii="Comic Sans MS" w:hAnsi="Comic Sans MS"/>
                      <w:sz w:val="20"/>
                      <w:szCs w:val="20"/>
                    </w:rPr>
                  </w:pPr>
                </w:p>
              </w:tc>
            </w:tr>
          </w:tbl>
          <w:p w:rsidR="007D5A78" w:rsidRPr="007D5A78" w:rsidRDefault="007D5A78" w:rsidP="00F231F2">
            <w:pPr>
              <w:rPr>
                <w:rFonts w:ascii="Comic Sans MS" w:hAnsi="Comic Sans MS"/>
                <w:sz w:val="20"/>
                <w:szCs w:val="20"/>
              </w:rPr>
            </w:pPr>
            <w:r w:rsidRPr="007D5A78">
              <w:rPr>
                <w:rFonts w:ascii="Comic Sans MS" w:hAnsi="Comic Sans MS"/>
                <w:sz w:val="20"/>
                <w:szCs w:val="20"/>
              </w:rPr>
              <w:t xml:space="preserve">  +</w:t>
            </w:r>
            <w:r w:rsidRPr="007D5A78">
              <w:rPr>
                <w:rFonts w:ascii="Comic Sans MS" w:hAnsi="Comic Sans MS"/>
                <w:sz w:val="20"/>
                <w:szCs w:val="20"/>
              </w:rPr>
              <w:tab/>
            </w:r>
            <w:r w:rsidRPr="007D5A78">
              <w:rPr>
                <w:rFonts w:ascii="Comic Sans MS" w:hAnsi="Comic Sans MS"/>
                <w:sz w:val="20"/>
                <w:szCs w:val="20"/>
              </w:rPr>
              <w:tab/>
            </w:r>
            <w:r w:rsidRPr="007D5A78">
              <w:rPr>
                <w:rFonts w:ascii="Comic Sans MS" w:hAnsi="Comic Sans MS"/>
                <w:sz w:val="20"/>
                <w:szCs w:val="20"/>
              </w:rPr>
              <w:tab/>
            </w:r>
            <w:r w:rsidRPr="007D5A78">
              <w:rPr>
                <w:rFonts w:ascii="Comic Sans MS" w:hAnsi="Comic Sans MS"/>
                <w:sz w:val="20"/>
                <w:szCs w:val="20"/>
              </w:rPr>
              <w:tab/>
            </w:r>
            <w:r w:rsidRPr="007D5A78">
              <w:rPr>
                <w:rFonts w:ascii="Comic Sans MS" w:hAnsi="Comic Sans MS"/>
                <w:sz w:val="20"/>
                <w:szCs w:val="20"/>
              </w:rPr>
              <w:tab/>
              <w:t>+</w:t>
            </w:r>
          </w:p>
          <w:p w:rsidR="007D5A78" w:rsidRPr="007D5A78" w:rsidRDefault="007D5A78" w:rsidP="00F231F2">
            <w:pPr>
              <w:rPr>
                <w:rFonts w:ascii="Comic Sans MS" w:hAnsi="Comic Sans MS"/>
                <w:sz w:val="20"/>
                <w:szCs w:val="20"/>
              </w:rPr>
            </w:pPr>
          </w:p>
          <w:tbl>
            <w:tblPr>
              <w:tblStyle w:val="TableGrid"/>
              <w:tblW w:w="0" w:type="auto"/>
              <w:tblInd w:w="29" w:type="dxa"/>
              <w:tblLook w:val="04A0" w:firstRow="1" w:lastRow="0" w:firstColumn="1" w:lastColumn="0" w:noHBand="0" w:noVBand="1"/>
            </w:tblPr>
            <w:tblGrid>
              <w:gridCol w:w="599"/>
              <w:gridCol w:w="1524"/>
              <w:gridCol w:w="1524"/>
              <w:gridCol w:w="1524"/>
              <w:gridCol w:w="1525"/>
            </w:tblGrid>
            <w:tr w:rsidR="007D5A78" w:rsidRPr="007D5A78" w:rsidTr="00F231F2">
              <w:tc>
                <w:tcPr>
                  <w:tcW w:w="599" w:type="dxa"/>
                  <w:tcBorders>
                    <w:top w:val="nil"/>
                    <w:left w:val="nil"/>
                    <w:bottom w:val="nil"/>
                  </w:tcBorders>
                  <w:shd w:val="clear" w:color="auto" w:fill="auto"/>
                </w:tcPr>
                <w:p w:rsidR="007D5A78" w:rsidRPr="007D5A78" w:rsidRDefault="007D5A78" w:rsidP="00F033B7">
                  <w:pPr>
                    <w:framePr w:hSpace="180" w:wrap="around" w:vAnchor="text" w:hAnchor="text" w:y="1"/>
                    <w:suppressOverlap/>
                    <w:jc w:val="right"/>
                    <w:rPr>
                      <w:rFonts w:ascii="Comic Sans MS" w:hAnsi="Comic Sans MS"/>
                      <w:sz w:val="20"/>
                      <w:szCs w:val="20"/>
                    </w:rPr>
                  </w:pPr>
                  <w:r w:rsidRPr="007D5A78">
                    <w:rPr>
                      <w:rFonts w:ascii="Comic Sans MS" w:hAnsi="Comic Sans MS"/>
                      <w:sz w:val="20"/>
                      <w:szCs w:val="20"/>
                    </w:rPr>
                    <w:t>2/4</w:t>
                  </w:r>
                </w:p>
              </w:tc>
              <w:tc>
                <w:tcPr>
                  <w:tcW w:w="1524"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1524"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1524" w:type="dxa"/>
                </w:tcPr>
                <w:p w:rsidR="007D5A78" w:rsidRPr="007D5A78" w:rsidRDefault="007D5A78" w:rsidP="00F033B7">
                  <w:pPr>
                    <w:framePr w:hSpace="180" w:wrap="around" w:vAnchor="text" w:hAnchor="text" w:y="1"/>
                    <w:suppressOverlap/>
                    <w:rPr>
                      <w:rFonts w:ascii="Comic Sans MS" w:hAnsi="Comic Sans MS"/>
                      <w:sz w:val="20"/>
                      <w:szCs w:val="20"/>
                    </w:rPr>
                  </w:pPr>
                </w:p>
              </w:tc>
              <w:tc>
                <w:tcPr>
                  <w:tcW w:w="1525" w:type="dxa"/>
                </w:tcPr>
                <w:p w:rsidR="007D5A78" w:rsidRPr="007D5A78" w:rsidRDefault="007D5A78" w:rsidP="00F033B7">
                  <w:pPr>
                    <w:framePr w:hSpace="180" w:wrap="around" w:vAnchor="text" w:hAnchor="text" w:y="1"/>
                    <w:suppressOverlap/>
                    <w:rPr>
                      <w:rFonts w:ascii="Comic Sans MS" w:hAnsi="Comic Sans MS"/>
                      <w:sz w:val="20"/>
                      <w:szCs w:val="20"/>
                    </w:rPr>
                  </w:pPr>
                </w:p>
              </w:tc>
            </w:tr>
          </w:tbl>
          <w:p w:rsidR="007D5A78" w:rsidRPr="007D5A78" w:rsidRDefault="007D5A78" w:rsidP="00F231F2">
            <w:pPr>
              <w:rPr>
                <w:rFonts w:ascii="Comic Sans MS" w:hAnsi="Comic Sans MS"/>
                <w:sz w:val="20"/>
                <w:szCs w:val="20"/>
              </w:rPr>
            </w:pPr>
            <w:r w:rsidRPr="007D5A78">
              <w:rPr>
                <w:rFonts w:ascii="Comic Sans MS" w:hAnsi="Comic Sans MS"/>
                <w:sz w:val="20"/>
                <w:szCs w:val="20"/>
              </w:rPr>
              <w:t xml:space="preserve">  =</w:t>
            </w:r>
            <w:r w:rsidRPr="007D5A78">
              <w:rPr>
                <w:rFonts w:ascii="Comic Sans MS" w:hAnsi="Comic Sans MS"/>
                <w:sz w:val="20"/>
                <w:szCs w:val="20"/>
              </w:rPr>
              <w:tab/>
            </w:r>
            <w:r w:rsidRPr="007D5A78">
              <w:rPr>
                <w:rFonts w:ascii="Comic Sans MS" w:hAnsi="Comic Sans MS"/>
                <w:sz w:val="20"/>
                <w:szCs w:val="20"/>
              </w:rPr>
              <w:tab/>
            </w:r>
            <w:r w:rsidRPr="007D5A78">
              <w:rPr>
                <w:rFonts w:ascii="Comic Sans MS" w:hAnsi="Comic Sans MS"/>
                <w:sz w:val="20"/>
                <w:szCs w:val="20"/>
              </w:rPr>
              <w:tab/>
            </w:r>
            <w:r w:rsidRPr="007D5A78">
              <w:rPr>
                <w:rFonts w:ascii="Comic Sans MS" w:hAnsi="Comic Sans MS"/>
                <w:sz w:val="20"/>
                <w:szCs w:val="20"/>
              </w:rPr>
              <w:tab/>
            </w:r>
            <w:r w:rsidRPr="007D5A78">
              <w:rPr>
                <w:rFonts w:ascii="Comic Sans MS" w:hAnsi="Comic Sans MS"/>
                <w:sz w:val="20"/>
                <w:szCs w:val="20"/>
              </w:rPr>
              <w:tab/>
              <w:t>=</w:t>
            </w:r>
          </w:p>
          <w:p w:rsidR="007D5A78" w:rsidRPr="007D5A78" w:rsidRDefault="007D5A78" w:rsidP="00F231F2">
            <w:pPr>
              <w:rPr>
                <w:rFonts w:ascii="Comic Sans MS" w:hAnsi="Comic Sans MS"/>
                <w:sz w:val="20"/>
                <w:szCs w:val="20"/>
              </w:rPr>
            </w:pPr>
          </w:p>
          <w:tbl>
            <w:tblPr>
              <w:tblStyle w:val="TableGrid"/>
              <w:tblW w:w="0" w:type="auto"/>
              <w:tblInd w:w="29" w:type="dxa"/>
              <w:tblLook w:val="04A0" w:firstRow="1" w:lastRow="0" w:firstColumn="1" w:lastColumn="0" w:noHBand="0" w:noVBand="1"/>
            </w:tblPr>
            <w:tblGrid>
              <w:gridCol w:w="599"/>
              <w:gridCol w:w="1524"/>
              <w:gridCol w:w="1524"/>
              <w:gridCol w:w="1524"/>
              <w:gridCol w:w="1525"/>
            </w:tblGrid>
            <w:tr w:rsidR="007D5A78" w:rsidRPr="007D5A78" w:rsidTr="00F231F2">
              <w:tc>
                <w:tcPr>
                  <w:tcW w:w="599" w:type="dxa"/>
                  <w:tcBorders>
                    <w:top w:val="nil"/>
                    <w:left w:val="nil"/>
                    <w:bottom w:val="nil"/>
                  </w:tcBorders>
                  <w:shd w:val="clear" w:color="auto" w:fill="auto"/>
                </w:tcPr>
                <w:p w:rsidR="007D5A78" w:rsidRPr="007D5A78" w:rsidRDefault="007D5A78" w:rsidP="00F033B7">
                  <w:pPr>
                    <w:framePr w:hSpace="180" w:wrap="around" w:vAnchor="text" w:hAnchor="text" w:y="1"/>
                    <w:suppressOverlap/>
                    <w:jc w:val="right"/>
                    <w:rPr>
                      <w:rFonts w:ascii="Comic Sans MS" w:hAnsi="Comic Sans MS"/>
                      <w:sz w:val="20"/>
                      <w:szCs w:val="20"/>
                    </w:rPr>
                  </w:pPr>
                  <w:r w:rsidRPr="007D5A78">
                    <w:rPr>
                      <w:rFonts w:ascii="Comic Sans MS" w:hAnsi="Comic Sans MS"/>
                      <w:sz w:val="20"/>
                      <w:szCs w:val="20"/>
                    </w:rPr>
                    <w:t>3/4</w:t>
                  </w:r>
                </w:p>
              </w:tc>
              <w:tc>
                <w:tcPr>
                  <w:tcW w:w="1524"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1524"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1524"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1525" w:type="dxa"/>
                </w:tcPr>
                <w:p w:rsidR="007D5A78" w:rsidRPr="007D5A78" w:rsidRDefault="007D5A78" w:rsidP="00F033B7">
                  <w:pPr>
                    <w:framePr w:hSpace="180" w:wrap="around" w:vAnchor="text" w:hAnchor="text" w:y="1"/>
                    <w:suppressOverlap/>
                    <w:rPr>
                      <w:rFonts w:ascii="Comic Sans MS" w:hAnsi="Comic Sans MS"/>
                      <w:sz w:val="20"/>
                      <w:szCs w:val="20"/>
                    </w:rPr>
                  </w:pPr>
                </w:p>
              </w:tc>
            </w:tr>
          </w:tbl>
          <w:p w:rsidR="007D5A78" w:rsidRPr="007D5A78" w:rsidRDefault="007D5A78" w:rsidP="00F231F2">
            <w:pPr>
              <w:rPr>
                <w:rFonts w:ascii="Comic Sans MS" w:hAnsi="Comic Sans MS"/>
                <w:noProof/>
                <w:sz w:val="20"/>
                <w:szCs w:val="20"/>
              </w:rPr>
            </w:pPr>
          </w:p>
          <w:p w:rsidR="007D5A78" w:rsidRPr="007D5A78" w:rsidRDefault="00BB78A2" w:rsidP="00F231F2">
            <w:pPr>
              <w:rPr>
                <w:rFonts w:ascii="Comic Sans MS" w:hAnsi="Comic Sans MS"/>
                <w:noProof/>
                <w:sz w:val="20"/>
                <w:szCs w:val="20"/>
              </w:rPr>
            </w:pPr>
            <w:r>
              <w:rPr>
                <w:rFonts w:ascii="Comic Sans MS" w:hAnsi="Comic Sans MS"/>
                <w:noProof/>
                <w:sz w:val="20"/>
                <w:szCs w:val="20"/>
              </w:rPr>
              <w:t xml:space="preserve">Stage 4 - </w:t>
            </w:r>
            <w:r w:rsidR="007D5A78" w:rsidRPr="007D5A78">
              <w:rPr>
                <w:rFonts w:ascii="Comic Sans MS" w:hAnsi="Comic Sans MS"/>
                <w:noProof/>
                <w:sz w:val="20"/>
                <w:szCs w:val="20"/>
              </w:rPr>
              <w:t>Reverse for subtraction</w:t>
            </w:r>
          </w:p>
        </w:tc>
      </w:tr>
      <w:tr w:rsidR="007D5A78" w:rsidRPr="00E40F0F" w:rsidTr="00F231F2">
        <w:tc>
          <w:tcPr>
            <w:tcW w:w="1951" w:type="dxa"/>
            <w:shd w:val="clear" w:color="auto" w:fill="EEECE1" w:themeFill="background2"/>
            <w:vAlign w:val="center"/>
          </w:tcPr>
          <w:p w:rsidR="007D5A78" w:rsidRPr="00E40F0F" w:rsidRDefault="00AF21AF" w:rsidP="00F231F2">
            <w:pPr>
              <w:jc w:val="center"/>
              <w:rPr>
                <w:rFonts w:ascii="Comic Sans MS" w:hAnsi="Comic Sans MS"/>
              </w:rPr>
            </w:pPr>
            <w:r>
              <w:rPr>
                <w:rFonts w:ascii="Comic Sans MS" w:hAnsi="Comic Sans MS"/>
              </w:rPr>
              <w:t>Year</w:t>
            </w:r>
            <w:r w:rsidRPr="00E40F0F">
              <w:rPr>
                <w:rFonts w:ascii="Comic Sans MS" w:hAnsi="Comic Sans MS"/>
              </w:rPr>
              <w:t xml:space="preserve"> </w:t>
            </w:r>
            <w:r w:rsidR="007D5A78" w:rsidRPr="00E40F0F">
              <w:rPr>
                <w:rFonts w:ascii="Comic Sans MS" w:hAnsi="Comic Sans MS"/>
              </w:rPr>
              <w:t xml:space="preserve"> 5</w:t>
            </w:r>
          </w:p>
        </w:tc>
        <w:tc>
          <w:tcPr>
            <w:tcW w:w="5245" w:type="dxa"/>
            <w:shd w:val="clear" w:color="auto" w:fill="EEECE1" w:themeFill="background2"/>
          </w:tcPr>
          <w:p w:rsidR="007D5A78" w:rsidRPr="007D5A78" w:rsidRDefault="007D5A78" w:rsidP="00F231F2">
            <w:pPr>
              <w:rPr>
                <w:rFonts w:ascii="Comic Sans MS" w:hAnsi="Comic Sans MS"/>
                <w:sz w:val="20"/>
                <w:szCs w:val="20"/>
              </w:rPr>
            </w:pPr>
            <w:r w:rsidRPr="007D5A78">
              <w:rPr>
                <w:rFonts w:ascii="Comic Sans MS" w:hAnsi="Comic Sans MS"/>
                <w:sz w:val="20"/>
                <w:szCs w:val="20"/>
              </w:rPr>
              <w:t>N/C: add and subtract fractions with the same denominator and multiples of the same number.</w:t>
            </w: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r w:rsidRPr="007D5A78">
              <w:rPr>
                <w:rFonts w:ascii="Comic Sans MS" w:hAnsi="Comic Sans MS"/>
                <w:sz w:val="20"/>
                <w:szCs w:val="20"/>
              </w:rPr>
              <w:t>LO- I can add and subtract fractions with the same denominator and related fractions including writing mathematical statements that exceed 1 as a mixed number: (e.g. 2/5 + 4/5 = 6/5 = 1</w:t>
            </w:r>
            <w:r w:rsidRPr="007D5A78">
              <w:rPr>
                <w:rFonts w:ascii="Comic Sans MS" w:hAnsi="Comic Sans MS"/>
                <w:sz w:val="20"/>
                <w:szCs w:val="20"/>
                <w:vertAlign w:val="superscript"/>
              </w:rPr>
              <w:t>1</w:t>
            </w:r>
            <w:r w:rsidRPr="007D5A78">
              <w:rPr>
                <w:rFonts w:ascii="Comic Sans MS" w:hAnsi="Comic Sans MS"/>
                <w:sz w:val="20"/>
                <w:szCs w:val="20"/>
              </w:rPr>
              <w:t>/</w:t>
            </w:r>
            <w:r w:rsidRPr="007D5A78">
              <w:rPr>
                <w:rFonts w:ascii="Comic Sans MS" w:hAnsi="Comic Sans MS"/>
                <w:sz w:val="20"/>
                <w:szCs w:val="20"/>
                <w:vertAlign w:val="subscript"/>
              </w:rPr>
              <w:t>5</w:t>
            </w:r>
            <w:r w:rsidRPr="007D5A78">
              <w:rPr>
                <w:rFonts w:ascii="Comic Sans MS" w:hAnsi="Comic Sans MS"/>
                <w:sz w:val="20"/>
                <w:szCs w:val="20"/>
              </w:rPr>
              <w:t xml:space="preserve">) </w:t>
            </w: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p>
        </w:tc>
        <w:tc>
          <w:tcPr>
            <w:tcW w:w="8363" w:type="dxa"/>
          </w:tcPr>
          <w:p w:rsidR="007D5A78" w:rsidRPr="007D5A78" w:rsidRDefault="007D5A78" w:rsidP="00F231F2">
            <w:pPr>
              <w:rPr>
                <w:rFonts w:ascii="Comic Sans MS" w:hAnsi="Comic Sans MS"/>
                <w:sz w:val="20"/>
                <w:szCs w:val="20"/>
                <w:u w:val="single"/>
              </w:rPr>
            </w:pPr>
            <w:r w:rsidRPr="007D5A78">
              <w:rPr>
                <w:rFonts w:ascii="Comic Sans MS" w:hAnsi="Comic Sans MS"/>
                <w:sz w:val="20"/>
                <w:szCs w:val="20"/>
                <w:u w:val="single"/>
              </w:rPr>
              <w:t>Adding fractions with different denominators</w:t>
            </w: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r w:rsidRPr="007D5A78">
              <w:rPr>
                <w:rFonts w:ascii="Comic Sans MS" w:hAnsi="Comic Sans MS"/>
                <w:sz w:val="20"/>
                <w:szCs w:val="20"/>
              </w:rPr>
              <w:t>1/3 + 2/4</w:t>
            </w:r>
          </w:p>
          <w:p w:rsidR="007D5A78" w:rsidRPr="007D5A78" w:rsidRDefault="007D5A78" w:rsidP="00F231F2">
            <w:pPr>
              <w:rPr>
                <w:rFonts w:ascii="Comic Sans MS" w:hAnsi="Comic Sans MS"/>
                <w:sz w:val="20"/>
                <w:szCs w:val="20"/>
              </w:rPr>
            </w:pPr>
          </w:p>
          <w:tbl>
            <w:tblPr>
              <w:tblStyle w:val="TableGrid"/>
              <w:tblW w:w="0" w:type="auto"/>
              <w:tblInd w:w="29" w:type="dxa"/>
              <w:tblLook w:val="04A0" w:firstRow="1" w:lastRow="0" w:firstColumn="1" w:lastColumn="0" w:noHBand="0" w:noVBand="1"/>
            </w:tblPr>
            <w:tblGrid>
              <w:gridCol w:w="563"/>
              <w:gridCol w:w="2044"/>
              <w:gridCol w:w="2044"/>
              <w:gridCol w:w="2045"/>
            </w:tblGrid>
            <w:tr w:rsidR="007D5A78" w:rsidRPr="007D5A78" w:rsidTr="00F231F2">
              <w:tc>
                <w:tcPr>
                  <w:tcW w:w="563" w:type="dxa"/>
                  <w:tcBorders>
                    <w:top w:val="nil"/>
                    <w:left w:val="nil"/>
                    <w:bottom w:val="nil"/>
                  </w:tcBorders>
                  <w:shd w:val="clear" w:color="auto" w:fill="auto"/>
                </w:tcPr>
                <w:p w:rsidR="007D5A78" w:rsidRPr="007D5A78" w:rsidRDefault="007D5A78" w:rsidP="00F033B7">
                  <w:pPr>
                    <w:framePr w:hSpace="180" w:wrap="around" w:vAnchor="text" w:hAnchor="text" w:y="1"/>
                    <w:suppressOverlap/>
                    <w:jc w:val="right"/>
                    <w:rPr>
                      <w:rFonts w:ascii="Comic Sans MS" w:hAnsi="Comic Sans MS"/>
                      <w:sz w:val="20"/>
                      <w:szCs w:val="20"/>
                    </w:rPr>
                  </w:pPr>
                  <w:r w:rsidRPr="007D5A78">
                    <w:rPr>
                      <w:rFonts w:ascii="Comic Sans MS" w:hAnsi="Comic Sans MS"/>
                      <w:sz w:val="20"/>
                      <w:szCs w:val="20"/>
                    </w:rPr>
                    <w:t>1/3</w:t>
                  </w:r>
                </w:p>
              </w:tc>
              <w:tc>
                <w:tcPr>
                  <w:tcW w:w="2044"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2044" w:type="dxa"/>
                </w:tcPr>
                <w:p w:rsidR="007D5A78" w:rsidRPr="007D5A78" w:rsidRDefault="007D5A78" w:rsidP="00F033B7">
                  <w:pPr>
                    <w:framePr w:hSpace="180" w:wrap="around" w:vAnchor="text" w:hAnchor="text" w:y="1"/>
                    <w:suppressOverlap/>
                    <w:rPr>
                      <w:rFonts w:ascii="Comic Sans MS" w:hAnsi="Comic Sans MS"/>
                      <w:sz w:val="20"/>
                      <w:szCs w:val="20"/>
                    </w:rPr>
                  </w:pPr>
                </w:p>
              </w:tc>
              <w:tc>
                <w:tcPr>
                  <w:tcW w:w="2045" w:type="dxa"/>
                </w:tcPr>
                <w:p w:rsidR="007D5A78" w:rsidRPr="007D5A78" w:rsidRDefault="007D5A78" w:rsidP="00F033B7">
                  <w:pPr>
                    <w:framePr w:hSpace="180" w:wrap="around" w:vAnchor="text" w:hAnchor="text" w:y="1"/>
                    <w:suppressOverlap/>
                    <w:rPr>
                      <w:rFonts w:ascii="Comic Sans MS" w:hAnsi="Comic Sans MS"/>
                      <w:sz w:val="20"/>
                      <w:szCs w:val="20"/>
                    </w:rPr>
                  </w:pPr>
                </w:p>
              </w:tc>
            </w:tr>
          </w:tbl>
          <w:p w:rsidR="007D5A78" w:rsidRPr="007D5A78" w:rsidRDefault="007D5A78" w:rsidP="00F231F2">
            <w:pPr>
              <w:rPr>
                <w:rFonts w:ascii="Comic Sans MS" w:hAnsi="Comic Sans MS"/>
                <w:sz w:val="20"/>
                <w:szCs w:val="20"/>
              </w:rPr>
            </w:pPr>
            <w:r w:rsidRPr="007D5A78">
              <w:rPr>
                <w:rFonts w:ascii="Comic Sans MS" w:hAnsi="Comic Sans MS"/>
                <w:sz w:val="20"/>
                <w:szCs w:val="20"/>
              </w:rPr>
              <w:t xml:space="preserve">  +</w:t>
            </w:r>
            <w:r w:rsidRPr="007D5A78">
              <w:rPr>
                <w:rFonts w:ascii="Comic Sans MS" w:hAnsi="Comic Sans MS"/>
                <w:sz w:val="20"/>
                <w:szCs w:val="20"/>
              </w:rPr>
              <w:tab/>
            </w:r>
            <w:r w:rsidRPr="007D5A78">
              <w:rPr>
                <w:rFonts w:ascii="Comic Sans MS" w:hAnsi="Comic Sans MS"/>
                <w:sz w:val="20"/>
                <w:szCs w:val="20"/>
              </w:rPr>
              <w:tab/>
            </w:r>
            <w:r w:rsidRPr="007D5A78">
              <w:rPr>
                <w:rFonts w:ascii="Comic Sans MS" w:hAnsi="Comic Sans MS"/>
                <w:sz w:val="20"/>
                <w:szCs w:val="20"/>
              </w:rPr>
              <w:tab/>
            </w:r>
            <w:r w:rsidRPr="007D5A78">
              <w:rPr>
                <w:rFonts w:ascii="Comic Sans MS" w:hAnsi="Comic Sans MS"/>
                <w:sz w:val="20"/>
                <w:szCs w:val="20"/>
              </w:rPr>
              <w:tab/>
            </w:r>
            <w:r w:rsidRPr="007D5A78">
              <w:rPr>
                <w:rFonts w:ascii="Comic Sans MS" w:hAnsi="Comic Sans MS"/>
                <w:sz w:val="20"/>
                <w:szCs w:val="20"/>
              </w:rPr>
              <w:tab/>
              <w:t>+</w:t>
            </w:r>
          </w:p>
          <w:p w:rsidR="007D5A78" w:rsidRPr="007D5A78" w:rsidRDefault="007D5A78" w:rsidP="00F231F2">
            <w:pPr>
              <w:rPr>
                <w:rFonts w:ascii="Comic Sans MS" w:hAnsi="Comic Sans MS"/>
                <w:sz w:val="20"/>
                <w:szCs w:val="20"/>
              </w:rPr>
            </w:pPr>
          </w:p>
          <w:tbl>
            <w:tblPr>
              <w:tblStyle w:val="TableGrid"/>
              <w:tblW w:w="0" w:type="auto"/>
              <w:tblInd w:w="29" w:type="dxa"/>
              <w:tblLook w:val="04A0" w:firstRow="1" w:lastRow="0" w:firstColumn="1" w:lastColumn="0" w:noHBand="0" w:noVBand="1"/>
            </w:tblPr>
            <w:tblGrid>
              <w:gridCol w:w="599"/>
              <w:gridCol w:w="1524"/>
              <w:gridCol w:w="1524"/>
              <w:gridCol w:w="1524"/>
              <w:gridCol w:w="1525"/>
            </w:tblGrid>
            <w:tr w:rsidR="007D5A78" w:rsidRPr="007D5A78" w:rsidTr="00F231F2">
              <w:tc>
                <w:tcPr>
                  <w:tcW w:w="599" w:type="dxa"/>
                  <w:tcBorders>
                    <w:top w:val="nil"/>
                    <w:left w:val="nil"/>
                    <w:bottom w:val="nil"/>
                  </w:tcBorders>
                  <w:shd w:val="clear" w:color="auto" w:fill="auto"/>
                </w:tcPr>
                <w:p w:rsidR="007D5A78" w:rsidRPr="007D5A78" w:rsidRDefault="007D5A78" w:rsidP="00F033B7">
                  <w:pPr>
                    <w:framePr w:hSpace="180" w:wrap="around" w:vAnchor="text" w:hAnchor="text" w:y="1"/>
                    <w:suppressOverlap/>
                    <w:jc w:val="right"/>
                    <w:rPr>
                      <w:rFonts w:ascii="Comic Sans MS" w:hAnsi="Comic Sans MS"/>
                      <w:sz w:val="20"/>
                      <w:szCs w:val="20"/>
                    </w:rPr>
                  </w:pPr>
                  <w:r w:rsidRPr="007D5A78">
                    <w:rPr>
                      <w:rFonts w:ascii="Comic Sans MS" w:hAnsi="Comic Sans MS"/>
                      <w:sz w:val="20"/>
                      <w:szCs w:val="20"/>
                    </w:rPr>
                    <w:t>2/4</w:t>
                  </w:r>
                </w:p>
              </w:tc>
              <w:tc>
                <w:tcPr>
                  <w:tcW w:w="1524"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1524"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1524" w:type="dxa"/>
                </w:tcPr>
                <w:p w:rsidR="007D5A78" w:rsidRPr="007D5A78" w:rsidRDefault="007D5A78" w:rsidP="00F033B7">
                  <w:pPr>
                    <w:framePr w:hSpace="180" w:wrap="around" w:vAnchor="text" w:hAnchor="text" w:y="1"/>
                    <w:suppressOverlap/>
                    <w:rPr>
                      <w:rFonts w:ascii="Comic Sans MS" w:hAnsi="Comic Sans MS"/>
                      <w:sz w:val="20"/>
                      <w:szCs w:val="20"/>
                    </w:rPr>
                  </w:pPr>
                </w:p>
              </w:tc>
              <w:tc>
                <w:tcPr>
                  <w:tcW w:w="1525" w:type="dxa"/>
                </w:tcPr>
                <w:p w:rsidR="007D5A78" w:rsidRPr="007D5A78" w:rsidRDefault="007D5A78" w:rsidP="00F033B7">
                  <w:pPr>
                    <w:framePr w:hSpace="180" w:wrap="around" w:vAnchor="text" w:hAnchor="text" w:y="1"/>
                    <w:suppressOverlap/>
                    <w:rPr>
                      <w:rFonts w:ascii="Comic Sans MS" w:hAnsi="Comic Sans MS"/>
                      <w:sz w:val="20"/>
                      <w:szCs w:val="20"/>
                    </w:rPr>
                  </w:pPr>
                </w:p>
              </w:tc>
            </w:tr>
          </w:tbl>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r w:rsidRPr="007D5A78">
              <w:rPr>
                <w:rFonts w:ascii="Comic Sans MS" w:hAnsi="Comic Sans MS"/>
                <w:sz w:val="20"/>
                <w:szCs w:val="20"/>
              </w:rPr>
              <w:t>We need find a common denominator that appears in both multiplication tables…12. Split two bars into 12</w:t>
            </w: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r w:rsidRPr="007D5A78">
              <w:rPr>
                <w:rFonts w:ascii="Comic Sans MS" w:hAnsi="Comic Sans MS"/>
                <w:sz w:val="20"/>
                <w:szCs w:val="20"/>
              </w:rPr>
              <w:t xml:space="preserve">1/3 + 2/4 </w:t>
            </w:r>
            <w:r w:rsidRPr="007D5A78">
              <w:rPr>
                <w:rFonts w:ascii="Comic Sans MS" w:hAnsi="Comic Sans MS"/>
                <w:sz w:val="20"/>
                <w:szCs w:val="20"/>
              </w:rPr>
              <w:tab/>
              <w:t xml:space="preserve">becomes </w:t>
            </w:r>
            <w:r w:rsidRPr="007D5A78">
              <w:rPr>
                <w:rFonts w:ascii="Comic Sans MS" w:hAnsi="Comic Sans MS"/>
                <w:sz w:val="20"/>
                <w:szCs w:val="20"/>
              </w:rPr>
              <w:tab/>
              <w:t>4/12 + 6/12</w:t>
            </w:r>
          </w:p>
          <w:p w:rsidR="007D5A78" w:rsidRPr="007D5A78" w:rsidRDefault="007D5A78" w:rsidP="00F231F2">
            <w:pPr>
              <w:rPr>
                <w:rFonts w:ascii="Comic Sans MS" w:hAnsi="Comic Sans MS"/>
                <w:sz w:val="20"/>
                <w:szCs w:val="20"/>
              </w:rPr>
            </w:pPr>
          </w:p>
          <w:tbl>
            <w:tblPr>
              <w:tblStyle w:val="TableGrid"/>
              <w:tblW w:w="0" w:type="auto"/>
              <w:tblInd w:w="29" w:type="dxa"/>
              <w:tblLook w:val="04A0" w:firstRow="1" w:lastRow="0" w:firstColumn="1" w:lastColumn="0" w:noHBand="0" w:noVBand="1"/>
            </w:tblPr>
            <w:tblGrid>
              <w:gridCol w:w="698"/>
              <w:gridCol w:w="499"/>
              <w:gridCol w:w="500"/>
              <w:gridCol w:w="500"/>
              <w:gridCol w:w="500"/>
              <w:gridCol w:w="500"/>
              <w:gridCol w:w="500"/>
              <w:gridCol w:w="499"/>
              <w:gridCol w:w="500"/>
              <w:gridCol w:w="500"/>
              <w:gridCol w:w="500"/>
              <w:gridCol w:w="500"/>
              <w:gridCol w:w="500"/>
            </w:tblGrid>
            <w:tr w:rsidR="007D5A78" w:rsidRPr="007D5A78" w:rsidTr="00F231F2">
              <w:tc>
                <w:tcPr>
                  <w:tcW w:w="698" w:type="dxa"/>
                  <w:tcBorders>
                    <w:top w:val="nil"/>
                    <w:left w:val="nil"/>
                    <w:bottom w:val="nil"/>
                  </w:tcBorders>
                  <w:shd w:val="clear" w:color="auto" w:fill="auto"/>
                </w:tcPr>
                <w:p w:rsidR="007D5A78" w:rsidRPr="007D5A78" w:rsidRDefault="007D5A78" w:rsidP="00F033B7">
                  <w:pPr>
                    <w:framePr w:hSpace="180" w:wrap="around" w:vAnchor="text" w:hAnchor="text" w:y="1"/>
                    <w:suppressOverlap/>
                    <w:jc w:val="right"/>
                    <w:rPr>
                      <w:rFonts w:ascii="Comic Sans MS" w:hAnsi="Comic Sans MS"/>
                      <w:sz w:val="20"/>
                      <w:szCs w:val="20"/>
                    </w:rPr>
                  </w:pPr>
                  <w:r w:rsidRPr="007D5A78">
                    <w:rPr>
                      <w:rFonts w:ascii="Comic Sans MS" w:hAnsi="Comic Sans MS"/>
                      <w:sz w:val="20"/>
                      <w:szCs w:val="20"/>
                    </w:rPr>
                    <w:t>4/12</w:t>
                  </w:r>
                </w:p>
              </w:tc>
              <w:tc>
                <w:tcPr>
                  <w:tcW w:w="499"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500"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500"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500"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500" w:type="dxa"/>
                  <w:shd w:val="clear" w:color="auto" w:fill="auto"/>
                </w:tcPr>
                <w:p w:rsidR="007D5A78" w:rsidRPr="007D5A78" w:rsidRDefault="007D5A78" w:rsidP="00F033B7">
                  <w:pPr>
                    <w:framePr w:hSpace="180" w:wrap="around" w:vAnchor="text" w:hAnchor="text" w:y="1"/>
                    <w:suppressOverlap/>
                    <w:rPr>
                      <w:rFonts w:ascii="Comic Sans MS" w:hAnsi="Comic Sans MS"/>
                      <w:sz w:val="20"/>
                      <w:szCs w:val="20"/>
                    </w:rPr>
                  </w:pPr>
                </w:p>
              </w:tc>
              <w:tc>
                <w:tcPr>
                  <w:tcW w:w="500" w:type="dxa"/>
                  <w:shd w:val="clear" w:color="auto" w:fill="auto"/>
                </w:tcPr>
                <w:p w:rsidR="007D5A78" w:rsidRPr="007D5A78" w:rsidRDefault="007D5A78" w:rsidP="00F033B7">
                  <w:pPr>
                    <w:framePr w:hSpace="180" w:wrap="around" w:vAnchor="text" w:hAnchor="text" w:y="1"/>
                    <w:suppressOverlap/>
                    <w:rPr>
                      <w:rFonts w:ascii="Comic Sans MS" w:hAnsi="Comic Sans MS"/>
                      <w:sz w:val="20"/>
                      <w:szCs w:val="20"/>
                    </w:rPr>
                  </w:pPr>
                </w:p>
              </w:tc>
              <w:tc>
                <w:tcPr>
                  <w:tcW w:w="499" w:type="dxa"/>
                  <w:shd w:val="clear" w:color="auto" w:fill="auto"/>
                </w:tcPr>
                <w:p w:rsidR="007D5A78" w:rsidRPr="007D5A78" w:rsidRDefault="007D5A78" w:rsidP="00F033B7">
                  <w:pPr>
                    <w:framePr w:hSpace="180" w:wrap="around" w:vAnchor="text" w:hAnchor="text" w:y="1"/>
                    <w:suppressOverlap/>
                    <w:rPr>
                      <w:rFonts w:ascii="Comic Sans MS" w:hAnsi="Comic Sans MS"/>
                      <w:sz w:val="20"/>
                      <w:szCs w:val="20"/>
                    </w:rPr>
                  </w:pPr>
                </w:p>
              </w:tc>
              <w:tc>
                <w:tcPr>
                  <w:tcW w:w="500" w:type="dxa"/>
                  <w:shd w:val="clear" w:color="auto" w:fill="auto"/>
                </w:tcPr>
                <w:p w:rsidR="007D5A78" w:rsidRPr="007D5A78" w:rsidRDefault="007D5A78" w:rsidP="00F033B7">
                  <w:pPr>
                    <w:framePr w:hSpace="180" w:wrap="around" w:vAnchor="text" w:hAnchor="text" w:y="1"/>
                    <w:suppressOverlap/>
                    <w:rPr>
                      <w:rFonts w:ascii="Comic Sans MS" w:hAnsi="Comic Sans MS"/>
                      <w:sz w:val="20"/>
                      <w:szCs w:val="20"/>
                    </w:rPr>
                  </w:pPr>
                </w:p>
              </w:tc>
              <w:tc>
                <w:tcPr>
                  <w:tcW w:w="500" w:type="dxa"/>
                  <w:shd w:val="clear" w:color="auto" w:fill="auto"/>
                </w:tcPr>
                <w:p w:rsidR="007D5A78" w:rsidRPr="007D5A78" w:rsidRDefault="007D5A78" w:rsidP="00F033B7">
                  <w:pPr>
                    <w:framePr w:hSpace="180" w:wrap="around" w:vAnchor="text" w:hAnchor="text" w:y="1"/>
                    <w:suppressOverlap/>
                    <w:rPr>
                      <w:rFonts w:ascii="Comic Sans MS" w:hAnsi="Comic Sans MS"/>
                      <w:sz w:val="20"/>
                      <w:szCs w:val="20"/>
                    </w:rPr>
                  </w:pPr>
                </w:p>
              </w:tc>
              <w:tc>
                <w:tcPr>
                  <w:tcW w:w="500" w:type="dxa"/>
                  <w:shd w:val="clear" w:color="auto" w:fill="auto"/>
                </w:tcPr>
                <w:p w:rsidR="007D5A78" w:rsidRPr="007D5A78" w:rsidRDefault="007D5A78" w:rsidP="00F033B7">
                  <w:pPr>
                    <w:framePr w:hSpace="180" w:wrap="around" w:vAnchor="text" w:hAnchor="text" w:y="1"/>
                    <w:suppressOverlap/>
                    <w:rPr>
                      <w:rFonts w:ascii="Comic Sans MS" w:hAnsi="Comic Sans MS"/>
                      <w:sz w:val="20"/>
                      <w:szCs w:val="20"/>
                    </w:rPr>
                  </w:pPr>
                </w:p>
              </w:tc>
              <w:tc>
                <w:tcPr>
                  <w:tcW w:w="500" w:type="dxa"/>
                  <w:shd w:val="clear" w:color="auto" w:fill="auto"/>
                </w:tcPr>
                <w:p w:rsidR="007D5A78" w:rsidRPr="007D5A78" w:rsidRDefault="007D5A78" w:rsidP="00F033B7">
                  <w:pPr>
                    <w:framePr w:hSpace="180" w:wrap="around" w:vAnchor="text" w:hAnchor="text" w:y="1"/>
                    <w:suppressOverlap/>
                    <w:rPr>
                      <w:rFonts w:ascii="Comic Sans MS" w:hAnsi="Comic Sans MS"/>
                      <w:sz w:val="20"/>
                      <w:szCs w:val="20"/>
                    </w:rPr>
                  </w:pPr>
                </w:p>
              </w:tc>
              <w:tc>
                <w:tcPr>
                  <w:tcW w:w="500" w:type="dxa"/>
                  <w:shd w:val="clear" w:color="auto" w:fill="auto"/>
                </w:tcPr>
                <w:p w:rsidR="007D5A78" w:rsidRPr="007D5A78" w:rsidRDefault="007D5A78" w:rsidP="00F033B7">
                  <w:pPr>
                    <w:framePr w:hSpace="180" w:wrap="around" w:vAnchor="text" w:hAnchor="text" w:y="1"/>
                    <w:suppressOverlap/>
                    <w:rPr>
                      <w:rFonts w:ascii="Comic Sans MS" w:hAnsi="Comic Sans MS"/>
                      <w:sz w:val="20"/>
                      <w:szCs w:val="20"/>
                    </w:rPr>
                  </w:pPr>
                </w:p>
              </w:tc>
            </w:tr>
          </w:tbl>
          <w:p w:rsidR="007D5A78" w:rsidRPr="007D5A78" w:rsidRDefault="007D5A78" w:rsidP="00F231F2">
            <w:pPr>
              <w:rPr>
                <w:rFonts w:ascii="Comic Sans MS" w:hAnsi="Comic Sans MS"/>
                <w:sz w:val="20"/>
                <w:szCs w:val="20"/>
              </w:rPr>
            </w:pPr>
            <w:r w:rsidRPr="007D5A78">
              <w:rPr>
                <w:rFonts w:ascii="Comic Sans MS" w:hAnsi="Comic Sans MS"/>
                <w:sz w:val="20"/>
                <w:szCs w:val="20"/>
              </w:rPr>
              <w:t xml:space="preserve">   +</w:t>
            </w:r>
            <w:r w:rsidRPr="007D5A78">
              <w:rPr>
                <w:rFonts w:ascii="Comic Sans MS" w:hAnsi="Comic Sans MS"/>
                <w:sz w:val="20"/>
                <w:szCs w:val="20"/>
              </w:rPr>
              <w:tab/>
            </w:r>
            <w:r w:rsidRPr="007D5A78">
              <w:rPr>
                <w:rFonts w:ascii="Comic Sans MS" w:hAnsi="Comic Sans MS"/>
                <w:sz w:val="20"/>
                <w:szCs w:val="20"/>
              </w:rPr>
              <w:tab/>
            </w:r>
            <w:r w:rsidRPr="007D5A78">
              <w:rPr>
                <w:rFonts w:ascii="Comic Sans MS" w:hAnsi="Comic Sans MS"/>
                <w:sz w:val="20"/>
                <w:szCs w:val="20"/>
              </w:rPr>
              <w:tab/>
            </w:r>
            <w:r w:rsidRPr="007D5A78">
              <w:rPr>
                <w:rFonts w:ascii="Comic Sans MS" w:hAnsi="Comic Sans MS"/>
                <w:sz w:val="20"/>
                <w:szCs w:val="20"/>
              </w:rPr>
              <w:tab/>
            </w:r>
            <w:r w:rsidRPr="007D5A78">
              <w:rPr>
                <w:rFonts w:ascii="Comic Sans MS" w:hAnsi="Comic Sans MS"/>
                <w:sz w:val="20"/>
                <w:szCs w:val="20"/>
              </w:rPr>
              <w:tab/>
              <w:t>+</w:t>
            </w:r>
          </w:p>
          <w:p w:rsidR="007D5A78" w:rsidRPr="007D5A78" w:rsidRDefault="007D5A78" w:rsidP="00F231F2">
            <w:pPr>
              <w:rPr>
                <w:rFonts w:ascii="Comic Sans MS" w:hAnsi="Comic Sans MS"/>
                <w:sz w:val="20"/>
                <w:szCs w:val="20"/>
              </w:rPr>
            </w:pPr>
          </w:p>
          <w:tbl>
            <w:tblPr>
              <w:tblStyle w:val="TableGrid"/>
              <w:tblW w:w="0" w:type="auto"/>
              <w:tblInd w:w="29" w:type="dxa"/>
              <w:tblLook w:val="04A0" w:firstRow="1" w:lastRow="0" w:firstColumn="1" w:lastColumn="0" w:noHBand="0" w:noVBand="1"/>
            </w:tblPr>
            <w:tblGrid>
              <w:gridCol w:w="697"/>
              <w:gridCol w:w="499"/>
              <w:gridCol w:w="500"/>
              <w:gridCol w:w="500"/>
              <w:gridCol w:w="500"/>
              <w:gridCol w:w="500"/>
              <w:gridCol w:w="500"/>
              <w:gridCol w:w="500"/>
              <w:gridCol w:w="500"/>
              <w:gridCol w:w="500"/>
              <w:gridCol w:w="500"/>
              <w:gridCol w:w="500"/>
              <w:gridCol w:w="500"/>
            </w:tblGrid>
            <w:tr w:rsidR="007D5A78" w:rsidRPr="007D5A78" w:rsidTr="00F231F2">
              <w:tc>
                <w:tcPr>
                  <w:tcW w:w="697" w:type="dxa"/>
                  <w:tcBorders>
                    <w:top w:val="nil"/>
                    <w:left w:val="nil"/>
                    <w:bottom w:val="nil"/>
                  </w:tcBorders>
                  <w:shd w:val="clear" w:color="auto" w:fill="auto"/>
                </w:tcPr>
                <w:p w:rsidR="007D5A78" w:rsidRPr="007D5A78" w:rsidRDefault="007D5A78" w:rsidP="00F033B7">
                  <w:pPr>
                    <w:framePr w:hSpace="180" w:wrap="around" w:vAnchor="text" w:hAnchor="text" w:y="1"/>
                    <w:suppressOverlap/>
                    <w:jc w:val="right"/>
                    <w:rPr>
                      <w:rFonts w:ascii="Comic Sans MS" w:hAnsi="Comic Sans MS"/>
                      <w:sz w:val="20"/>
                      <w:szCs w:val="20"/>
                    </w:rPr>
                  </w:pPr>
                  <w:r w:rsidRPr="007D5A78">
                    <w:rPr>
                      <w:rFonts w:ascii="Comic Sans MS" w:hAnsi="Comic Sans MS"/>
                      <w:sz w:val="20"/>
                      <w:szCs w:val="20"/>
                    </w:rPr>
                    <w:t>6/12</w:t>
                  </w:r>
                </w:p>
              </w:tc>
              <w:tc>
                <w:tcPr>
                  <w:tcW w:w="499"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500"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500"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500"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500"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500"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500" w:type="dxa"/>
                  <w:shd w:val="clear" w:color="auto" w:fill="auto"/>
                </w:tcPr>
                <w:p w:rsidR="007D5A78" w:rsidRPr="007D5A78" w:rsidRDefault="007D5A78" w:rsidP="00F033B7">
                  <w:pPr>
                    <w:framePr w:hSpace="180" w:wrap="around" w:vAnchor="text" w:hAnchor="text" w:y="1"/>
                    <w:suppressOverlap/>
                    <w:rPr>
                      <w:rFonts w:ascii="Comic Sans MS" w:hAnsi="Comic Sans MS"/>
                      <w:sz w:val="20"/>
                      <w:szCs w:val="20"/>
                    </w:rPr>
                  </w:pPr>
                </w:p>
              </w:tc>
              <w:tc>
                <w:tcPr>
                  <w:tcW w:w="500" w:type="dxa"/>
                  <w:shd w:val="clear" w:color="auto" w:fill="auto"/>
                </w:tcPr>
                <w:p w:rsidR="007D5A78" w:rsidRPr="007D5A78" w:rsidRDefault="007D5A78" w:rsidP="00F033B7">
                  <w:pPr>
                    <w:framePr w:hSpace="180" w:wrap="around" w:vAnchor="text" w:hAnchor="text" w:y="1"/>
                    <w:suppressOverlap/>
                    <w:rPr>
                      <w:rFonts w:ascii="Comic Sans MS" w:hAnsi="Comic Sans MS"/>
                      <w:sz w:val="20"/>
                      <w:szCs w:val="20"/>
                    </w:rPr>
                  </w:pPr>
                </w:p>
              </w:tc>
              <w:tc>
                <w:tcPr>
                  <w:tcW w:w="500" w:type="dxa"/>
                  <w:shd w:val="clear" w:color="auto" w:fill="auto"/>
                </w:tcPr>
                <w:p w:rsidR="007D5A78" w:rsidRPr="007D5A78" w:rsidRDefault="007D5A78" w:rsidP="00F033B7">
                  <w:pPr>
                    <w:framePr w:hSpace="180" w:wrap="around" w:vAnchor="text" w:hAnchor="text" w:y="1"/>
                    <w:suppressOverlap/>
                    <w:rPr>
                      <w:rFonts w:ascii="Comic Sans MS" w:hAnsi="Comic Sans MS"/>
                      <w:sz w:val="20"/>
                      <w:szCs w:val="20"/>
                    </w:rPr>
                  </w:pPr>
                </w:p>
              </w:tc>
              <w:tc>
                <w:tcPr>
                  <w:tcW w:w="500" w:type="dxa"/>
                  <w:shd w:val="clear" w:color="auto" w:fill="auto"/>
                </w:tcPr>
                <w:p w:rsidR="007D5A78" w:rsidRPr="007D5A78" w:rsidRDefault="007D5A78" w:rsidP="00F033B7">
                  <w:pPr>
                    <w:framePr w:hSpace="180" w:wrap="around" w:vAnchor="text" w:hAnchor="text" w:y="1"/>
                    <w:suppressOverlap/>
                    <w:rPr>
                      <w:rFonts w:ascii="Comic Sans MS" w:hAnsi="Comic Sans MS"/>
                      <w:sz w:val="20"/>
                      <w:szCs w:val="20"/>
                    </w:rPr>
                  </w:pPr>
                </w:p>
              </w:tc>
              <w:tc>
                <w:tcPr>
                  <w:tcW w:w="500" w:type="dxa"/>
                  <w:shd w:val="clear" w:color="auto" w:fill="auto"/>
                </w:tcPr>
                <w:p w:rsidR="007D5A78" w:rsidRPr="007D5A78" w:rsidRDefault="007D5A78" w:rsidP="00F033B7">
                  <w:pPr>
                    <w:framePr w:hSpace="180" w:wrap="around" w:vAnchor="text" w:hAnchor="text" w:y="1"/>
                    <w:suppressOverlap/>
                    <w:rPr>
                      <w:rFonts w:ascii="Comic Sans MS" w:hAnsi="Comic Sans MS"/>
                      <w:sz w:val="20"/>
                      <w:szCs w:val="20"/>
                    </w:rPr>
                  </w:pPr>
                </w:p>
              </w:tc>
              <w:tc>
                <w:tcPr>
                  <w:tcW w:w="500" w:type="dxa"/>
                  <w:shd w:val="clear" w:color="auto" w:fill="auto"/>
                </w:tcPr>
                <w:p w:rsidR="007D5A78" w:rsidRPr="007D5A78" w:rsidRDefault="007D5A78" w:rsidP="00F033B7">
                  <w:pPr>
                    <w:framePr w:hSpace="180" w:wrap="around" w:vAnchor="text" w:hAnchor="text" w:y="1"/>
                    <w:suppressOverlap/>
                    <w:rPr>
                      <w:rFonts w:ascii="Comic Sans MS" w:hAnsi="Comic Sans MS"/>
                      <w:sz w:val="20"/>
                      <w:szCs w:val="20"/>
                    </w:rPr>
                  </w:pPr>
                </w:p>
              </w:tc>
            </w:tr>
          </w:tbl>
          <w:p w:rsidR="007D5A78" w:rsidRPr="007D5A78" w:rsidRDefault="007D5A78" w:rsidP="00F231F2">
            <w:pPr>
              <w:rPr>
                <w:rFonts w:ascii="Comic Sans MS" w:hAnsi="Comic Sans MS"/>
                <w:sz w:val="20"/>
                <w:szCs w:val="20"/>
              </w:rPr>
            </w:pPr>
          </w:p>
          <w:p w:rsidR="007D5A78" w:rsidRPr="007D5A78" w:rsidRDefault="007D5A78" w:rsidP="00F231F2">
            <w:pPr>
              <w:jc w:val="center"/>
              <w:rPr>
                <w:rFonts w:ascii="Comic Sans MS" w:hAnsi="Comic Sans MS"/>
                <w:sz w:val="20"/>
                <w:szCs w:val="20"/>
              </w:rPr>
            </w:pPr>
            <w:r w:rsidRPr="007D5A78">
              <w:rPr>
                <w:rFonts w:ascii="Comic Sans MS" w:hAnsi="Comic Sans MS"/>
                <w:sz w:val="20"/>
                <w:szCs w:val="20"/>
              </w:rPr>
              <w:t>= 10/12</w:t>
            </w:r>
          </w:p>
          <w:p w:rsidR="007D5A78" w:rsidRPr="007D5A78" w:rsidRDefault="007D5A78" w:rsidP="00F231F2">
            <w:pPr>
              <w:rPr>
                <w:rFonts w:ascii="Comic Sans MS" w:hAnsi="Comic Sans MS"/>
                <w:sz w:val="20"/>
                <w:szCs w:val="20"/>
              </w:rPr>
            </w:pPr>
          </w:p>
          <w:tbl>
            <w:tblPr>
              <w:tblStyle w:val="TableGrid"/>
              <w:tblW w:w="0" w:type="auto"/>
              <w:tblInd w:w="29" w:type="dxa"/>
              <w:tblLook w:val="04A0" w:firstRow="1" w:lastRow="0" w:firstColumn="1" w:lastColumn="0" w:noHBand="0" w:noVBand="1"/>
            </w:tblPr>
            <w:tblGrid>
              <w:gridCol w:w="697"/>
              <w:gridCol w:w="499"/>
              <w:gridCol w:w="500"/>
              <w:gridCol w:w="500"/>
              <w:gridCol w:w="500"/>
              <w:gridCol w:w="500"/>
              <w:gridCol w:w="500"/>
              <w:gridCol w:w="500"/>
              <w:gridCol w:w="500"/>
              <w:gridCol w:w="500"/>
              <w:gridCol w:w="500"/>
              <w:gridCol w:w="500"/>
              <w:gridCol w:w="500"/>
            </w:tblGrid>
            <w:tr w:rsidR="007D5A78" w:rsidRPr="007D5A78" w:rsidTr="00F231F2">
              <w:tc>
                <w:tcPr>
                  <w:tcW w:w="697" w:type="dxa"/>
                  <w:tcBorders>
                    <w:top w:val="nil"/>
                    <w:left w:val="nil"/>
                    <w:bottom w:val="nil"/>
                  </w:tcBorders>
                  <w:shd w:val="clear" w:color="auto" w:fill="auto"/>
                </w:tcPr>
                <w:p w:rsidR="007D5A78" w:rsidRPr="007D5A78" w:rsidRDefault="007D5A78" w:rsidP="00F033B7">
                  <w:pPr>
                    <w:framePr w:hSpace="180" w:wrap="around" w:vAnchor="text" w:hAnchor="text" w:y="1"/>
                    <w:suppressOverlap/>
                    <w:jc w:val="right"/>
                    <w:rPr>
                      <w:rFonts w:ascii="Comic Sans MS" w:hAnsi="Comic Sans MS"/>
                      <w:sz w:val="20"/>
                      <w:szCs w:val="20"/>
                    </w:rPr>
                  </w:pPr>
                </w:p>
              </w:tc>
              <w:tc>
                <w:tcPr>
                  <w:tcW w:w="499"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500"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500"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500"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500"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500"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500"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500"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500"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500"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500" w:type="dxa"/>
                  <w:shd w:val="clear" w:color="auto" w:fill="auto"/>
                </w:tcPr>
                <w:p w:rsidR="007D5A78" w:rsidRPr="007D5A78" w:rsidRDefault="007D5A78" w:rsidP="00F033B7">
                  <w:pPr>
                    <w:framePr w:hSpace="180" w:wrap="around" w:vAnchor="text" w:hAnchor="text" w:y="1"/>
                    <w:suppressOverlap/>
                    <w:rPr>
                      <w:rFonts w:ascii="Comic Sans MS" w:hAnsi="Comic Sans MS"/>
                      <w:sz w:val="20"/>
                      <w:szCs w:val="20"/>
                    </w:rPr>
                  </w:pPr>
                </w:p>
              </w:tc>
              <w:tc>
                <w:tcPr>
                  <w:tcW w:w="500" w:type="dxa"/>
                  <w:shd w:val="clear" w:color="auto" w:fill="auto"/>
                </w:tcPr>
                <w:p w:rsidR="007D5A78" w:rsidRPr="007D5A78" w:rsidRDefault="007D5A78" w:rsidP="00F033B7">
                  <w:pPr>
                    <w:framePr w:hSpace="180" w:wrap="around" w:vAnchor="text" w:hAnchor="text" w:y="1"/>
                    <w:suppressOverlap/>
                    <w:rPr>
                      <w:rFonts w:ascii="Comic Sans MS" w:hAnsi="Comic Sans MS"/>
                      <w:sz w:val="20"/>
                      <w:szCs w:val="20"/>
                    </w:rPr>
                  </w:pPr>
                </w:p>
              </w:tc>
            </w:tr>
          </w:tbl>
          <w:p w:rsidR="007D5A78" w:rsidRPr="007D5A78" w:rsidRDefault="007D5A78" w:rsidP="00F231F2">
            <w:pPr>
              <w:jc w:val="center"/>
              <w:rPr>
                <w:rFonts w:ascii="Comic Sans MS" w:hAnsi="Comic Sans MS"/>
                <w:sz w:val="20"/>
                <w:szCs w:val="20"/>
              </w:rPr>
            </w:pPr>
          </w:p>
        </w:tc>
      </w:tr>
      <w:tr w:rsidR="007D5A78" w:rsidRPr="00E40F0F" w:rsidTr="00F231F2">
        <w:tc>
          <w:tcPr>
            <w:tcW w:w="1951" w:type="dxa"/>
            <w:shd w:val="clear" w:color="auto" w:fill="EEECE1" w:themeFill="background2"/>
            <w:vAlign w:val="center"/>
          </w:tcPr>
          <w:p w:rsidR="007D5A78" w:rsidRPr="00E40F0F" w:rsidRDefault="00AF21AF" w:rsidP="00F231F2">
            <w:pPr>
              <w:jc w:val="center"/>
              <w:rPr>
                <w:rFonts w:ascii="Comic Sans MS" w:hAnsi="Comic Sans MS"/>
              </w:rPr>
            </w:pPr>
            <w:r>
              <w:rPr>
                <w:rFonts w:ascii="Comic Sans MS" w:hAnsi="Comic Sans MS"/>
              </w:rPr>
              <w:t>Year</w:t>
            </w:r>
            <w:r w:rsidRPr="00E40F0F">
              <w:rPr>
                <w:rFonts w:ascii="Comic Sans MS" w:hAnsi="Comic Sans MS"/>
              </w:rPr>
              <w:t xml:space="preserve"> </w:t>
            </w:r>
            <w:r w:rsidR="007D5A78" w:rsidRPr="00E40F0F">
              <w:rPr>
                <w:rFonts w:ascii="Comic Sans MS" w:hAnsi="Comic Sans MS"/>
              </w:rPr>
              <w:t>5</w:t>
            </w:r>
          </w:p>
        </w:tc>
        <w:tc>
          <w:tcPr>
            <w:tcW w:w="5245" w:type="dxa"/>
            <w:shd w:val="clear" w:color="auto" w:fill="EEECE1" w:themeFill="background2"/>
          </w:tcPr>
          <w:p w:rsidR="007D5A78" w:rsidRPr="007D5A78" w:rsidRDefault="007D5A78" w:rsidP="00F231F2">
            <w:pPr>
              <w:rPr>
                <w:rFonts w:ascii="Comic Sans MS" w:hAnsi="Comic Sans MS" w:cs="Arial"/>
                <w:sz w:val="20"/>
                <w:szCs w:val="20"/>
                <w:shd w:val="clear" w:color="auto" w:fill="FFFFFF"/>
              </w:rPr>
            </w:pPr>
            <w:r w:rsidRPr="007D5A78">
              <w:rPr>
                <w:rFonts w:ascii="Comic Sans MS" w:hAnsi="Comic Sans MS"/>
                <w:sz w:val="20"/>
                <w:szCs w:val="20"/>
              </w:rPr>
              <w:t xml:space="preserve">N/C: </w:t>
            </w:r>
            <w:r w:rsidRPr="007D5A78">
              <w:rPr>
                <w:rFonts w:ascii="Comic Sans MS" w:hAnsi="Comic Sans MS" w:cs="Arial"/>
                <w:sz w:val="20"/>
                <w:szCs w:val="20"/>
              </w:rPr>
              <w:t>recognise the percent symbol (%) and understand that percent relates to "number of parts per hundred", and write percentages as a fraction with denominator hundred, and as a decimal fraction</w:t>
            </w: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r w:rsidRPr="007D5A78">
              <w:rPr>
                <w:rFonts w:ascii="Comic Sans MS" w:hAnsi="Comic Sans MS"/>
                <w:sz w:val="20"/>
                <w:szCs w:val="20"/>
              </w:rPr>
              <w:t xml:space="preserve">LO- I can write simple fractions as percentages and decimalized percentages (e.g. ½ = 50% = 0.5) </w:t>
            </w:r>
          </w:p>
          <w:p w:rsidR="007D5A78" w:rsidRPr="007D5A78" w:rsidRDefault="007D5A78" w:rsidP="00F231F2">
            <w:pPr>
              <w:rPr>
                <w:rFonts w:ascii="Comic Sans MS" w:hAnsi="Comic Sans MS" w:cs="Arial"/>
                <w:sz w:val="20"/>
                <w:szCs w:val="20"/>
                <w:shd w:val="clear" w:color="auto" w:fill="FFFFFF"/>
              </w:rPr>
            </w:pPr>
          </w:p>
        </w:tc>
        <w:tc>
          <w:tcPr>
            <w:tcW w:w="8363" w:type="dxa"/>
          </w:tcPr>
          <w:p w:rsidR="007D5A78" w:rsidRPr="007D5A78" w:rsidRDefault="007D5A78" w:rsidP="00F231F2">
            <w:pPr>
              <w:rPr>
                <w:rFonts w:ascii="Comic Sans MS" w:hAnsi="Comic Sans MS"/>
                <w:sz w:val="20"/>
                <w:szCs w:val="20"/>
                <w:u w:val="single"/>
              </w:rPr>
            </w:pPr>
            <w:r w:rsidRPr="007D5A78">
              <w:rPr>
                <w:rFonts w:ascii="Comic Sans MS" w:hAnsi="Comic Sans MS"/>
                <w:sz w:val="20"/>
                <w:szCs w:val="20"/>
                <w:u w:val="single"/>
              </w:rPr>
              <w:t>Fractions to decimals to percentages</w:t>
            </w:r>
          </w:p>
          <w:p w:rsidR="007D5A78" w:rsidRPr="007D5A78" w:rsidRDefault="007D5A78" w:rsidP="00F231F2">
            <w:pPr>
              <w:rPr>
                <w:rFonts w:ascii="Comic Sans MS" w:hAnsi="Comic Sans MS"/>
                <w:sz w:val="20"/>
                <w:szCs w:val="20"/>
              </w:rPr>
            </w:pPr>
            <w:r w:rsidRPr="007D5A78">
              <w:rPr>
                <w:rFonts w:ascii="Comic Sans MS" w:hAnsi="Comic Sans MS"/>
                <w:sz w:val="20"/>
                <w:szCs w:val="20"/>
              </w:rPr>
              <w:t>1/2 = 0.5 = 50%</w:t>
            </w:r>
          </w:p>
          <w:p w:rsidR="007D5A78" w:rsidRPr="007D5A78" w:rsidRDefault="007D5A78" w:rsidP="00F231F2">
            <w:pPr>
              <w:rPr>
                <w:rFonts w:ascii="Comic Sans MS" w:hAnsi="Comic Sans MS"/>
                <w:sz w:val="20"/>
                <w:szCs w:val="20"/>
              </w:rPr>
            </w:pPr>
          </w:p>
          <w:tbl>
            <w:tblPr>
              <w:tblStyle w:val="TableGrid"/>
              <w:tblW w:w="0" w:type="auto"/>
              <w:tblLook w:val="04A0" w:firstRow="1" w:lastRow="0" w:firstColumn="1" w:lastColumn="0" w:noHBand="0" w:noVBand="1"/>
            </w:tblPr>
            <w:tblGrid>
              <w:gridCol w:w="3145"/>
              <w:gridCol w:w="3145"/>
            </w:tblGrid>
            <w:tr w:rsidR="007D5A78" w:rsidRPr="007D5A78" w:rsidTr="00F231F2">
              <w:tc>
                <w:tcPr>
                  <w:tcW w:w="3145"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3145" w:type="dxa"/>
                </w:tcPr>
                <w:p w:rsidR="007D5A78" w:rsidRPr="007D5A78" w:rsidRDefault="007D5A78" w:rsidP="00F033B7">
                  <w:pPr>
                    <w:framePr w:hSpace="180" w:wrap="around" w:vAnchor="text" w:hAnchor="text" w:y="1"/>
                    <w:suppressOverlap/>
                    <w:rPr>
                      <w:rFonts w:ascii="Comic Sans MS" w:hAnsi="Comic Sans MS"/>
                      <w:sz w:val="20"/>
                      <w:szCs w:val="20"/>
                    </w:rPr>
                  </w:pPr>
                </w:p>
              </w:tc>
            </w:tr>
          </w:tbl>
          <w:p w:rsidR="007D5A78" w:rsidRPr="007D5A78" w:rsidRDefault="007D5A78" w:rsidP="00F231F2">
            <w:pPr>
              <w:rPr>
                <w:rFonts w:ascii="Comic Sans MS" w:hAnsi="Comic Sans MS"/>
                <w:sz w:val="20"/>
                <w:szCs w:val="20"/>
              </w:rPr>
            </w:pPr>
            <w:r w:rsidRPr="007D5A78">
              <w:rPr>
                <w:rFonts w:ascii="Comic Sans MS" w:hAnsi="Comic Sans MS"/>
                <w:sz w:val="20"/>
                <w:szCs w:val="20"/>
              </w:rPr>
              <w:t>0</w:t>
            </w:r>
            <w:r w:rsidRPr="007D5A78">
              <w:rPr>
                <w:rFonts w:ascii="Comic Sans MS" w:hAnsi="Comic Sans MS"/>
                <w:sz w:val="20"/>
                <w:szCs w:val="20"/>
              </w:rPr>
              <w:tab/>
            </w:r>
            <w:r w:rsidRPr="007D5A78">
              <w:rPr>
                <w:rFonts w:ascii="Comic Sans MS" w:hAnsi="Comic Sans MS"/>
                <w:sz w:val="20"/>
                <w:szCs w:val="20"/>
              </w:rPr>
              <w:tab/>
            </w:r>
            <w:r w:rsidRPr="007D5A78">
              <w:rPr>
                <w:rFonts w:ascii="Comic Sans MS" w:hAnsi="Comic Sans MS"/>
                <w:sz w:val="20"/>
                <w:szCs w:val="20"/>
              </w:rPr>
              <w:tab/>
            </w:r>
            <w:r w:rsidRPr="007D5A78">
              <w:rPr>
                <w:rFonts w:ascii="Comic Sans MS" w:hAnsi="Comic Sans MS"/>
                <w:sz w:val="20"/>
                <w:szCs w:val="20"/>
              </w:rPr>
              <w:tab/>
              <w:t xml:space="preserve">  0.5</w:t>
            </w:r>
            <w:r w:rsidRPr="007D5A78">
              <w:rPr>
                <w:rFonts w:ascii="Comic Sans MS" w:hAnsi="Comic Sans MS"/>
                <w:sz w:val="20"/>
                <w:szCs w:val="20"/>
              </w:rPr>
              <w:tab/>
            </w:r>
            <w:r w:rsidRPr="007D5A78">
              <w:rPr>
                <w:rFonts w:ascii="Comic Sans MS" w:hAnsi="Comic Sans MS"/>
                <w:sz w:val="20"/>
                <w:szCs w:val="20"/>
              </w:rPr>
              <w:tab/>
            </w:r>
            <w:r w:rsidRPr="007D5A78">
              <w:rPr>
                <w:rFonts w:ascii="Comic Sans MS" w:hAnsi="Comic Sans MS"/>
                <w:sz w:val="20"/>
                <w:szCs w:val="20"/>
              </w:rPr>
              <w:tab/>
            </w:r>
            <w:r w:rsidRPr="007D5A78">
              <w:rPr>
                <w:rFonts w:ascii="Comic Sans MS" w:hAnsi="Comic Sans MS"/>
                <w:sz w:val="20"/>
                <w:szCs w:val="20"/>
              </w:rPr>
              <w:tab/>
              <w:t xml:space="preserve">      1</w:t>
            </w:r>
          </w:p>
          <w:p w:rsidR="007D5A78" w:rsidRPr="007D5A78" w:rsidRDefault="007D5A78" w:rsidP="00F231F2">
            <w:pPr>
              <w:rPr>
                <w:rFonts w:ascii="Comic Sans MS" w:hAnsi="Comic Sans MS"/>
                <w:sz w:val="20"/>
                <w:szCs w:val="20"/>
              </w:rPr>
            </w:pPr>
            <w:r w:rsidRPr="007D5A78">
              <w:rPr>
                <w:rFonts w:ascii="Comic Sans MS" w:hAnsi="Comic Sans MS"/>
                <w:sz w:val="20"/>
                <w:szCs w:val="20"/>
              </w:rPr>
              <w:t>0%</w:t>
            </w:r>
            <w:r w:rsidRPr="007D5A78">
              <w:rPr>
                <w:rFonts w:ascii="Comic Sans MS" w:hAnsi="Comic Sans MS"/>
                <w:sz w:val="20"/>
                <w:szCs w:val="20"/>
              </w:rPr>
              <w:tab/>
            </w:r>
            <w:r w:rsidRPr="007D5A78">
              <w:rPr>
                <w:rFonts w:ascii="Comic Sans MS" w:hAnsi="Comic Sans MS"/>
                <w:sz w:val="20"/>
                <w:szCs w:val="20"/>
              </w:rPr>
              <w:tab/>
            </w:r>
            <w:r w:rsidRPr="007D5A78">
              <w:rPr>
                <w:rFonts w:ascii="Comic Sans MS" w:hAnsi="Comic Sans MS"/>
                <w:sz w:val="20"/>
                <w:szCs w:val="20"/>
              </w:rPr>
              <w:tab/>
            </w:r>
            <w:r w:rsidRPr="007D5A78">
              <w:rPr>
                <w:rFonts w:ascii="Comic Sans MS" w:hAnsi="Comic Sans MS"/>
                <w:sz w:val="20"/>
                <w:szCs w:val="20"/>
              </w:rPr>
              <w:tab/>
              <w:t xml:space="preserve">  50%</w:t>
            </w:r>
            <w:r w:rsidRPr="007D5A78">
              <w:rPr>
                <w:rFonts w:ascii="Comic Sans MS" w:hAnsi="Comic Sans MS"/>
                <w:sz w:val="20"/>
                <w:szCs w:val="20"/>
              </w:rPr>
              <w:tab/>
            </w:r>
            <w:r w:rsidRPr="007D5A78">
              <w:rPr>
                <w:rFonts w:ascii="Comic Sans MS" w:hAnsi="Comic Sans MS"/>
                <w:sz w:val="20"/>
                <w:szCs w:val="20"/>
              </w:rPr>
              <w:tab/>
            </w:r>
            <w:r w:rsidRPr="007D5A78">
              <w:rPr>
                <w:rFonts w:ascii="Comic Sans MS" w:hAnsi="Comic Sans MS"/>
                <w:sz w:val="20"/>
                <w:szCs w:val="20"/>
              </w:rPr>
              <w:tab/>
              <w:t xml:space="preserve">          100%</w:t>
            </w:r>
          </w:p>
          <w:p w:rsidR="007D5A78" w:rsidRPr="007D5A78" w:rsidRDefault="007D5A78" w:rsidP="00F231F2">
            <w:pPr>
              <w:rPr>
                <w:rFonts w:ascii="Comic Sans MS" w:hAnsi="Comic Sans MS"/>
                <w:sz w:val="20"/>
                <w:szCs w:val="20"/>
              </w:rPr>
            </w:pPr>
            <w:r w:rsidRPr="007D5A78">
              <w:rPr>
                <w:rFonts w:ascii="Comic Sans MS" w:hAnsi="Comic Sans MS"/>
                <w:sz w:val="20"/>
                <w:szCs w:val="20"/>
              </w:rPr>
              <w:t>3/10 = 0.3 = 30%</w:t>
            </w:r>
          </w:p>
          <w:p w:rsidR="007D5A78" w:rsidRPr="007D5A78" w:rsidRDefault="007D5A78" w:rsidP="00F231F2">
            <w:pPr>
              <w:rPr>
                <w:rFonts w:ascii="Comic Sans MS" w:hAnsi="Comic Sans MS"/>
                <w:sz w:val="20"/>
                <w:szCs w:val="20"/>
              </w:rPr>
            </w:pPr>
          </w:p>
          <w:tbl>
            <w:tblPr>
              <w:tblStyle w:val="TableGrid"/>
              <w:tblW w:w="0" w:type="auto"/>
              <w:tblLook w:val="04A0" w:firstRow="1" w:lastRow="0" w:firstColumn="1" w:lastColumn="0" w:noHBand="0" w:noVBand="1"/>
            </w:tblPr>
            <w:tblGrid>
              <w:gridCol w:w="629"/>
              <w:gridCol w:w="629"/>
              <w:gridCol w:w="629"/>
              <w:gridCol w:w="629"/>
              <w:gridCol w:w="629"/>
              <w:gridCol w:w="629"/>
              <w:gridCol w:w="629"/>
              <w:gridCol w:w="629"/>
              <w:gridCol w:w="629"/>
              <w:gridCol w:w="629"/>
            </w:tblGrid>
            <w:tr w:rsidR="007D5A78" w:rsidRPr="007D5A78" w:rsidTr="00F231F2">
              <w:tc>
                <w:tcPr>
                  <w:tcW w:w="629"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629"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629"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629" w:type="dxa"/>
                </w:tcPr>
                <w:p w:rsidR="007D5A78" w:rsidRPr="007D5A78" w:rsidRDefault="007D5A78" w:rsidP="00F033B7">
                  <w:pPr>
                    <w:framePr w:hSpace="180" w:wrap="around" w:vAnchor="text" w:hAnchor="text" w:y="1"/>
                    <w:suppressOverlap/>
                    <w:rPr>
                      <w:rFonts w:ascii="Comic Sans MS" w:hAnsi="Comic Sans MS"/>
                      <w:sz w:val="20"/>
                      <w:szCs w:val="20"/>
                    </w:rPr>
                  </w:pPr>
                </w:p>
              </w:tc>
              <w:tc>
                <w:tcPr>
                  <w:tcW w:w="629" w:type="dxa"/>
                </w:tcPr>
                <w:p w:rsidR="007D5A78" w:rsidRPr="007D5A78" w:rsidRDefault="007D5A78" w:rsidP="00F033B7">
                  <w:pPr>
                    <w:framePr w:hSpace="180" w:wrap="around" w:vAnchor="text" w:hAnchor="text" w:y="1"/>
                    <w:suppressOverlap/>
                    <w:rPr>
                      <w:rFonts w:ascii="Comic Sans MS" w:hAnsi="Comic Sans MS"/>
                      <w:sz w:val="20"/>
                      <w:szCs w:val="20"/>
                    </w:rPr>
                  </w:pPr>
                </w:p>
              </w:tc>
              <w:tc>
                <w:tcPr>
                  <w:tcW w:w="629" w:type="dxa"/>
                </w:tcPr>
                <w:p w:rsidR="007D5A78" w:rsidRPr="007D5A78" w:rsidRDefault="007D5A78" w:rsidP="00F033B7">
                  <w:pPr>
                    <w:framePr w:hSpace="180" w:wrap="around" w:vAnchor="text" w:hAnchor="text" w:y="1"/>
                    <w:suppressOverlap/>
                    <w:rPr>
                      <w:rFonts w:ascii="Comic Sans MS" w:hAnsi="Comic Sans MS"/>
                      <w:sz w:val="20"/>
                      <w:szCs w:val="20"/>
                    </w:rPr>
                  </w:pPr>
                </w:p>
              </w:tc>
              <w:tc>
                <w:tcPr>
                  <w:tcW w:w="629" w:type="dxa"/>
                </w:tcPr>
                <w:p w:rsidR="007D5A78" w:rsidRPr="007D5A78" w:rsidRDefault="007D5A78" w:rsidP="00F033B7">
                  <w:pPr>
                    <w:framePr w:hSpace="180" w:wrap="around" w:vAnchor="text" w:hAnchor="text" w:y="1"/>
                    <w:suppressOverlap/>
                    <w:rPr>
                      <w:rFonts w:ascii="Comic Sans MS" w:hAnsi="Comic Sans MS"/>
                      <w:sz w:val="20"/>
                      <w:szCs w:val="20"/>
                    </w:rPr>
                  </w:pPr>
                </w:p>
              </w:tc>
              <w:tc>
                <w:tcPr>
                  <w:tcW w:w="629" w:type="dxa"/>
                </w:tcPr>
                <w:p w:rsidR="007D5A78" w:rsidRPr="007D5A78" w:rsidRDefault="007D5A78" w:rsidP="00F033B7">
                  <w:pPr>
                    <w:framePr w:hSpace="180" w:wrap="around" w:vAnchor="text" w:hAnchor="text" w:y="1"/>
                    <w:suppressOverlap/>
                    <w:rPr>
                      <w:rFonts w:ascii="Comic Sans MS" w:hAnsi="Comic Sans MS"/>
                      <w:sz w:val="20"/>
                      <w:szCs w:val="20"/>
                    </w:rPr>
                  </w:pPr>
                </w:p>
              </w:tc>
              <w:tc>
                <w:tcPr>
                  <w:tcW w:w="629" w:type="dxa"/>
                </w:tcPr>
                <w:p w:rsidR="007D5A78" w:rsidRPr="007D5A78" w:rsidRDefault="007D5A78" w:rsidP="00F033B7">
                  <w:pPr>
                    <w:framePr w:hSpace="180" w:wrap="around" w:vAnchor="text" w:hAnchor="text" w:y="1"/>
                    <w:suppressOverlap/>
                    <w:rPr>
                      <w:rFonts w:ascii="Comic Sans MS" w:hAnsi="Comic Sans MS"/>
                      <w:sz w:val="20"/>
                      <w:szCs w:val="20"/>
                    </w:rPr>
                  </w:pPr>
                </w:p>
              </w:tc>
              <w:tc>
                <w:tcPr>
                  <w:tcW w:w="629" w:type="dxa"/>
                </w:tcPr>
                <w:p w:rsidR="007D5A78" w:rsidRPr="007D5A78" w:rsidRDefault="007D5A78" w:rsidP="00F033B7">
                  <w:pPr>
                    <w:framePr w:hSpace="180" w:wrap="around" w:vAnchor="text" w:hAnchor="text" w:y="1"/>
                    <w:suppressOverlap/>
                    <w:rPr>
                      <w:rFonts w:ascii="Comic Sans MS" w:hAnsi="Comic Sans MS"/>
                      <w:sz w:val="20"/>
                      <w:szCs w:val="20"/>
                    </w:rPr>
                  </w:pPr>
                </w:p>
              </w:tc>
            </w:tr>
          </w:tbl>
          <w:p w:rsidR="007D5A78" w:rsidRPr="007D5A78" w:rsidRDefault="007D5A78" w:rsidP="00F231F2">
            <w:pPr>
              <w:rPr>
                <w:rFonts w:ascii="Comic Sans MS" w:hAnsi="Comic Sans MS"/>
                <w:sz w:val="20"/>
                <w:szCs w:val="20"/>
              </w:rPr>
            </w:pPr>
            <w:r w:rsidRPr="007D5A78">
              <w:rPr>
                <w:rFonts w:ascii="Comic Sans MS" w:hAnsi="Comic Sans MS"/>
                <w:sz w:val="20"/>
                <w:szCs w:val="20"/>
              </w:rPr>
              <w:t xml:space="preserve">0     0.1     0.2     0.3     0.4    0.5     0.6    0.7     0.8     0.9      1    </w:t>
            </w:r>
          </w:p>
          <w:p w:rsidR="007D5A78" w:rsidRPr="007D5A78" w:rsidRDefault="007D5A78" w:rsidP="00F231F2">
            <w:pPr>
              <w:rPr>
                <w:rFonts w:ascii="Comic Sans MS" w:hAnsi="Comic Sans MS"/>
                <w:sz w:val="20"/>
                <w:szCs w:val="20"/>
              </w:rPr>
            </w:pPr>
            <w:r w:rsidRPr="007D5A78">
              <w:rPr>
                <w:rFonts w:ascii="Comic Sans MS" w:hAnsi="Comic Sans MS"/>
                <w:sz w:val="20"/>
                <w:szCs w:val="20"/>
              </w:rPr>
              <w:t xml:space="preserve">0%  10%   20%   30%  40%   50%   60%  70%   80%    90%  100%     </w:t>
            </w: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r w:rsidRPr="007D5A78">
              <w:rPr>
                <w:rFonts w:ascii="Comic Sans MS" w:hAnsi="Comic Sans MS"/>
                <w:sz w:val="20"/>
                <w:szCs w:val="20"/>
              </w:rPr>
              <w:t>2/5 = 0.4 = 40%</w:t>
            </w:r>
          </w:p>
          <w:p w:rsidR="007D5A78" w:rsidRPr="007D5A78" w:rsidRDefault="007D5A78" w:rsidP="00F231F2">
            <w:pPr>
              <w:rPr>
                <w:rFonts w:ascii="Comic Sans MS" w:hAnsi="Comic Sans MS"/>
                <w:sz w:val="20"/>
                <w:szCs w:val="20"/>
              </w:rPr>
            </w:pPr>
          </w:p>
          <w:tbl>
            <w:tblPr>
              <w:tblStyle w:val="TableGrid"/>
              <w:tblW w:w="0" w:type="auto"/>
              <w:tblLook w:val="04A0" w:firstRow="1" w:lastRow="0" w:firstColumn="1" w:lastColumn="0" w:noHBand="0" w:noVBand="1"/>
            </w:tblPr>
            <w:tblGrid>
              <w:gridCol w:w="1258"/>
              <w:gridCol w:w="1258"/>
              <w:gridCol w:w="1258"/>
              <w:gridCol w:w="1258"/>
              <w:gridCol w:w="1258"/>
            </w:tblGrid>
            <w:tr w:rsidR="007D5A78" w:rsidRPr="007D5A78" w:rsidTr="00F231F2">
              <w:tc>
                <w:tcPr>
                  <w:tcW w:w="1258"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1258" w:type="dxa"/>
                  <w:shd w:val="clear" w:color="auto" w:fill="FFFF00"/>
                </w:tcPr>
                <w:p w:rsidR="007D5A78" w:rsidRPr="007D5A78" w:rsidRDefault="007D5A78" w:rsidP="00F033B7">
                  <w:pPr>
                    <w:framePr w:hSpace="180" w:wrap="around" w:vAnchor="text" w:hAnchor="text" w:y="1"/>
                    <w:suppressOverlap/>
                    <w:rPr>
                      <w:rFonts w:ascii="Comic Sans MS" w:hAnsi="Comic Sans MS"/>
                      <w:sz w:val="20"/>
                      <w:szCs w:val="20"/>
                    </w:rPr>
                  </w:pPr>
                </w:p>
              </w:tc>
              <w:tc>
                <w:tcPr>
                  <w:tcW w:w="1258" w:type="dxa"/>
                </w:tcPr>
                <w:p w:rsidR="007D5A78" w:rsidRPr="007D5A78" w:rsidRDefault="007D5A78" w:rsidP="00F033B7">
                  <w:pPr>
                    <w:framePr w:hSpace="180" w:wrap="around" w:vAnchor="text" w:hAnchor="text" w:y="1"/>
                    <w:suppressOverlap/>
                    <w:rPr>
                      <w:rFonts w:ascii="Comic Sans MS" w:hAnsi="Comic Sans MS"/>
                      <w:sz w:val="20"/>
                      <w:szCs w:val="20"/>
                    </w:rPr>
                  </w:pPr>
                </w:p>
              </w:tc>
              <w:tc>
                <w:tcPr>
                  <w:tcW w:w="1258" w:type="dxa"/>
                </w:tcPr>
                <w:p w:rsidR="007D5A78" w:rsidRPr="007D5A78" w:rsidRDefault="007D5A78" w:rsidP="00F033B7">
                  <w:pPr>
                    <w:framePr w:hSpace="180" w:wrap="around" w:vAnchor="text" w:hAnchor="text" w:y="1"/>
                    <w:suppressOverlap/>
                    <w:rPr>
                      <w:rFonts w:ascii="Comic Sans MS" w:hAnsi="Comic Sans MS"/>
                      <w:sz w:val="20"/>
                      <w:szCs w:val="20"/>
                    </w:rPr>
                  </w:pPr>
                </w:p>
              </w:tc>
              <w:tc>
                <w:tcPr>
                  <w:tcW w:w="1258" w:type="dxa"/>
                </w:tcPr>
                <w:p w:rsidR="007D5A78" w:rsidRPr="007D5A78" w:rsidRDefault="007D5A78" w:rsidP="00F033B7">
                  <w:pPr>
                    <w:framePr w:hSpace="180" w:wrap="around" w:vAnchor="text" w:hAnchor="text" w:y="1"/>
                    <w:suppressOverlap/>
                    <w:rPr>
                      <w:rFonts w:ascii="Comic Sans MS" w:hAnsi="Comic Sans MS"/>
                      <w:sz w:val="20"/>
                      <w:szCs w:val="20"/>
                    </w:rPr>
                  </w:pPr>
                </w:p>
              </w:tc>
            </w:tr>
          </w:tbl>
          <w:p w:rsidR="007D5A78" w:rsidRPr="007D5A78" w:rsidRDefault="007D5A78" w:rsidP="00F231F2">
            <w:pPr>
              <w:rPr>
                <w:rFonts w:ascii="Comic Sans MS" w:hAnsi="Comic Sans MS"/>
                <w:sz w:val="20"/>
                <w:szCs w:val="20"/>
              </w:rPr>
            </w:pPr>
            <w:r w:rsidRPr="007D5A78">
              <w:rPr>
                <w:rFonts w:ascii="Comic Sans MS" w:hAnsi="Comic Sans MS"/>
                <w:sz w:val="20"/>
                <w:szCs w:val="20"/>
              </w:rPr>
              <w:t xml:space="preserve">0              0.2               0.4              0.6              0.8                1   </w:t>
            </w:r>
          </w:p>
          <w:p w:rsidR="007D5A78" w:rsidRPr="007D5A78" w:rsidRDefault="007D5A78" w:rsidP="00F231F2">
            <w:pPr>
              <w:rPr>
                <w:rFonts w:ascii="Comic Sans MS" w:hAnsi="Comic Sans MS"/>
                <w:sz w:val="20"/>
                <w:szCs w:val="20"/>
              </w:rPr>
            </w:pPr>
            <w:r w:rsidRPr="007D5A78">
              <w:rPr>
                <w:rFonts w:ascii="Comic Sans MS" w:hAnsi="Comic Sans MS"/>
                <w:sz w:val="20"/>
                <w:szCs w:val="20"/>
              </w:rPr>
              <w:t xml:space="preserve">0%           20%             40%            60%            80%            100%     </w:t>
            </w: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r w:rsidRPr="007D5A78">
              <w:rPr>
                <w:rFonts w:ascii="Comic Sans MS" w:hAnsi="Comic Sans MS"/>
                <w:sz w:val="20"/>
                <w:szCs w:val="20"/>
              </w:rPr>
              <w:t xml:space="preserve">Thought process: Divide the denominator by the numerator and multiply by 100 </w:t>
            </w:r>
          </w:p>
          <w:p w:rsidR="007D5A78" w:rsidRPr="007D5A78" w:rsidRDefault="007D5A78" w:rsidP="00F231F2">
            <w:pPr>
              <w:jc w:val="center"/>
              <w:rPr>
                <w:rFonts w:ascii="Comic Sans MS" w:hAnsi="Comic Sans MS"/>
                <w:sz w:val="20"/>
                <w:szCs w:val="20"/>
              </w:rPr>
            </w:pPr>
            <w:r w:rsidRPr="007D5A78">
              <w:rPr>
                <w:rFonts w:ascii="Comic Sans MS" w:hAnsi="Comic Sans MS"/>
                <w:sz w:val="20"/>
                <w:szCs w:val="20"/>
              </w:rPr>
              <w:t>1/2 as a decimal = 2 ÷ 1 = 0.5 x 100 = 50%</w:t>
            </w:r>
          </w:p>
          <w:p w:rsidR="007D5A78" w:rsidRPr="007D5A78" w:rsidRDefault="007D5A78" w:rsidP="00F231F2">
            <w:pPr>
              <w:rPr>
                <w:rFonts w:ascii="Comic Sans MS" w:hAnsi="Comic Sans MS"/>
                <w:sz w:val="20"/>
                <w:szCs w:val="20"/>
              </w:rPr>
            </w:pPr>
            <w:r w:rsidRPr="007D5A78">
              <w:rPr>
                <w:noProof/>
                <w:sz w:val="20"/>
                <w:szCs w:val="20"/>
                <w:lang w:val="en-US"/>
              </w:rPr>
              <w:drawing>
                <wp:anchor distT="0" distB="0" distL="114300" distR="114300" simplePos="0" relativeHeight="251685888" behindDoc="0" locked="0" layoutInCell="1" allowOverlap="1" wp14:anchorId="03190B6E" wp14:editId="72D83CAC">
                  <wp:simplePos x="0" y="0"/>
                  <wp:positionH relativeFrom="column">
                    <wp:posOffset>93980</wp:posOffset>
                  </wp:positionH>
                  <wp:positionV relativeFrom="paragraph">
                    <wp:posOffset>68580</wp:posOffset>
                  </wp:positionV>
                  <wp:extent cx="1215390" cy="1499870"/>
                  <wp:effectExtent l="0" t="0" r="3810" b="5080"/>
                  <wp:wrapNone/>
                  <wp:docPr id="53" name="Picture 53" descr="http://www.teachingideas.co.uk/sites/default/files/styles/328w/public/fractionsdecimalspercentagescards.jpg?itok=3XnGa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achingideas.co.uk/sites/default/files/styles/328w/public/fractionsdecimalspercentagescards.jpg?itok=3XnGaR-J"/>
                          <pic:cNvPicPr>
                            <a:picLocks noChangeAspect="1" noChangeArrowheads="1"/>
                          </pic:cNvPicPr>
                        </pic:nvPicPr>
                        <pic:blipFill rotWithShape="1">
                          <a:blip r:embed="rId190" cstate="print">
                            <a:extLst>
                              <a:ext uri="{28A0092B-C50C-407E-A947-70E740481C1C}">
                                <a14:useLocalDpi xmlns:a14="http://schemas.microsoft.com/office/drawing/2010/main" val="0"/>
                              </a:ext>
                            </a:extLst>
                          </a:blip>
                          <a:srcRect t="6707" b="6098"/>
                          <a:stretch/>
                        </pic:blipFill>
                        <pic:spPr bwMode="auto">
                          <a:xfrm>
                            <a:off x="0" y="0"/>
                            <a:ext cx="1215390" cy="1499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5A78">
              <w:rPr>
                <w:rFonts w:ascii="Comic Sans MS" w:hAnsi="Comic Sans MS"/>
                <w:noProof/>
                <w:sz w:val="20"/>
                <w:szCs w:val="20"/>
                <w:lang w:val="en-US"/>
              </w:rPr>
              <mc:AlternateContent>
                <mc:Choice Requires="wps">
                  <w:drawing>
                    <wp:anchor distT="0" distB="0" distL="114300" distR="114300" simplePos="0" relativeHeight="251687936" behindDoc="0" locked="0" layoutInCell="1" allowOverlap="1" wp14:anchorId="6C9C77CA" wp14:editId="49AC60F7">
                      <wp:simplePos x="0" y="0"/>
                      <wp:positionH relativeFrom="column">
                        <wp:posOffset>3075940</wp:posOffset>
                      </wp:positionH>
                      <wp:positionV relativeFrom="paragraph">
                        <wp:posOffset>66675</wp:posOffset>
                      </wp:positionV>
                      <wp:extent cx="1295400" cy="1403985"/>
                      <wp:effectExtent l="0" t="0" r="19050" b="209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3985"/>
                              </a:xfrm>
                              <a:prstGeom prst="rect">
                                <a:avLst/>
                              </a:prstGeom>
                              <a:solidFill>
                                <a:srgbClr val="FFFFFF"/>
                              </a:solidFill>
                              <a:ln w="9525">
                                <a:solidFill>
                                  <a:srgbClr val="000000"/>
                                </a:solidFill>
                                <a:miter lim="800000"/>
                                <a:headEnd/>
                                <a:tailEnd/>
                              </a:ln>
                            </wps:spPr>
                            <wps:txbx>
                              <w:txbxContent>
                                <w:p w:rsidR="00910027" w:rsidRPr="00744252" w:rsidRDefault="00910027" w:rsidP="007D5A78">
                                  <w:pPr>
                                    <w:rPr>
                                      <w:rFonts w:ascii="Comic Sans MS" w:hAnsi="Comic Sans MS"/>
                                      <w:b/>
                                      <w:sz w:val="28"/>
                                      <w:szCs w:val="28"/>
                                    </w:rPr>
                                  </w:pPr>
                                  <w:r w:rsidRPr="00744252">
                                    <w:rPr>
                                      <w:rFonts w:ascii="Comic Sans MS" w:hAnsi="Comic Sans MS"/>
                                      <w:b/>
                                      <w:sz w:val="28"/>
                                      <w:szCs w:val="28"/>
                                    </w:rPr>
                                    <w:t>1/10 = 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9C77CA" id="_x0000_t202" coordsize="21600,21600" o:spt="202" path="m,l,21600r21600,l21600,xe">
                      <v:stroke joinstyle="miter"/>
                      <v:path gradientshapeok="t" o:connecttype="rect"/>
                    </v:shapetype>
                    <v:shape id="Text Box 2" o:spid="_x0000_s1026" type="#_x0000_t202" style="position:absolute;margin-left:242.2pt;margin-top:5.25pt;width:102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ouHJAIAAEcEAAAOAAAAZHJzL2Uyb0RvYy54bWysU9tu2zAMfR+wfxD0vthJkzUx4hRdugwD&#10;ugvQ7gNkWY6FSaImKbGzry8lu1l2exnmB0E0qUPyHHJ902tFjsJ5Caak00lOiTAcamn2Jf3yuHu1&#10;pMQHZmqmwIiSnoSnN5uXL9adLcQMWlC1cARBjC86W9I2BFtkmeet0MxPwAqDzgacZgFNt89qxzpE&#10;1yqb5fnrrANXWwdceI9/7wYn3ST8phE8fGoaLwJRJcXaQjpdOqt4Zps1K/aO2VbysQz2D1VoJg0m&#10;PUPdscDIwcnfoLTkDjw0YcJBZ9A0kovUA3YzzX/p5qFlVqRekBxvzzT5/wfLPx4/OyLrkl7l15QY&#10;plGkR9EH8gZ6Mov8dNYXGPZgMTD0+Bt1Tr16ew/8qycGti0ze3HrHHStYDXWN40vs4unA46PIFX3&#10;AWpMww4BElDfOB3JQzoIoqNOp7M2sRQeU85Wi3mOLo6+6Ty/Wi0XKQcrnp9b58M7AZrES0kdip/g&#10;2fHeh1gOK55DYjYPStY7qVQy3L7aKkeODAdll74R/acwZUhX0tVithgY+CtEnr4/QWgZcOKV1CVd&#10;noNYEXl7a+o0j4FJNdyxZGVGIiN3A4uhr/pRmArqE1LqYJhs3ES8tOC+U9LhVJfUfzswJyhR7w3K&#10;sprO53ENkjFfXM/QcJee6tLDDEeokgZKhus2pNVJhNlblG8nE7FR56GSsVac1sT3uFlxHS7tFPVj&#10;/zdPAAAA//8DAFBLAwQUAAYACAAAACEAI2bCLd4AAAAKAQAADwAAAGRycy9kb3ducmV2LnhtbEyP&#10;wU7DMAyG70i8Q2QkLhNLt7VVVZpOMGknTivjnjWmrWickmRb9/aYExzt/9Pvz9V2tqO4oA+DIwWr&#10;ZQICqXVmoE7B8X3/VIAIUZPRoyNUcMMA2/r+rtKlcVc64KWJneASCqVW0Mc4lVKGtkerw9JNSJx9&#10;Om915NF30nh95XI7ynWS5NLqgfhCryfc9dh+NWerIP9uNou3D7Ogw23/6lubmd0xU+rxYX55BhFx&#10;jn8w/OqzOtTsdHJnMkGMCtIiTRnlIMlAMJAXBS9OCtabVQ6yruT/F+ofAAAA//8DAFBLAQItABQA&#10;BgAIAAAAIQC2gziS/gAAAOEBAAATAAAAAAAAAAAAAAAAAAAAAABbQ29udGVudF9UeXBlc10ueG1s&#10;UEsBAi0AFAAGAAgAAAAhADj9If/WAAAAlAEAAAsAAAAAAAAAAAAAAAAALwEAAF9yZWxzLy5yZWxz&#10;UEsBAi0AFAAGAAgAAAAhAJdqi4ckAgAARwQAAA4AAAAAAAAAAAAAAAAALgIAAGRycy9lMm9Eb2Mu&#10;eG1sUEsBAi0AFAAGAAgAAAAhACNmwi3eAAAACgEAAA8AAAAAAAAAAAAAAAAAfgQAAGRycy9kb3du&#10;cmV2LnhtbFBLBQYAAAAABAAEAPMAAACJBQAAAAA=&#10;">
                      <v:textbox style="mso-fit-shape-to-text:t">
                        <w:txbxContent>
                          <w:p w:rsidR="00910027" w:rsidRPr="00744252" w:rsidRDefault="00910027" w:rsidP="007D5A78">
                            <w:pPr>
                              <w:rPr>
                                <w:rFonts w:ascii="Comic Sans MS" w:hAnsi="Comic Sans MS"/>
                                <w:b/>
                                <w:sz w:val="28"/>
                                <w:szCs w:val="28"/>
                              </w:rPr>
                            </w:pPr>
                            <w:r w:rsidRPr="00744252">
                              <w:rPr>
                                <w:rFonts w:ascii="Comic Sans MS" w:hAnsi="Comic Sans MS"/>
                                <w:b/>
                                <w:sz w:val="28"/>
                                <w:szCs w:val="28"/>
                              </w:rPr>
                              <w:t>1/10 = 10%</w:t>
                            </w:r>
                          </w:p>
                        </w:txbxContent>
                      </v:textbox>
                    </v:shape>
                  </w:pict>
                </mc:Fallback>
              </mc:AlternateContent>
            </w:r>
            <w:r w:rsidRPr="007D5A78">
              <w:rPr>
                <w:noProof/>
                <w:sz w:val="20"/>
                <w:szCs w:val="20"/>
                <w:lang w:val="en-US"/>
              </w:rPr>
              <w:drawing>
                <wp:anchor distT="0" distB="0" distL="114300" distR="114300" simplePos="0" relativeHeight="251686912" behindDoc="0" locked="0" layoutInCell="1" allowOverlap="1" wp14:anchorId="7510C2D0" wp14:editId="1F0E92A9">
                  <wp:simplePos x="0" y="0"/>
                  <wp:positionH relativeFrom="column">
                    <wp:posOffset>1704340</wp:posOffset>
                  </wp:positionH>
                  <wp:positionV relativeFrom="paragraph">
                    <wp:posOffset>70485</wp:posOffset>
                  </wp:positionV>
                  <wp:extent cx="1327785" cy="1316990"/>
                  <wp:effectExtent l="0" t="0" r="571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1" cstate="print">
                            <a:extLst>
                              <a:ext uri="{28A0092B-C50C-407E-A947-70E740481C1C}">
                                <a14:useLocalDpi xmlns:a14="http://schemas.microsoft.com/office/drawing/2010/main" val="0"/>
                              </a:ext>
                            </a:extLst>
                          </a:blip>
                          <a:srcRect l="13194" t="18148" r="52083" b="35926"/>
                          <a:stretch/>
                        </pic:blipFill>
                        <pic:spPr bwMode="auto">
                          <a:xfrm>
                            <a:off x="0" y="0"/>
                            <a:ext cx="1327785" cy="1316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5A78" w:rsidRPr="007D5A78" w:rsidRDefault="007D5A78" w:rsidP="00F231F2">
            <w:pPr>
              <w:jc w:val="center"/>
              <w:rPr>
                <w:rFonts w:ascii="Comic Sans MS" w:hAnsi="Comic Sans MS"/>
                <w:sz w:val="20"/>
                <w:szCs w:val="20"/>
              </w:rPr>
            </w:pPr>
          </w:p>
          <w:p w:rsidR="007D5A78" w:rsidRPr="007D5A78" w:rsidRDefault="007D5A78" w:rsidP="00F231F2">
            <w:pPr>
              <w:jc w:val="center"/>
              <w:rPr>
                <w:rFonts w:ascii="Comic Sans MS" w:hAnsi="Comic Sans MS"/>
                <w:sz w:val="20"/>
                <w:szCs w:val="20"/>
              </w:rPr>
            </w:pPr>
          </w:p>
          <w:p w:rsidR="007D5A78" w:rsidRPr="007D5A78" w:rsidRDefault="007D5A78" w:rsidP="00F231F2">
            <w:pPr>
              <w:jc w:val="center"/>
              <w:rPr>
                <w:rFonts w:ascii="Comic Sans MS" w:hAnsi="Comic Sans MS"/>
                <w:sz w:val="20"/>
                <w:szCs w:val="20"/>
              </w:rPr>
            </w:pPr>
          </w:p>
          <w:p w:rsidR="007D5A78" w:rsidRPr="007D5A78" w:rsidRDefault="007D5A78" w:rsidP="00F231F2">
            <w:pPr>
              <w:jc w:val="center"/>
              <w:rPr>
                <w:rFonts w:ascii="Comic Sans MS" w:hAnsi="Comic Sans MS"/>
                <w:sz w:val="20"/>
                <w:szCs w:val="20"/>
              </w:rPr>
            </w:pPr>
          </w:p>
          <w:p w:rsidR="007D5A78" w:rsidRPr="007D5A78" w:rsidRDefault="007D5A78" w:rsidP="00F231F2">
            <w:pPr>
              <w:jc w:val="center"/>
              <w:rPr>
                <w:rFonts w:ascii="Comic Sans MS" w:hAnsi="Comic Sans MS"/>
                <w:sz w:val="20"/>
                <w:szCs w:val="20"/>
              </w:rPr>
            </w:pPr>
          </w:p>
          <w:p w:rsidR="007D5A78" w:rsidRPr="007D5A78" w:rsidRDefault="007D5A78" w:rsidP="00F231F2">
            <w:pPr>
              <w:jc w:val="center"/>
              <w:rPr>
                <w:rFonts w:ascii="Comic Sans MS" w:hAnsi="Comic Sans MS"/>
                <w:sz w:val="20"/>
                <w:szCs w:val="20"/>
              </w:rPr>
            </w:pPr>
          </w:p>
          <w:p w:rsidR="007D5A78" w:rsidRPr="007D5A78" w:rsidRDefault="007D5A78" w:rsidP="00F231F2">
            <w:pPr>
              <w:jc w:val="center"/>
              <w:rPr>
                <w:rFonts w:ascii="Comic Sans MS" w:hAnsi="Comic Sans MS"/>
                <w:sz w:val="20"/>
                <w:szCs w:val="20"/>
              </w:rPr>
            </w:pPr>
          </w:p>
          <w:p w:rsidR="007D5A78" w:rsidRPr="007D5A78" w:rsidRDefault="007D5A78" w:rsidP="00F231F2">
            <w:pPr>
              <w:jc w:val="center"/>
              <w:rPr>
                <w:rFonts w:ascii="Comic Sans MS" w:hAnsi="Comic Sans MS"/>
                <w:sz w:val="20"/>
                <w:szCs w:val="20"/>
              </w:rPr>
            </w:pPr>
          </w:p>
          <w:p w:rsidR="007D5A78" w:rsidRPr="007D5A78" w:rsidRDefault="007D5A78" w:rsidP="00F231F2">
            <w:pPr>
              <w:rPr>
                <w:rFonts w:ascii="Comic Sans MS" w:hAnsi="Comic Sans MS"/>
                <w:sz w:val="20"/>
                <w:szCs w:val="20"/>
              </w:rPr>
            </w:pPr>
          </w:p>
        </w:tc>
      </w:tr>
      <w:tr w:rsidR="007D5A78" w:rsidRPr="00E40F0F" w:rsidTr="00F231F2">
        <w:trPr>
          <w:trHeight w:val="274"/>
        </w:trPr>
        <w:tc>
          <w:tcPr>
            <w:tcW w:w="1951" w:type="dxa"/>
            <w:shd w:val="clear" w:color="auto" w:fill="EEECE1" w:themeFill="background2"/>
          </w:tcPr>
          <w:p w:rsidR="007D5A78" w:rsidRPr="00E40F0F" w:rsidRDefault="00AF21AF" w:rsidP="00F231F2">
            <w:pPr>
              <w:jc w:val="center"/>
              <w:rPr>
                <w:rFonts w:ascii="Comic Sans MS" w:hAnsi="Comic Sans MS"/>
              </w:rPr>
            </w:pPr>
            <w:r>
              <w:rPr>
                <w:rFonts w:ascii="Comic Sans MS" w:hAnsi="Comic Sans MS"/>
              </w:rPr>
              <w:t>Year 5</w:t>
            </w:r>
          </w:p>
        </w:tc>
        <w:tc>
          <w:tcPr>
            <w:tcW w:w="5245" w:type="dxa"/>
            <w:shd w:val="clear" w:color="auto" w:fill="EEECE1" w:themeFill="background2"/>
          </w:tcPr>
          <w:p w:rsidR="007D5A78" w:rsidRPr="007D5A78" w:rsidRDefault="007D5A78" w:rsidP="00F231F2">
            <w:pPr>
              <w:rPr>
                <w:rFonts w:ascii="Comic Sans MS" w:hAnsi="Comic Sans MS" w:cs="Arial"/>
                <w:sz w:val="20"/>
                <w:szCs w:val="20"/>
                <w:shd w:val="clear" w:color="auto" w:fill="FFFFFF"/>
              </w:rPr>
            </w:pPr>
            <w:r w:rsidRPr="007D5A78">
              <w:rPr>
                <w:rFonts w:ascii="Comic Sans MS" w:hAnsi="Comic Sans MS"/>
                <w:sz w:val="20"/>
                <w:szCs w:val="20"/>
              </w:rPr>
              <w:t xml:space="preserve">N/C: </w:t>
            </w:r>
            <w:r w:rsidRPr="007D5A78">
              <w:rPr>
                <w:rFonts w:ascii="Comic Sans MS" w:hAnsi="Comic Sans MS" w:cs="Arial"/>
                <w:sz w:val="20"/>
                <w:szCs w:val="20"/>
              </w:rPr>
              <w:t>recognise mixed numbers and improper fractions and convert from one form to the other and write mathematical statements</w:t>
            </w: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r w:rsidRPr="007D5A78">
              <w:rPr>
                <w:rFonts w:ascii="Comic Sans MS" w:hAnsi="Comic Sans MS"/>
                <w:sz w:val="20"/>
                <w:szCs w:val="20"/>
              </w:rPr>
              <w:t xml:space="preserve">LO- I can recognise mixed numbers and improper fractions and convert from one form to the other  </w:t>
            </w:r>
          </w:p>
          <w:p w:rsidR="007D5A78" w:rsidRPr="007D5A78" w:rsidRDefault="007D5A78" w:rsidP="00F231F2">
            <w:pPr>
              <w:rPr>
                <w:rFonts w:ascii="Comic Sans MS" w:hAnsi="Comic Sans MS" w:cs="Arial"/>
                <w:sz w:val="20"/>
                <w:szCs w:val="20"/>
                <w:shd w:val="clear" w:color="auto" w:fill="FFFFFF"/>
              </w:rPr>
            </w:pPr>
          </w:p>
          <w:p w:rsidR="007D5A78" w:rsidRPr="007D5A78" w:rsidRDefault="007D5A78" w:rsidP="00F231F2">
            <w:pPr>
              <w:rPr>
                <w:rFonts w:ascii="Comic Sans MS" w:hAnsi="Comic Sans MS" w:cs="Arial"/>
                <w:sz w:val="20"/>
                <w:szCs w:val="20"/>
                <w:shd w:val="clear" w:color="auto" w:fill="FFFFFF"/>
              </w:rPr>
            </w:pPr>
          </w:p>
          <w:p w:rsidR="007D5A78" w:rsidRPr="007D5A78" w:rsidRDefault="007D5A78" w:rsidP="00F231F2">
            <w:pPr>
              <w:rPr>
                <w:rFonts w:ascii="Comic Sans MS" w:hAnsi="Comic Sans MS" w:cs="Arial"/>
                <w:sz w:val="20"/>
                <w:szCs w:val="20"/>
                <w:shd w:val="clear" w:color="auto" w:fill="FFFFFF"/>
              </w:rPr>
            </w:pPr>
          </w:p>
          <w:p w:rsidR="007D5A78" w:rsidRPr="007D5A78" w:rsidRDefault="007D5A78" w:rsidP="00F231F2">
            <w:pPr>
              <w:rPr>
                <w:rFonts w:ascii="Comic Sans MS" w:hAnsi="Comic Sans MS" w:cs="Arial"/>
                <w:sz w:val="20"/>
                <w:szCs w:val="20"/>
                <w:shd w:val="clear" w:color="auto" w:fill="FFFFFF"/>
              </w:rPr>
            </w:pPr>
          </w:p>
          <w:p w:rsidR="007D5A78" w:rsidRPr="007D5A78" w:rsidRDefault="007D5A78" w:rsidP="00F231F2">
            <w:pPr>
              <w:rPr>
                <w:rFonts w:ascii="Comic Sans MS" w:hAnsi="Comic Sans MS" w:cs="Arial"/>
                <w:sz w:val="20"/>
                <w:szCs w:val="20"/>
                <w:shd w:val="clear" w:color="auto" w:fill="FFFFFF"/>
              </w:rPr>
            </w:pPr>
          </w:p>
          <w:p w:rsidR="007D5A78" w:rsidRPr="007D5A78" w:rsidRDefault="007D5A78" w:rsidP="00F231F2">
            <w:pPr>
              <w:rPr>
                <w:rFonts w:ascii="Comic Sans MS" w:hAnsi="Comic Sans MS" w:cs="Arial"/>
                <w:sz w:val="20"/>
                <w:szCs w:val="20"/>
                <w:shd w:val="clear" w:color="auto" w:fill="FFFFFF"/>
              </w:rPr>
            </w:pPr>
          </w:p>
        </w:tc>
        <w:tc>
          <w:tcPr>
            <w:tcW w:w="8363" w:type="dxa"/>
          </w:tcPr>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u w:val="single"/>
              </w:rPr>
            </w:pPr>
            <w:r w:rsidRPr="007D5A78">
              <w:rPr>
                <w:rFonts w:ascii="Comic Sans MS" w:hAnsi="Comic Sans MS"/>
                <w:sz w:val="20"/>
                <w:szCs w:val="20"/>
                <w:u w:val="single"/>
              </w:rPr>
              <w:t>Mixed numbers to improper fractions and vice versa</w:t>
            </w:r>
          </w:p>
          <w:p w:rsidR="007D5A78" w:rsidRPr="007D5A78" w:rsidRDefault="007D5A78" w:rsidP="00F231F2">
            <w:pPr>
              <w:rPr>
                <w:rFonts w:ascii="Comic Sans MS" w:hAnsi="Comic Sans MS"/>
                <w:sz w:val="20"/>
                <w:szCs w:val="20"/>
              </w:rPr>
            </w:pPr>
            <w:r w:rsidRPr="007D5A78">
              <w:rPr>
                <w:rFonts w:ascii="Comic Sans MS" w:hAnsi="Comic Sans MS"/>
                <w:sz w:val="20"/>
                <w:szCs w:val="20"/>
              </w:rPr>
              <w:t>Convert 2 1/3 into an improper fraction.</w:t>
            </w:r>
          </w:p>
          <w:p w:rsidR="007D5A78" w:rsidRPr="007D5A78" w:rsidRDefault="007D5A78" w:rsidP="00F231F2">
            <w:pPr>
              <w:rPr>
                <w:rFonts w:ascii="Comic Sans MS" w:hAnsi="Comic Sans MS"/>
                <w:sz w:val="20"/>
                <w:szCs w:val="20"/>
              </w:rPr>
            </w:pPr>
          </w:p>
          <w:tbl>
            <w:tblPr>
              <w:tblStyle w:val="TableGrid"/>
              <w:tblW w:w="0" w:type="auto"/>
              <w:tblInd w:w="622" w:type="dxa"/>
              <w:tblLook w:val="04A0" w:firstRow="1" w:lastRow="0" w:firstColumn="1" w:lastColumn="0" w:noHBand="0" w:noVBand="1"/>
            </w:tblPr>
            <w:tblGrid>
              <w:gridCol w:w="1559"/>
              <w:gridCol w:w="284"/>
              <w:gridCol w:w="1559"/>
              <w:gridCol w:w="284"/>
              <w:gridCol w:w="567"/>
              <w:gridCol w:w="425"/>
              <w:gridCol w:w="425"/>
            </w:tblGrid>
            <w:tr w:rsidR="007D5A78" w:rsidRPr="007D5A78" w:rsidTr="00F231F2">
              <w:tc>
                <w:tcPr>
                  <w:tcW w:w="1559" w:type="dxa"/>
                  <w:shd w:val="clear" w:color="auto" w:fill="FFFF00"/>
                  <w:vAlign w:val="center"/>
                </w:tcPr>
                <w:p w:rsidR="007D5A78" w:rsidRPr="007D5A78" w:rsidRDefault="007D5A78" w:rsidP="00F033B7">
                  <w:pPr>
                    <w:framePr w:hSpace="180" w:wrap="around" w:vAnchor="text" w:hAnchor="text" w:y="1"/>
                    <w:suppressOverlap/>
                    <w:jc w:val="center"/>
                    <w:rPr>
                      <w:rFonts w:ascii="Comic Sans MS" w:hAnsi="Comic Sans MS"/>
                      <w:sz w:val="20"/>
                      <w:szCs w:val="20"/>
                    </w:rPr>
                  </w:pPr>
                  <w:r w:rsidRPr="007D5A78">
                    <w:rPr>
                      <w:rFonts w:ascii="Comic Sans MS" w:hAnsi="Comic Sans MS"/>
                      <w:sz w:val="20"/>
                      <w:szCs w:val="20"/>
                    </w:rPr>
                    <w:t>1</w:t>
                  </w:r>
                </w:p>
              </w:tc>
              <w:tc>
                <w:tcPr>
                  <w:tcW w:w="284" w:type="dxa"/>
                  <w:tcBorders>
                    <w:top w:val="nil"/>
                    <w:bottom w:val="nil"/>
                  </w:tcBorders>
                  <w:vAlign w:val="center"/>
                </w:tcPr>
                <w:p w:rsidR="007D5A78" w:rsidRPr="007D5A78" w:rsidRDefault="007D5A78" w:rsidP="00F033B7">
                  <w:pPr>
                    <w:framePr w:hSpace="180" w:wrap="around" w:vAnchor="text" w:hAnchor="text" w:y="1"/>
                    <w:suppressOverlap/>
                    <w:jc w:val="center"/>
                    <w:rPr>
                      <w:rFonts w:ascii="Comic Sans MS" w:hAnsi="Comic Sans MS"/>
                      <w:sz w:val="20"/>
                      <w:szCs w:val="20"/>
                    </w:rPr>
                  </w:pPr>
                </w:p>
              </w:tc>
              <w:tc>
                <w:tcPr>
                  <w:tcW w:w="1559" w:type="dxa"/>
                  <w:shd w:val="clear" w:color="auto" w:fill="FFFF00"/>
                  <w:vAlign w:val="center"/>
                </w:tcPr>
                <w:p w:rsidR="007D5A78" w:rsidRPr="007D5A78" w:rsidRDefault="007D5A78" w:rsidP="00F033B7">
                  <w:pPr>
                    <w:framePr w:hSpace="180" w:wrap="around" w:vAnchor="text" w:hAnchor="text" w:y="1"/>
                    <w:suppressOverlap/>
                    <w:jc w:val="center"/>
                    <w:rPr>
                      <w:rFonts w:ascii="Comic Sans MS" w:hAnsi="Comic Sans MS"/>
                      <w:sz w:val="20"/>
                      <w:szCs w:val="20"/>
                    </w:rPr>
                  </w:pPr>
                  <w:r w:rsidRPr="007D5A78">
                    <w:rPr>
                      <w:rFonts w:ascii="Comic Sans MS" w:hAnsi="Comic Sans MS"/>
                      <w:sz w:val="20"/>
                      <w:szCs w:val="20"/>
                    </w:rPr>
                    <w:t>1</w:t>
                  </w:r>
                </w:p>
              </w:tc>
              <w:tc>
                <w:tcPr>
                  <w:tcW w:w="284" w:type="dxa"/>
                  <w:tcBorders>
                    <w:top w:val="nil"/>
                    <w:bottom w:val="nil"/>
                  </w:tcBorders>
                  <w:vAlign w:val="center"/>
                </w:tcPr>
                <w:p w:rsidR="007D5A78" w:rsidRPr="007D5A78" w:rsidRDefault="007D5A78" w:rsidP="00F033B7">
                  <w:pPr>
                    <w:framePr w:hSpace="180" w:wrap="around" w:vAnchor="text" w:hAnchor="text" w:y="1"/>
                    <w:suppressOverlap/>
                    <w:jc w:val="center"/>
                    <w:rPr>
                      <w:rFonts w:ascii="Comic Sans MS" w:hAnsi="Comic Sans MS"/>
                      <w:sz w:val="20"/>
                      <w:szCs w:val="20"/>
                    </w:rPr>
                  </w:pPr>
                </w:p>
              </w:tc>
              <w:tc>
                <w:tcPr>
                  <w:tcW w:w="567" w:type="dxa"/>
                  <w:shd w:val="clear" w:color="auto" w:fill="FFFF00"/>
                  <w:vAlign w:val="center"/>
                </w:tcPr>
                <w:p w:rsidR="007D5A78" w:rsidRPr="007D5A78" w:rsidRDefault="007D5A78" w:rsidP="00F033B7">
                  <w:pPr>
                    <w:framePr w:hSpace="180" w:wrap="around" w:vAnchor="text" w:hAnchor="text" w:y="1"/>
                    <w:suppressOverlap/>
                    <w:jc w:val="center"/>
                    <w:rPr>
                      <w:rFonts w:ascii="Comic Sans MS" w:hAnsi="Comic Sans MS"/>
                      <w:sz w:val="20"/>
                      <w:szCs w:val="20"/>
                    </w:rPr>
                  </w:pPr>
                  <w:r w:rsidRPr="007D5A78">
                    <w:rPr>
                      <w:rFonts w:ascii="Comic Sans MS" w:hAnsi="Comic Sans MS"/>
                      <w:sz w:val="20"/>
                      <w:szCs w:val="20"/>
                    </w:rPr>
                    <w:t>1/3</w:t>
                  </w:r>
                </w:p>
              </w:tc>
              <w:tc>
                <w:tcPr>
                  <w:tcW w:w="425" w:type="dxa"/>
                  <w:vAlign w:val="center"/>
                </w:tcPr>
                <w:p w:rsidR="007D5A78" w:rsidRPr="007D5A78" w:rsidRDefault="007D5A78" w:rsidP="00F033B7">
                  <w:pPr>
                    <w:framePr w:hSpace="180" w:wrap="around" w:vAnchor="text" w:hAnchor="text" w:y="1"/>
                    <w:suppressOverlap/>
                    <w:jc w:val="center"/>
                    <w:rPr>
                      <w:rFonts w:ascii="Comic Sans MS" w:hAnsi="Comic Sans MS"/>
                      <w:sz w:val="20"/>
                      <w:szCs w:val="20"/>
                    </w:rPr>
                  </w:pPr>
                </w:p>
              </w:tc>
              <w:tc>
                <w:tcPr>
                  <w:tcW w:w="425" w:type="dxa"/>
                  <w:vAlign w:val="center"/>
                </w:tcPr>
                <w:p w:rsidR="007D5A78" w:rsidRPr="007D5A78" w:rsidRDefault="007D5A78" w:rsidP="00F033B7">
                  <w:pPr>
                    <w:framePr w:hSpace="180" w:wrap="around" w:vAnchor="text" w:hAnchor="text" w:y="1"/>
                    <w:suppressOverlap/>
                    <w:jc w:val="center"/>
                    <w:rPr>
                      <w:rFonts w:ascii="Comic Sans MS" w:hAnsi="Comic Sans MS"/>
                      <w:sz w:val="20"/>
                      <w:szCs w:val="20"/>
                    </w:rPr>
                  </w:pPr>
                </w:p>
              </w:tc>
            </w:tr>
          </w:tbl>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p>
          <w:p w:rsidR="007D5A78" w:rsidRPr="007D5A78" w:rsidRDefault="007D5A78" w:rsidP="00F231F2">
            <w:pPr>
              <w:rPr>
                <w:rFonts w:ascii="Comic Sans MS" w:hAnsi="Comic Sans MS"/>
                <w:sz w:val="20"/>
                <w:szCs w:val="20"/>
              </w:rPr>
            </w:pPr>
            <w:r w:rsidRPr="007D5A78">
              <w:rPr>
                <w:rFonts w:ascii="Comic Sans MS" w:hAnsi="Comic Sans MS"/>
                <w:sz w:val="20"/>
                <w:szCs w:val="20"/>
              </w:rPr>
              <w:t>Convert these now into thirds, how many thirds are there?</w:t>
            </w:r>
          </w:p>
          <w:p w:rsidR="007D5A78" w:rsidRPr="007D5A78" w:rsidRDefault="007D5A78" w:rsidP="00F231F2">
            <w:pPr>
              <w:rPr>
                <w:rFonts w:ascii="Comic Sans MS" w:hAnsi="Comic Sans MS"/>
                <w:sz w:val="20"/>
                <w:szCs w:val="20"/>
              </w:rPr>
            </w:pPr>
          </w:p>
          <w:tbl>
            <w:tblPr>
              <w:tblStyle w:val="TableGrid"/>
              <w:tblW w:w="0" w:type="auto"/>
              <w:tblInd w:w="607" w:type="dxa"/>
              <w:tblLook w:val="04A0" w:firstRow="1" w:lastRow="0" w:firstColumn="1" w:lastColumn="0" w:noHBand="0" w:noVBand="1"/>
            </w:tblPr>
            <w:tblGrid>
              <w:gridCol w:w="531"/>
              <w:gridCol w:w="531"/>
              <w:gridCol w:w="531"/>
              <w:gridCol w:w="283"/>
              <w:gridCol w:w="531"/>
              <w:gridCol w:w="531"/>
              <w:gridCol w:w="531"/>
              <w:gridCol w:w="275"/>
              <w:gridCol w:w="562"/>
              <w:gridCol w:w="426"/>
              <w:gridCol w:w="425"/>
            </w:tblGrid>
            <w:tr w:rsidR="007D5A78" w:rsidRPr="007D5A78" w:rsidTr="00F231F2">
              <w:tc>
                <w:tcPr>
                  <w:tcW w:w="531" w:type="dxa"/>
                  <w:shd w:val="clear" w:color="auto" w:fill="FFFF00"/>
                  <w:vAlign w:val="center"/>
                </w:tcPr>
                <w:p w:rsidR="007D5A78" w:rsidRPr="007D5A78" w:rsidRDefault="007D5A78" w:rsidP="00F033B7">
                  <w:pPr>
                    <w:framePr w:hSpace="180" w:wrap="around" w:vAnchor="text" w:hAnchor="text" w:y="1"/>
                    <w:suppressOverlap/>
                    <w:jc w:val="center"/>
                    <w:rPr>
                      <w:rFonts w:ascii="Comic Sans MS" w:hAnsi="Comic Sans MS"/>
                      <w:sz w:val="20"/>
                      <w:szCs w:val="20"/>
                    </w:rPr>
                  </w:pPr>
                  <w:r w:rsidRPr="007D5A78">
                    <w:rPr>
                      <w:rFonts w:ascii="Comic Sans MS" w:hAnsi="Comic Sans MS"/>
                      <w:sz w:val="20"/>
                      <w:szCs w:val="20"/>
                    </w:rPr>
                    <w:t>1/3</w:t>
                  </w:r>
                </w:p>
              </w:tc>
              <w:tc>
                <w:tcPr>
                  <w:tcW w:w="531" w:type="dxa"/>
                  <w:shd w:val="clear" w:color="auto" w:fill="FFFF00"/>
                  <w:vAlign w:val="center"/>
                </w:tcPr>
                <w:p w:rsidR="007D5A78" w:rsidRPr="007D5A78" w:rsidRDefault="007D5A78" w:rsidP="00F033B7">
                  <w:pPr>
                    <w:framePr w:hSpace="180" w:wrap="around" w:vAnchor="text" w:hAnchor="text" w:y="1"/>
                    <w:suppressOverlap/>
                    <w:jc w:val="center"/>
                    <w:rPr>
                      <w:rFonts w:ascii="Comic Sans MS" w:hAnsi="Comic Sans MS"/>
                      <w:sz w:val="20"/>
                      <w:szCs w:val="20"/>
                    </w:rPr>
                  </w:pPr>
                  <w:r w:rsidRPr="007D5A78">
                    <w:rPr>
                      <w:rFonts w:ascii="Comic Sans MS" w:hAnsi="Comic Sans MS"/>
                      <w:sz w:val="20"/>
                      <w:szCs w:val="20"/>
                    </w:rPr>
                    <w:t>1/3</w:t>
                  </w:r>
                </w:p>
              </w:tc>
              <w:tc>
                <w:tcPr>
                  <w:tcW w:w="531" w:type="dxa"/>
                  <w:shd w:val="clear" w:color="auto" w:fill="FFFF00"/>
                  <w:vAlign w:val="center"/>
                </w:tcPr>
                <w:p w:rsidR="007D5A78" w:rsidRPr="007D5A78" w:rsidRDefault="007D5A78" w:rsidP="00F033B7">
                  <w:pPr>
                    <w:framePr w:hSpace="180" w:wrap="around" w:vAnchor="text" w:hAnchor="text" w:y="1"/>
                    <w:suppressOverlap/>
                    <w:jc w:val="center"/>
                    <w:rPr>
                      <w:rFonts w:ascii="Comic Sans MS" w:hAnsi="Comic Sans MS"/>
                      <w:sz w:val="20"/>
                      <w:szCs w:val="20"/>
                    </w:rPr>
                  </w:pPr>
                  <w:r w:rsidRPr="007D5A78">
                    <w:rPr>
                      <w:rFonts w:ascii="Comic Sans MS" w:hAnsi="Comic Sans MS"/>
                      <w:sz w:val="20"/>
                      <w:szCs w:val="20"/>
                    </w:rPr>
                    <w:t>1/3</w:t>
                  </w:r>
                </w:p>
              </w:tc>
              <w:tc>
                <w:tcPr>
                  <w:tcW w:w="283" w:type="dxa"/>
                  <w:tcBorders>
                    <w:top w:val="nil"/>
                    <w:bottom w:val="nil"/>
                  </w:tcBorders>
                  <w:vAlign w:val="center"/>
                </w:tcPr>
                <w:p w:rsidR="007D5A78" w:rsidRPr="007D5A78" w:rsidRDefault="007D5A78" w:rsidP="00F033B7">
                  <w:pPr>
                    <w:framePr w:hSpace="180" w:wrap="around" w:vAnchor="text" w:hAnchor="text" w:y="1"/>
                    <w:suppressOverlap/>
                    <w:jc w:val="center"/>
                    <w:rPr>
                      <w:rFonts w:ascii="Comic Sans MS" w:hAnsi="Comic Sans MS"/>
                      <w:sz w:val="20"/>
                      <w:szCs w:val="20"/>
                    </w:rPr>
                  </w:pPr>
                </w:p>
              </w:tc>
              <w:tc>
                <w:tcPr>
                  <w:tcW w:w="531" w:type="dxa"/>
                  <w:shd w:val="clear" w:color="auto" w:fill="FFFF00"/>
                  <w:vAlign w:val="center"/>
                </w:tcPr>
                <w:p w:rsidR="007D5A78" w:rsidRPr="007D5A78" w:rsidRDefault="007D5A78" w:rsidP="00F033B7">
                  <w:pPr>
                    <w:framePr w:hSpace="180" w:wrap="around" w:vAnchor="text" w:hAnchor="text" w:y="1"/>
                    <w:suppressOverlap/>
                    <w:jc w:val="center"/>
                    <w:rPr>
                      <w:rFonts w:ascii="Comic Sans MS" w:hAnsi="Comic Sans MS"/>
                      <w:sz w:val="20"/>
                      <w:szCs w:val="20"/>
                    </w:rPr>
                  </w:pPr>
                  <w:r w:rsidRPr="007D5A78">
                    <w:rPr>
                      <w:rFonts w:ascii="Comic Sans MS" w:hAnsi="Comic Sans MS"/>
                      <w:sz w:val="20"/>
                      <w:szCs w:val="20"/>
                    </w:rPr>
                    <w:t>1/3</w:t>
                  </w:r>
                </w:p>
              </w:tc>
              <w:tc>
                <w:tcPr>
                  <w:tcW w:w="531" w:type="dxa"/>
                  <w:shd w:val="clear" w:color="auto" w:fill="FFFF00"/>
                  <w:vAlign w:val="center"/>
                </w:tcPr>
                <w:p w:rsidR="007D5A78" w:rsidRPr="007D5A78" w:rsidRDefault="007D5A78" w:rsidP="00F033B7">
                  <w:pPr>
                    <w:framePr w:hSpace="180" w:wrap="around" w:vAnchor="text" w:hAnchor="text" w:y="1"/>
                    <w:suppressOverlap/>
                    <w:jc w:val="center"/>
                    <w:rPr>
                      <w:rFonts w:ascii="Comic Sans MS" w:hAnsi="Comic Sans MS"/>
                      <w:sz w:val="20"/>
                      <w:szCs w:val="20"/>
                    </w:rPr>
                  </w:pPr>
                  <w:r w:rsidRPr="007D5A78">
                    <w:rPr>
                      <w:rFonts w:ascii="Comic Sans MS" w:hAnsi="Comic Sans MS"/>
                      <w:sz w:val="20"/>
                      <w:szCs w:val="20"/>
                    </w:rPr>
                    <w:t>1/3</w:t>
                  </w:r>
                </w:p>
              </w:tc>
              <w:tc>
                <w:tcPr>
                  <w:tcW w:w="531" w:type="dxa"/>
                  <w:shd w:val="clear" w:color="auto" w:fill="FFFF00"/>
                  <w:vAlign w:val="center"/>
                </w:tcPr>
                <w:p w:rsidR="007D5A78" w:rsidRPr="007D5A78" w:rsidRDefault="007D5A78" w:rsidP="00F033B7">
                  <w:pPr>
                    <w:framePr w:hSpace="180" w:wrap="around" w:vAnchor="text" w:hAnchor="text" w:y="1"/>
                    <w:suppressOverlap/>
                    <w:jc w:val="center"/>
                    <w:rPr>
                      <w:rFonts w:ascii="Comic Sans MS" w:hAnsi="Comic Sans MS"/>
                      <w:sz w:val="20"/>
                      <w:szCs w:val="20"/>
                    </w:rPr>
                  </w:pPr>
                  <w:r w:rsidRPr="007D5A78">
                    <w:rPr>
                      <w:rFonts w:ascii="Comic Sans MS" w:hAnsi="Comic Sans MS"/>
                      <w:sz w:val="20"/>
                      <w:szCs w:val="20"/>
                    </w:rPr>
                    <w:t>1/3</w:t>
                  </w:r>
                </w:p>
              </w:tc>
              <w:tc>
                <w:tcPr>
                  <w:tcW w:w="275" w:type="dxa"/>
                  <w:tcBorders>
                    <w:top w:val="nil"/>
                    <w:bottom w:val="nil"/>
                  </w:tcBorders>
                  <w:vAlign w:val="center"/>
                </w:tcPr>
                <w:p w:rsidR="007D5A78" w:rsidRPr="007D5A78" w:rsidRDefault="007D5A78" w:rsidP="00F033B7">
                  <w:pPr>
                    <w:framePr w:hSpace="180" w:wrap="around" w:vAnchor="text" w:hAnchor="text" w:y="1"/>
                    <w:suppressOverlap/>
                    <w:jc w:val="center"/>
                    <w:rPr>
                      <w:rFonts w:ascii="Comic Sans MS" w:hAnsi="Comic Sans MS"/>
                      <w:sz w:val="20"/>
                      <w:szCs w:val="20"/>
                    </w:rPr>
                  </w:pPr>
                </w:p>
              </w:tc>
              <w:tc>
                <w:tcPr>
                  <w:tcW w:w="562" w:type="dxa"/>
                  <w:shd w:val="clear" w:color="auto" w:fill="FFFF00"/>
                  <w:vAlign w:val="center"/>
                </w:tcPr>
                <w:p w:rsidR="007D5A78" w:rsidRPr="007D5A78" w:rsidRDefault="007D5A78" w:rsidP="00F033B7">
                  <w:pPr>
                    <w:framePr w:hSpace="180" w:wrap="around" w:vAnchor="text" w:hAnchor="text" w:y="1"/>
                    <w:suppressOverlap/>
                    <w:jc w:val="center"/>
                    <w:rPr>
                      <w:rFonts w:ascii="Comic Sans MS" w:hAnsi="Comic Sans MS"/>
                      <w:sz w:val="20"/>
                      <w:szCs w:val="20"/>
                    </w:rPr>
                  </w:pPr>
                  <w:r w:rsidRPr="007D5A78">
                    <w:rPr>
                      <w:rFonts w:ascii="Comic Sans MS" w:hAnsi="Comic Sans MS"/>
                      <w:sz w:val="20"/>
                      <w:szCs w:val="20"/>
                    </w:rPr>
                    <w:t>1/3</w:t>
                  </w:r>
                </w:p>
              </w:tc>
              <w:tc>
                <w:tcPr>
                  <w:tcW w:w="426" w:type="dxa"/>
                  <w:vAlign w:val="center"/>
                </w:tcPr>
                <w:p w:rsidR="007D5A78" w:rsidRPr="007D5A78" w:rsidRDefault="007D5A78" w:rsidP="00F033B7">
                  <w:pPr>
                    <w:framePr w:hSpace="180" w:wrap="around" w:vAnchor="text" w:hAnchor="text" w:y="1"/>
                    <w:suppressOverlap/>
                    <w:jc w:val="center"/>
                    <w:rPr>
                      <w:rFonts w:ascii="Comic Sans MS" w:hAnsi="Comic Sans MS"/>
                      <w:sz w:val="20"/>
                      <w:szCs w:val="20"/>
                    </w:rPr>
                  </w:pPr>
                </w:p>
              </w:tc>
              <w:tc>
                <w:tcPr>
                  <w:tcW w:w="425" w:type="dxa"/>
                  <w:vAlign w:val="center"/>
                </w:tcPr>
                <w:p w:rsidR="007D5A78" w:rsidRPr="007D5A78" w:rsidRDefault="007D5A78" w:rsidP="00F033B7">
                  <w:pPr>
                    <w:framePr w:hSpace="180" w:wrap="around" w:vAnchor="text" w:hAnchor="text" w:y="1"/>
                    <w:suppressOverlap/>
                    <w:jc w:val="center"/>
                    <w:rPr>
                      <w:rFonts w:ascii="Comic Sans MS" w:hAnsi="Comic Sans MS"/>
                      <w:sz w:val="20"/>
                      <w:szCs w:val="20"/>
                    </w:rPr>
                  </w:pPr>
                </w:p>
              </w:tc>
            </w:tr>
          </w:tbl>
          <w:p w:rsidR="007D5A78" w:rsidRPr="007D5A78" w:rsidRDefault="007D5A78" w:rsidP="00F231F2">
            <w:pPr>
              <w:jc w:val="center"/>
              <w:rPr>
                <w:rFonts w:ascii="Comic Sans MS" w:hAnsi="Comic Sans MS"/>
                <w:sz w:val="20"/>
                <w:szCs w:val="20"/>
              </w:rPr>
            </w:pPr>
          </w:p>
          <w:p w:rsidR="007D5A78" w:rsidRPr="007D5A78" w:rsidRDefault="007D5A78" w:rsidP="00F231F2">
            <w:pPr>
              <w:rPr>
                <w:rFonts w:ascii="Comic Sans MS" w:hAnsi="Comic Sans MS"/>
                <w:sz w:val="20"/>
                <w:szCs w:val="20"/>
              </w:rPr>
            </w:pPr>
            <w:r w:rsidRPr="007D5A78">
              <w:rPr>
                <w:rFonts w:ascii="Comic Sans MS" w:hAnsi="Comic Sans MS"/>
                <w:sz w:val="20"/>
                <w:szCs w:val="20"/>
              </w:rPr>
              <w:t>= 7/3</w:t>
            </w:r>
          </w:p>
          <w:p w:rsidR="007D5A78" w:rsidRPr="007D5A78" w:rsidRDefault="007D5A78" w:rsidP="00F231F2">
            <w:pPr>
              <w:rPr>
                <w:rFonts w:ascii="Comic Sans MS" w:hAnsi="Comic Sans MS"/>
                <w:sz w:val="20"/>
                <w:szCs w:val="20"/>
              </w:rPr>
            </w:pPr>
            <w:r w:rsidRPr="007D5A78">
              <w:rPr>
                <w:rFonts w:ascii="Comic Sans MS" w:hAnsi="Comic Sans MS"/>
                <w:sz w:val="20"/>
                <w:szCs w:val="20"/>
              </w:rPr>
              <w:t>Thought process: Multiply the whole number by the denominator, to find the improper fraction for the whole number and then add the extra numerators.</w:t>
            </w:r>
          </w:p>
          <w:p w:rsidR="007D5A78" w:rsidRPr="007D5A78" w:rsidRDefault="007D5A78" w:rsidP="00F231F2">
            <w:pPr>
              <w:rPr>
                <w:rFonts w:ascii="Comic Sans MS" w:hAnsi="Comic Sans MS"/>
                <w:sz w:val="20"/>
                <w:szCs w:val="20"/>
              </w:rPr>
            </w:pPr>
            <w:r w:rsidRPr="007D5A78">
              <w:rPr>
                <w:rFonts w:ascii="Comic Sans MS" w:hAnsi="Comic Sans MS"/>
                <w:sz w:val="20"/>
                <w:szCs w:val="20"/>
              </w:rPr>
              <w:t>e.g. 2  = 6/3 + 1/3 = 7/3</w:t>
            </w:r>
          </w:p>
          <w:p w:rsidR="007D5A78" w:rsidRPr="007D5A78" w:rsidRDefault="007D5A78" w:rsidP="00F231F2">
            <w:pPr>
              <w:rPr>
                <w:rFonts w:ascii="Comic Sans MS" w:hAnsi="Comic Sans MS"/>
                <w:sz w:val="20"/>
                <w:szCs w:val="20"/>
              </w:rPr>
            </w:pPr>
          </w:p>
        </w:tc>
      </w:tr>
    </w:tbl>
    <w:p w:rsidR="007D5A78" w:rsidRDefault="007D5A78" w:rsidP="00751BE9">
      <w:pPr>
        <w:ind w:firstLine="720"/>
      </w:pPr>
    </w:p>
    <w:tbl>
      <w:tblPr>
        <w:tblStyle w:val="TableGrid"/>
        <w:tblpPr w:leftFromText="180" w:rightFromText="180" w:vertAnchor="text" w:tblpY="1"/>
        <w:tblOverlap w:val="never"/>
        <w:tblW w:w="15559" w:type="dxa"/>
        <w:tblLook w:val="04A0" w:firstRow="1" w:lastRow="0" w:firstColumn="1" w:lastColumn="0" w:noHBand="0" w:noVBand="1"/>
      </w:tblPr>
      <w:tblGrid>
        <w:gridCol w:w="1951"/>
        <w:gridCol w:w="5245"/>
        <w:gridCol w:w="8363"/>
      </w:tblGrid>
      <w:tr w:rsidR="007D5A78" w:rsidRPr="00E40F0F" w:rsidTr="00F231F2">
        <w:trPr>
          <w:trHeight w:val="983"/>
        </w:trPr>
        <w:tc>
          <w:tcPr>
            <w:tcW w:w="1951" w:type="dxa"/>
            <w:vMerge w:val="restart"/>
            <w:shd w:val="clear" w:color="auto" w:fill="FFFF00"/>
            <w:vAlign w:val="center"/>
          </w:tcPr>
          <w:p w:rsidR="007D5A78" w:rsidRPr="00E40F0F" w:rsidRDefault="00AF21AF" w:rsidP="00F231F2">
            <w:pPr>
              <w:jc w:val="center"/>
              <w:rPr>
                <w:rFonts w:ascii="Comic Sans MS" w:hAnsi="Comic Sans MS"/>
              </w:rPr>
            </w:pPr>
            <w:r>
              <w:rPr>
                <w:rFonts w:ascii="Comic Sans MS" w:hAnsi="Comic Sans MS"/>
              </w:rPr>
              <w:t xml:space="preserve">Year </w:t>
            </w:r>
            <w:r w:rsidR="007D5A78" w:rsidRPr="00E40F0F">
              <w:rPr>
                <w:rFonts w:ascii="Comic Sans MS" w:hAnsi="Comic Sans MS"/>
              </w:rPr>
              <w:t>6</w:t>
            </w:r>
          </w:p>
        </w:tc>
        <w:tc>
          <w:tcPr>
            <w:tcW w:w="5245" w:type="dxa"/>
            <w:shd w:val="clear" w:color="auto" w:fill="FFFF00"/>
          </w:tcPr>
          <w:p w:rsidR="007D5A78" w:rsidRPr="007D5A78" w:rsidRDefault="007D5A78" w:rsidP="00F231F2">
            <w:pPr>
              <w:rPr>
                <w:rFonts w:ascii="Comic Sans MS" w:hAnsi="Comic Sans MS"/>
                <w:sz w:val="20"/>
                <w:szCs w:val="20"/>
              </w:rPr>
            </w:pPr>
            <w:r w:rsidRPr="007D5A78">
              <w:rPr>
                <w:rFonts w:ascii="Comic Sans MS" w:hAnsi="Comic Sans MS"/>
                <w:sz w:val="20"/>
                <w:szCs w:val="20"/>
              </w:rPr>
              <w:t xml:space="preserve"> I can use common factors to simplify fractions and use common multiples to express fractions in the same denomination</w:t>
            </w:r>
          </w:p>
          <w:p w:rsidR="007D5A78" w:rsidRPr="007D5A78" w:rsidRDefault="007D5A78" w:rsidP="00F231F2">
            <w:pPr>
              <w:rPr>
                <w:rFonts w:ascii="Comic Sans MS" w:hAnsi="Comic Sans MS"/>
                <w:sz w:val="20"/>
                <w:szCs w:val="20"/>
              </w:rPr>
            </w:pPr>
          </w:p>
        </w:tc>
        <w:tc>
          <w:tcPr>
            <w:tcW w:w="8363" w:type="dxa"/>
          </w:tcPr>
          <w:p w:rsidR="007D5A78" w:rsidRPr="007D5A78" w:rsidRDefault="007D5A78" w:rsidP="00F231F2">
            <w:pPr>
              <w:rPr>
                <w:rFonts w:ascii="Comic Sans MS" w:hAnsi="Comic Sans MS"/>
                <w:sz w:val="20"/>
                <w:szCs w:val="20"/>
              </w:rPr>
            </w:pPr>
            <w:r w:rsidRPr="007D5A78">
              <w:rPr>
                <w:rFonts w:ascii="Comic Sans MS" w:hAnsi="Comic Sans MS"/>
                <w:sz w:val="20"/>
                <w:szCs w:val="20"/>
              </w:rPr>
              <w:t>Thought Process:</w:t>
            </w:r>
          </w:p>
          <w:p w:rsidR="007D5A78" w:rsidRPr="007D5A78" w:rsidRDefault="007D5A78" w:rsidP="00F231F2">
            <w:pPr>
              <w:rPr>
                <w:rFonts w:ascii="Comic Sans MS" w:hAnsi="Comic Sans MS"/>
                <w:sz w:val="20"/>
                <w:szCs w:val="20"/>
              </w:rPr>
            </w:pPr>
            <w:r w:rsidRPr="007D5A78">
              <w:rPr>
                <w:rFonts w:ascii="Comic Sans MS" w:hAnsi="Comic Sans MS" w:cs="Arial"/>
                <w:color w:val="000000"/>
                <w:sz w:val="20"/>
                <w:szCs w:val="20"/>
              </w:rPr>
              <w:t>Use knowledge of multiplication tables to identify common factors to simplify fractions.</w:t>
            </w:r>
          </w:p>
        </w:tc>
      </w:tr>
      <w:tr w:rsidR="007D5A78" w:rsidRPr="00E40F0F" w:rsidTr="00F231F2">
        <w:trPr>
          <w:trHeight w:val="2549"/>
        </w:trPr>
        <w:tc>
          <w:tcPr>
            <w:tcW w:w="1951" w:type="dxa"/>
            <w:vMerge/>
            <w:shd w:val="clear" w:color="auto" w:fill="FFFF00"/>
          </w:tcPr>
          <w:p w:rsidR="007D5A78" w:rsidRPr="00E40F0F" w:rsidRDefault="007D5A78" w:rsidP="00F231F2">
            <w:pPr>
              <w:jc w:val="center"/>
              <w:rPr>
                <w:rFonts w:ascii="Comic Sans MS" w:hAnsi="Comic Sans MS"/>
              </w:rPr>
            </w:pPr>
          </w:p>
        </w:tc>
        <w:tc>
          <w:tcPr>
            <w:tcW w:w="5245" w:type="dxa"/>
            <w:shd w:val="clear" w:color="auto" w:fill="FFFF00"/>
          </w:tcPr>
          <w:p w:rsidR="007D5A78" w:rsidRPr="007D5A78" w:rsidRDefault="007D5A78" w:rsidP="00F231F2">
            <w:pPr>
              <w:rPr>
                <w:rFonts w:ascii="Comic Sans MS" w:hAnsi="Comic Sans MS"/>
                <w:sz w:val="20"/>
                <w:szCs w:val="20"/>
              </w:rPr>
            </w:pPr>
            <w:r w:rsidRPr="007D5A78">
              <w:rPr>
                <w:rFonts w:ascii="Comic Sans MS" w:hAnsi="Comic Sans MS"/>
                <w:sz w:val="20"/>
                <w:szCs w:val="20"/>
              </w:rPr>
              <w:t>I can compare and order any fraction, including fractions &gt;1</w:t>
            </w:r>
          </w:p>
        </w:tc>
        <w:tc>
          <w:tcPr>
            <w:tcW w:w="8363" w:type="dxa"/>
          </w:tcPr>
          <w:p w:rsidR="007D5A78" w:rsidRPr="007D5A78" w:rsidRDefault="007D5A78" w:rsidP="00F231F2">
            <w:pPr>
              <w:rPr>
                <w:rFonts w:ascii="Comic Sans MS" w:hAnsi="Comic Sans MS"/>
                <w:sz w:val="20"/>
                <w:szCs w:val="20"/>
              </w:rPr>
            </w:pPr>
            <w:r w:rsidRPr="007D5A78">
              <w:rPr>
                <w:rFonts w:ascii="Comic Sans MS" w:hAnsi="Comic Sans MS"/>
                <w:sz w:val="20"/>
                <w:szCs w:val="20"/>
              </w:rPr>
              <w:t xml:space="preserve">Thought Process: To order fractions, first find equivalent fractions </w:t>
            </w:r>
            <w:r w:rsidRPr="007D5A78">
              <w:rPr>
                <w:rFonts w:ascii="Comic Sans MS" w:hAnsi="Comic Sans MS" w:cs="Arial"/>
                <w:color w:val="000000"/>
                <w:sz w:val="20"/>
                <w:szCs w:val="20"/>
              </w:rPr>
              <w:t xml:space="preserve">with a common denominator: </w:t>
            </w:r>
          </w:p>
          <w:p w:rsidR="007D5A78" w:rsidRPr="007D5A78" w:rsidRDefault="007D5A78" w:rsidP="00F231F2">
            <w:pPr>
              <w:rPr>
                <w:rFonts w:ascii="Comic Sans MS" w:hAnsi="Comic Sans MS" w:cs="Arial"/>
                <w:color w:val="000000"/>
                <w:sz w:val="20"/>
                <w:szCs w:val="20"/>
              </w:rPr>
            </w:pPr>
          </w:p>
          <w:p w:rsidR="007D5A78" w:rsidRPr="007D5A78" w:rsidRDefault="007D5A78" w:rsidP="007D5A78">
            <w:pPr>
              <w:pStyle w:val="ListParagraph"/>
              <w:numPr>
                <w:ilvl w:val="0"/>
                <w:numId w:val="37"/>
              </w:numPr>
              <w:rPr>
                <w:rFonts w:ascii="Comic Sans MS" w:hAnsi="Comic Sans MS" w:cs="Arial"/>
                <w:color w:val="000000"/>
                <w:sz w:val="20"/>
                <w:szCs w:val="20"/>
              </w:rPr>
            </w:pPr>
            <w:r w:rsidRPr="007D5A78">
              <w:rPr>
                <w:rFonts w:ascii="Comic Sans MS" w:hAnsi="Comic Sans MS" w:cs="Arial"/>
                <w:color w:val="000000"/>
                <w:sz w:val="20"/>
                <w:szCs w:val="20"/>
              </w:rPr>
              <w:t>Use knowledge of multiplication tables to identify common denominators (multiples).</w:t>
            </w:r>
          </w:p>
          <w:p w:rsidR="007D5A78" w:rsidRPr="007D5A78" w:rsidRDefault="007D5A78" w:rsidP="007D5A78">
            <w:pPr>
              <w:pStyle w:val="ListParagraph"/>
              <w:numPr>
                <w:ilvl w:val="0"/>
                <w:numId w:val="37"/>
              </w:numPr>
              <w:rPr>
                <w:rFonts w:ascii="Comic Sans MS" w:hAnsi="Comic Sans MS" w:cs="Arial"/>
                <w:color w:val="000000"/>
                <w:sz w:val="20"/>
                <w:szCs w:val="20"/>
              </w:rPr>
            </w:pPr>
            <w:r w:rsidRPr="007D5A78">
              <w:rPr>
                <w:rFonts w:ascii="Comic Sans MS" w:hAnsi="Comic Sans MS" w:cs="Arial"/>
                <w:color w:val="000000"/>
                <w:sz w:val="20"/>
                <w:szCs w:val="20"/>
              </w:rPr>
              <w:t>Identify the factor with which to calculate the common denominator and  then multiple the numerator by the same factor.</w:t>
            </w:r>
          </w:p>
          <w:p w:rsidR="007D5A78" w:rsidRPr="007D5A78" w:rsidRDefault="007D5A78" w:rsidP="007D5A78">
            <w:pPr>
              <w:pStyle w:val="ListParagraph"/>
              <w:numPr>
                <w:ilvl w:val="0"/>
                <w:numId w:val="37"/>
              </w:numPr>
              <w:rPr>
                <w:rFonts w:ascii="Comic Sans MS" w:hAnsi="Comic Sans MS" w:cs="Arial"/>
                <w:color w:val="000000"/>
                <w:sz w:val="20"/>
                <w:szCs w:val="20"/>
              </w:rPr>
            </w:pPr>
            <w:r w:rsidRPr="007D5A78">
              <w:rPr>
                <w:rFonts w:ascii="Comic Sans MS" w:hAnsi="Comic Sans MS" w:cs="Arial"/>
                <w:color w:val="000000"/>
                <w:sz w:val="20"/>
                <w:szCs w:val="20"/>
              </w:rPr>
              <w:t>Order on a number line</w:t>
            </w:r>
          </w:p>
          <w:p w:rsidR="007D5A78" w:rsidRPr="007D5A78" w:rsidRDefault="007D5A78" w:rsidP="007D5A78">
            <w:pPr>
              <w:pStyle w:val="ListParagraph"/>
              <w:numPr>
                <w:ilvl w:val="0"/>
                <w:numId w:val="37"/>
              </w:numPr>
              <w:rPr>
                <w:rFonts w:ascii="Comic Sans MS" w:hAnsi="Comic Sans MS" w:cs="Arial"/>
                <w:color w:val="000000"/>
                <w:sz w:val="20"/>
                <w:szCs w:val="20"/>
              </w:rPr>
            </w:pPr>
            <w:r w:rsidRPr="007D5A78">
              <w:rPr>
                <w:rFonts w:ascii="Comic Sans MS" w:hAnsi="Comic Sans MS" w:cs="Arial"/>
                <w:color w:val="000000"/>
                <w:sz w:val="20"/>
                <w:szCs w:val="20"/>
              </w:rPr>
              <w:t>Return to original fractions.</w:t>
            </w:r>
          </w:p>
        </w:tc>
      </w:tr>
      <w:tr w:rsidR="007D5A78" w:rsidRPr="00E40F0F" w:rsidTr="00F231F2">
        <w:trPr>
          <w:trHeight w:val="2549"/>
        </w:trPr>
        <w:tc>
          <w:tcPr>
            <w:tcW w:w="1951" w:type="dxa"/>
            <w:shd w:val="clear" w:color="auto" w:fill="FFFF00"/>
          </w:tcPr>
          <w:p w:rsidR="007D5A78" w:rsidRPr="00E40F0F" w:rsidRDefault="007D5A78" w:rsidP="00F231F2">
            <w:pPr>
              <w:jc w:val="center"/>
              <w:rPr>
                <w:rFonts w:ascii="Comic Sans MS" w:hAnsi="Comic Sans MS"/>
              </w:rPr>
            </w:pPr>
          </w:p>
        </w:tc>
        <w:tc>
          <w:tcPr>
            <w:tcW w:w="5245" w:type="dxa"/>
            <w:shd w:val="clear" w:color="auto" w:fill="FFFF00"/>
          </w:tcPr>
          <w:p w:rsidR="007D5A78" w:rsidRPr="007D5A78" w:rsidRDefault="007D5A78" w:rsidP="00F231F2">
            <w:pPr>
              <w:rPr>
                <w:rFonts w:ascii="Comic Sans MS" w:hAnsi="Comic Sans MS"/>
                <w:sz w:val="20"/>
                <w:szCs w:val="20"/>
              </w:rPr>
            </w:pPr>
            <w:r w:rsidRPr="007D5A78">
              <w:rPr>
                <w:rFonts w:ascii="Comic Sans MS" w:hAnsi="Comic Sans MS"/>
                <w:sz w:val="20"/>
                <w:szCs w:val="20"/>
              </w:rPr>
              <w:t>I can use percentages for comparison and calculate percentages of whole numbers o</w:t>
            </w:r>
            <w:r w:rsidR="00BB78A2">
              <w:rPr>
                <w:rFonts w:ascii="Comic Sans MS" w:hAnsi="Comic Sans MS"/>
                <w:sz w:val="20"/>
                <w:szCs w:val="20"/>
              </w:rPr>
              <w:t>r measures such as 15% of 360.</w:t>
            </w:r>
            <w:r w:rsidRPr="007D5A78">
              <w:rPr>
                <w:rFonts w:ascii="Comic Sans MS" w:hAnsi="Comic Sans MS"/>
                <w:sz w:val="20"/>
                <w:szCs w:val="20"/>
              </w:rPr>
              <w:tab/>
            </w:r>
            <w:r w:rsidRPr="007D5A78">
              <w:rPr>
                <w:rFonts w:ascii="Comic Sans MS" w:hAnsi="Comic Sans MS"/>
                <w:sz w:val="20"/>
                <w:szCs w:val="20"/>
              </w:rPr>
              <w:tab/>
            </w:r>
          </w:p>
          <w:p w:rsidR="007D5A78" w:rsidRPr="007D5A78" w:rsidRDefault="007D5A78" w:rsidP="00F231F2">
            <w:pPr>
              <w:rPr>
                <w:rFonts w:ascii="Comic Sans MS" w:hAnsi="Comic Sans MS"/>
                <w:sz w:val="20"/>
                <w:szCs w:val="20"/>
              </w:rPr>
            </w:pPr>
          </w:p>
          <w:p w:rsidR="007D5A78" w:rsidRPr="007D5A78" w:rsidRDefault="00BB78A2" w:rsidP="00BB78A2">
            <w:pPr>
              <w:rPr>
                <w:rFonts w:ascii="Comic Sans MS" w:hAnsi="Comic Sans MS"/>
                <w:sz w:val="20"/>
                <w:szCs w:val="20"/>
              </w:rPr>
            </w:pPr>
            <w:r w:rsidRPr="007D5A78">
              <w:rPr>
                <w:rFonts w:ascii="Comic Sans MS" w:hAnsi="Comic Sans MS"/>
                <w:sz w:val="20"/>
                <w:szCs w:val="20"/>
              </w:rPr>
              <w:t xml:space="preserve"> </w:t>
            </w:r>
          </w:p>
        </w:tc>
        <w:tc>
          <w:tcPr>
            <w:tcW w:w="8363" w:type="dxa"/>
          </w:tcPr>
          <w:p w:rsidR="007D5A78" w:rsidRPr="007D5A78" w:rsidRDefault="007D5A78" w:rsidP="00F231F2">
            <w:pPr>
              <w:rPr>
                <w:rFonts w:ascii="Comic Sans MS" w:hAnsi="Comic Sans MS"/>
                <w:sz w:val="20"/>
                <w:szCs w:val="20"/>
              </w:rPr>
            </w:pPr>
            <w:r w:rsidRPr="007D5A78">
              <w:rPr>
                <w:rFonts w:ascii="Comic Sans MS" w:hAnsi="Comic Sans MS"/>
                <w:sz w:val="20"/>
                <w:szCs w:val="20"/>
              </w:rPr>
              <w:t>Thought Process: To find a percentage of given amount:</w:t>
            </w:r>
          </w:p>
          <w:p w:rsidR="007D5A78" w:rsidRPr="007D5A78" w:rsidRDefault="007D5A78" w:rsidP="00F231F2">
            <w:pPr>
              <w:rPr>
                <w:rFonts w:ascii="Comic Sans MS" w:hAnsi="Comic Sans MS"/>
                <w:sz w:val="20"/>
                <w:szCs w:val="20"/>
              </w:rPr>
            </w:pPr>
          </w:p>
          <w:p w:rsidR="007D5A78" w:rsidRPr="007D5A78" w:rsidRDefault="007D5A78" w:rsidP="007D5A78">
            <w:pPr>
              <w:pStyle w:val="ListParagraph"/>
              <w:numPr>
                <w:ilvl w:val="0"/>
                <w:numId w:val="36"/>
              </w:numPr>
              <w:rPr>
                <w:rFonts w:ascii="Comic Sans MS" w:hAnsi="Comic Sans MS"/>
                <w:sz w:val="20"/>
                <w:szCs w:val="20"/>
              </w:rPr>
            </w:pPr>
            <w:r w:rsidRPr="007D5A78">
              <w:rPr>
                <w:rFonts w:ascii="Comic Sans MS" w:hAnsi="Comic Sans MS"/>
                <w:sz w:val="20"/>
                <w:szCs w:val="20"/>
              </w:rPr>
              <w:t xml:space="preserve">Convert the percentage into a fraction </w:t>
            </w:r>
          </w:p>
          <w:p w:rsidR="007D5A78" w:rsidRPr="007D5A78" w:rsidRDefault="007D5A78" w:rsidP="007D5A78">
            <w:pPr>
              <w:pStyle w:val="ListParagraph"/>
              <w:numPr>
                <w:ilvl w:val="0"/>
                <w:numId w:val="36"/>
              </w:numPr>
              <w:rPr>
                <w:rFonts w:ascii="Comic Sans MS" w:hAnsi="Comic Sans MS"/>
                <w:sz w:val="20"/>
                <w:szCs w:val="20"/>
              </w:rPr>
            </w:pPr>
            <w:r w:rsidRPr="007D5A78">
              <w:rPr>
                <w:rFonts w:ascii="Comic Sans MS" w:hAnsi="Comic Sans MS"/>
                <w:sz w:val="20"/>
                <w:szCs w:val="20"/>
              </w:rPr>
              <w:t xml:space="preserve">Divide amount given by denominator </w:t>
            </w:r>
          </w:p>
          <w:p w:rsidR="007D5A78" w:rsidRPr="00BB78A2" w:rsidRDefault="007D5A78" w:rsidP="00F231F2">
            <w:pPr>
              <w:pStyle w:val="ListParagraph"/>
              <w:numPr>
                <w:ilvl w:val="0"/>
                <w:numId w:val="36"/>
              </w:numPr>
              <w:rPr>
                <w:rFonts w:ascii="Comic Sans MS" w:hAnsi="Comic Sans MS"/>
                <w:sz w:val="20"/>
                <w:szCs w:val="20"/>
              </w:rPr>
            </w:pPr>
            <w:r w:rsidRPr="007D5A78">
              <w:rPr>
                <w:rFonts w:ascii="Comic Sans MS" w:hAnsi="Comic Sans MS"/>
                <w:sz w:val="20"/>
                <w:szCs w:val="20"/>
              </w:rPr>
              <w:t>Multiply answer by numerator</w:t>
            </w:r>
          </w:p>
        </w:tc>
      </w:tr>
      <w:tr w:rsidR="007D5A78" w:rsidRPr="00E40F0F" w:rsidTr="00F231F2">
        <w:trPr>
          <w:trHeight w:val="2549"/>
        </w:trPr>
        <w:tc>
          <w:tcPr>
            <w:tcW w:w="1951" w:type="dxa"/>
            <w:shd w:val="clear" w:color="auto" w:fill="FFFF00"/>
          </w:tcPr>
          <w:p w:rsidR="007D5A78" w:rsidRPr="00E40F0F" w:rsidRDefault="007D5A78" w:rsidP="00F231F2">
            <w:pPr>
              <w:jc w:val="center"/>
              <w:rPr>
                <w:rFonts w:ascii="Comic Sans MS" w:hAnsi="Comic Sans MS"/>
              </w:rPr>
            </w:pPr>
          </w:p>
        </w:tc>
        <w:tc>
          <w:tcPr>
            <w:tcW w:w="5245" w:type="dxa"/>
            <w:shd w:val="clear" w:color="auto" w:fill="FFFF00"/>
          </w:tcPr>
          <w:p w:rsidR="007D5A78" w:rsidRPr="007D5A78" w:rsidRDefault="007D5A78" w:rsidP="00F231F2">
            <w:pPr>
              <w:rPr>
                <w:rFonts w:ascii="Comic Sans MS" w:hAnsi="Comic Sans MS"/>
                <w:sz w:val="20"/>
                <w:szCs w:val="20"/>
              </w:rPr>
            </w:pPr>
            <w:r w:rsidRPr="007D5A78">
              <w:rPr>
                <w:rFonts w:ascii="Comic Sans MS" w:hAnsi="Comic Sans MS"/>
                <w:sz w:val="20"/>
                <w:szCs w:val="20"/>
              </w:rPr>
              <w:t>I can recall and use equivalences between simple fractions, decimals and percentages including in different contexts</w:t>
            </w:r>
          </w:p>
          <w:p w:rsidR="007D5A78" w:rsidRPr="007D5A78" w:rsidRDefault="007D5A78" w:rsidP="00F231F2">
            <w:pPr>
              <w:rPr>
                <w:rFonts w:ascii="Comic Sans MS" w:hAnsi="Comic Sans MS"/>
                <w:sz w:val="20"/>
                <w:szCs w:val="20"/>
              </w:rPr>
            </w:pPr>
          </w:p>
        </w:tc>
        <w:tc>
          <w:tcPr>
            <w:tcW w:w="8363" w:type="dxa"/>
          </w:tcPr>
          <w:p w:rsidR="007D5A78" w:rsidRPr="007D5A78" w:rsidRDefault="007D5A78" w:rsidP="00F231F2">
            <w:pPr>
              <w:rPr>
                <w:rFonts w:ascii="Comic Sans MS" w:hAnsi="Comic Sans MS"/>
                <w:sz w:val="20"/>
                <w:szCs w:val="20"/>
              </w:rPr>
            </w:pPr>
            <w:r w:rsidRPr="007D5A78">
              <w:rPr>
                <w:rFonts w:ascii="Comic Sans MS" w:hAnsi="Comic Sans MS"/>
                <w:sz w:val="20"/>
                <w:szCs w:val="20"/>
              </w:rPr>
              <w:t xml:space="preserve">Thought Process: </w:t>
            </w:r>
          </w:p>
          <w:p w:rsidR="007D5A78" w:rsidRPr="007D5A78" w:rsidRDefault="007D5A78" w:rsidP="00F231F2">
            <w:pPr>
              <w:rPr>
                <w:rFonts w:ascii="Comic Sans MS" w:hAnsi="Comic Sans MS"/>
                <w:sz w:val="20"/>
                <w:szCs w:val="20"/>
              </w:rPr>
            </w:pPr>
          </w:p>
          <w:p w:rsidR="007D5A78" w:rsidRPr="007D5A78" w:rsidRDefault="007D5A78" w:rsidP="007D5A78">
            <w:pPr>
              <w:pStyle w:val="ListParagraph"/>
              <w:numPr>
                <w:ilvl w:val="0"/>
                <w:numId w:val="38"/>
              </w:numPr>
              <w:rPr>
                <w:rStyle w:val="apple-style-span"/>
                <w:rFonts w:ascii="Comic Sans MS" w:hAnsi="Comic Sans MS" w:cs="Arial"/>
                <w:color w:val="000000"/>
                <w:sz w:val="20"/>
                <w:szCs w:val="20"/>
              </w:rPr>
            </w:pPr>
            <w:r w:rsidRPr="007D5A78">
              <w:rPr>
                <w:rStyle w:val="apple-style-span"/>
                <w:rFonts w:ascii="Comic Sans MS" w:hAnsi="Comic Sans MS" w:cs="Arial"/>
                <w:color w:val="000000"/>
                <w:sz w:val="20"/>
                <w:szCs w:val="20"/>
              </w:rPr>
              <w:t>To convert fractions to decimals: numerator divided by the denominator</w:t>
            </w:r>
          </w:p>
          <w:p w:rsidR="007D5A78" w:rsidRPr="007D5A78" w:rsidRDefault="007D5A78" w:rsidP="007D5A78">
            <w:pPr>
              <w:pStyle w:val="ListParagraph"/>
              <w:numPr>
                <w:ilvl w:val="0"/>
                <w:numId w:val="38"/>
              </w:numPr>
              <w:rPr>
                <w:rStyle w:val="apple-style-span"/>
                <w:rFonts w:ascii="Comic Sans MS" w:hAnsi="Comic Sans MS" w:cs="Arial"/>
                <w:color w:val="000000"/>
                <w:sz w:val="20"/>
                <w:szCs w:val="20"/>
              </w:rPr>
            </w:pPr>
            <w:r w:rsidRPr="007D5A78">
              <w:rPr>
                <w:rStyle w:val="apple-style-span"/>
                <w:rFonts w:ascii="Comic Sans MS" w:hAnsi="Comic Sans MS" w:cs="Arial"/>
                <w:color w:val="000000"/>
                <w:sz w:val="20"/>
                <w:szCs w:val="20"/>
              </w:rPr>
              <w:t>To convert decimals to a percentage: multiply the decimal by 100</w:t>
            </w:r>
          </w:p>
          <w:p w:rsidR="007D5A78" w:rsidRPr="00BB78A2" w:rsidRDefault="007D5A78" w:rsidP="00F231F2">
            <w:pPr>
              <w:pStyle w:val="ListParagraph"/>
              <w:numPr>
                <w:ilvl w:val="0"/>
                <w:numId w:val="38"/>
              </w:numPr>
              <w:rPr>
                <w:rFonts w:ascii="Comic Sans MS" w:hAnsi="Comic Sans MS" w:cs="Arial"/>
                <w:color w:val="000000"/>
                <w:sz w:val="20"/>
                <w:szCs w:val="20"/>
              </w:rPr>
            </w:pPr>
            <w:r w:rsidRPr="007D5A78">
              <w:rPr>
                <w:rStyle w:val="apple-style-span"/>
                <w:rFonts w:ascii="Comic Sans MS" w:hAnsi="Comic Sans MS" w:cs="Arial"/>
                <w:color w:val="000000"/>
                <w:sz w:val="20"/>
                <w:szCs w:val="20"/>
              </w:rPr>
              <w:t>Convert decimals to fractions: Identify the place value of tenths, hundredths or thousandths.</w:t>
            </w:r>
          </w:p>
        </w:tc>
      </w:tr>
    </w:tbl>
    <w:p w:rsidR="007D5A78" w:rsidRPr="00B80DFB" w:rsidRDefault="007D5A78" w:rsidP="00751BE9">
      <w:pPr>
        <w:ind w:firstLine="720"/>
      </w:pPr>
    </w:p>
    <w:sectPr w:rsidR="007D5A78" w:rsidRPr="00B80DFB" w:rsidSect="005D03F3">
      <w:pgSz w:w="16838" w:h="11906" w:orient="landscape"/>
      <w:pgMar w:top="720" w:right="720" w:bottom="720" w:left="720"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36E8B"/>
    <w:multiLevelType w:val="multilevel"/>
    <w:tmpl w:val="19227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4E6B9C"/>
    <w:multiLevelType w:val="multilevel"/>
    <w:tmpl w:val="19227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6A34EF"/>
    <w:multiLevelType w:val="multilevel"/>
    <w:tmpl w:val="DE9EF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316FC9"/>
    <w:multiLevelType w:val="multilevel"/>
    <w:tmpl w:val="A20E8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B611CE"/>
    <w:multiLevelType w:val="multilevel"/>
    <w:tmpl w:val="19227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222AF3"/>
    <w:multiLevelType w:val="multilevel"/>
    <w:tmpl w:val="19227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5845A5"/>
    <w:multiLevelType w:val="multilevel"/>
    <w:tmpl w:val="40C67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8132AA"/>
    <w:multiLevelType w:val="multilevel"/>
    <w:tmpl w:val="C3B6A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F80E29"/>
    <w:multiLevelType w:val="hybridMultilevel"/>
    <w:tmpl w:val="1B2A7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BB2BF4"/>
    <w:multiLevelType w:val="hybridMultilevel"/>
    <w:tmpl w:val="4A46F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FA1371"/>
    <w:multiLevelType w:val="multilevel"/>
    <w:tmpl w:val="323A4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390BF3"/>
    <w:multiLevelType w:val="multilevel"/>
    <w:tmpl w:val="42FA0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A24B4A"/>
    <w:multiLevelType w:val="multilevel"/>
    <w:tmpl w:val="19227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D0205E"/>
    <w:multiLevelType w:val="hybridMultilevel"/>
    <w:tmpl w:val="D5944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4047375"/>
    <w:multiLevelType w:val="multilevel"/>
    <w:tmpl w:val="619AA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8D4832"/>
    <w:multiLevelType w:val="hybridMultilevel"/>
    <w:tmpl w:val="5A3C3036"/>
    <w:lvl w:ilvl="0" w:tplc="08090001">
      <w:start w:val="1"/>
      <w:numFmt w:val="bullet"/>
      <w:lvlText w:val=""/>
      <w:lvlJc w:val="left"/>
      <w:pPr>
        <w:tabs>
          <w:tab w:val="num" w:pos="720"/>
        </w:tabs>
        <w:ind w:left="720" w:hanging="360"/>
      </w:pPr>
      <w:rPr>
        <w:rFonts w:ascii="Symbol" w:hAnsi="Symbol" w:hint="default"/>
      </w:rPr>
    </w:lvl>
    <w:lvl w:ilvl="1" w:tplc="F4701CB8">
      <w:start w:val="77"/>
      <w:numFmt w:val="bullet"/>
      <w:lvlText w:val="-"/>
      <w:lvlJc w:val="left"/>
      <w:pPr>
        <w:tabs>
          <w:tab w:val="num" w:pos="1440"/>
        </w:tabs>
        <w:ind w:left="1440" w:hanging="360"/>
      </w:pPr>
      <w:rPr>
        <w:rFonts w:ascii="Arial" w:eastAsia="Times New Roman" w:hAnsi="Arial" w:cs="Arial" w:hint="default"/>
        <w:sz w:val="18"/>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DFF543D"/>
    <w:multiLevelType w:val="multilevel"/>
    <w:tmpl w:val="BDA05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D30194"/>
    <w:multiLevelType w:val="multilevel"/>
    <w:tmpl w:val="19227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12425F"/>
    <w:multiLevelType w:val="hybridMultilevel"/>
    <w:tmpl w:val="DEAE60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401ED1"/>
    <w:multiLevelType w:val="multilevel"/>
    <w:tmpl w:val="192277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B122A9"/>
    <w:multiLevelType w:val="multilevel"/>
    <w:tmpl w:val="AAC027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6F79B4"/>
    <w:multiLevelType w:val="hybridMultilevel"/>
    <w:tmpl w:val="4E9E99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1743083"/>
    <w:multiLevelType w:val="multilevel"/>
    <w:tmpl w:val="851E42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1B1ED0"/>
    <w:multiLevelType w:val="hybridMultilevel"/>
    <w:tmpl w:val="B4E41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A11E4E"/>
    <w:multiLevelType w:val="hybridMultilevel"/>
    <w:tmpl w:val="803057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B320E46"/>
    <w:multiLevelType w:val="hybridMultilevel"/>
    <w:tmpl w:val="3EAA7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D4E6BBD"/>
    <w:multiLevelType w:val="multilevel"/>
    <w:tmpl w:val="02ACB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891774E"/>
    <w:multiLevelType w:val="multilevel"/>
    <w:tmpl w:val="7E306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A535E0E"/>
    <w:multiLevelType w:val="hybridMultilevel"/>
    <w:tmpl w:val="208C2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E70BF6"/>
    <w:multiLevelType w:val="multilevel"/>
    <w:tmpl w:val="10B8E3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B1214F2"/>
    <w:multiLevelType w:val="hybridMultilevel"/>
    <w:tmpl w:val="63AAFDE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1" w15:restartNumberingAfterBreak="0">
    <w:nsid w:val="61B47108"/>
    <w:multiLevelType w:val="hybridMultilevel"/>
    <w:tmpl w:val="83CCD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B5523F"/>
    <w:multiLevelType w:val="hybridMultilevel"/>
    <w:tmpl w:val="A648BD7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E5C210B"/>
    <w:multiLevelType w:val="multilevel"/>
    <w:tmpl w:val="19227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0955DFD"/>
    <w:multiLevelType w:val="multilevel"/>
    <w:tmpl w:val="19227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532D1B"/>
    <w:multiLevelType w:val="hybridMultilevel"/>
    <w:tmpl w:val="D5EEB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E55B5D"/>
    <w:multiLevelType w:val="hybridMultilevel"/>
    <w:tmpl w:val="79C86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FD55C3"/>
    <w:multiLevelType w:val="multilevel"/>
    <w:tmpl w:val="B22CE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8"/>
  </w:num>
  <w:num w:numId="3">
    <w:abstractNumId w:val="29"/>
  </w:num>
  <w:num w:numId="4">
    <w:abstractNumId w:val="20"/>
  </w:num>
  <w:num w:numId="5">
    <w:abstractNumId w:val="7"/>
  </w:num>
  <w:num w:numId="6">
    <w:abstractNumId w:val="31"/>
  </w:num>
  <w:num w:numId="7">
    <w:abstractNumId w:val="14"/>
  </w:num>
  <w:num w:numId="8">
    <w:abstractNumId w:val="32"/>
  </w:num>
  <w:num w:numId="9">
    <w:abstractNumId w:val="34"/>
  </w:num>
  <w:num w:numId="10">
    <w:abstractNumId w:val="37"/>
  </w:num>
  <w:num w:numId="11">
    <w:abstractNumId w:val="3"/>
  </w:num>
  <w:num w:numId="12">
    <w:abstractNumId w:val="28"/>
  </w:num>
  <w:num w:numId="13">
    <w:abstractNumId w:val="2"/>
  </w:num>
  <w:num w:numId="14">
    <w:abstractNumId w:val="23"/>
  </w:num>
  <w:num w:numId="15">
    <w:abstractNumId w:val="0"/>
  </w:num>
  <w:num w:numId="16">
    <w:abstractNumId w:val="4"/>
  </w:num>
  <w:num w:numId="17">
    <w:abstractNumId w:val="17"/>
  </w:num>
  <w:num w:numId="18">
    <w:abstractNumId w:val="12"/>
  </w:num>
  <w:num w:numId="19">
    <w:abstractNumId w:val="1"/>
  </w:num>
  <w:num w:numId="20">
    <w:abstractNumId w:val="5"/>
  </w:num>
  <w:num w:numId="21">
    <w:abstractNumId w:val="26"/>
  </w:num>
  <w:num w:numId="22">
    <w:abstractNumId w:val="27"/>
  </w:num>
  <w:num w:numId="23">
    <w:abstractNumId w:val="6"/>
  </w:num>
  <w:num w:numId="24">
    <w:abstractNumId w:val="16"/>
  </w:num>
  <w:num w:numId="25">
    <w:abstractNumId w:val="11"/>
  </w:num>
  <w:num w:numId="26">
    <w:abstractNumId w:val="10"/>
  </w:num>
  <w:num w:numId="27">
    <w:abstractNumId w:val="19"/>
  </w:num>
  <w:num w:numId="28">
    <w:abstractNumId w:val="33"/>
  </w:num>
  <w:num w:numId="29">
    <w:abstractNumId w:val="22"/>
  </w:num>
  <w:num w:numId="30">
    <w:abstractNumId w:val="25"/>
  </w:num>
  <w:num w:numId="31">
    <w:abstractNumId w:val="36"/>
  </w:num>
  <w:num w:numId="32">
    <w:abstractNumId w:val="13"/>
  </w:num>
  <w:num w:numId="33">
    <w:abstractNumId w:val="24"/>
  </w:num>
  <w:num w:numId="34">
    <w:abstractNumId w:val="30"/>
  </w:num>
  <w:num w:numId="35">
    <w:abstractNumId w:val="21"/>
  </w:num>
  <w:num w:numId="36">
    <w:abstractNumId w:val="8"/>
  </w:num>
  <w:num w:numId="37">
    <w:abstractNumId w:val="35"/>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DFB"/>
    <w:rsid w:val="00026E32"/>
    <w:rsid w:val="000C6084"/>
    <w:rsid w:val="000D1549"/>
    <w:rsid w:val="000F71EC"/>
    <w:rsid w:val="0016521F"/>
    <w:rsid w:val="001B0656"/>
    <w:rsid w:val="00234342"/>
    <w:rsid w:val="0024173E"/>
    <w:rsid w:val="00246D1B"/>
    <w:rsid w:val="00280EDF"/>
    <w:rsid w:val="002F6F28"/>
    <w:rsid w:val="003014C1"/>
    <w:rsid w:val="0031407F"/>
    <w:rsid w:val="00371713"/>
    <w:rsid w:val="003A5889"/>
    <w:rsid w:val="00443F47"/>
    <w:rsid w:val="004678E6"/>
    <w:rsid w:val="00467AAC"/>
    <w:rsid w:val="0047353E"/>
    <w:rsid w:val="004C1090"/>
    <w:rsid w:val="004F311C"/>
    <w:rsid w:val="0055222F"/>
    <w:rsid w:val="00563E26"/>
    <w:rsid w:val="00586EEE"/>
    <w:rsid w:val="005D03F3"/>
    <w:rsid w:val="005F1474"/>
    <w:rsid w:val="0061239C"/>
    <w:rsid w:val="00632788"/>
    <w:rsid w:val="00643934"/>
    <w:rsid w:val="006A0F38"/>
    <w:rsid w:val="006A528E"/>
    <w:rsid w:val="006E45A8"/>
    <w:rsid w:val="00724842"/>
    <w:rsid w:val="00744E6E"/>
    <w:rsid w:val="00751BE9"/>
    <w:rsid w:val="00752B30"/>
    <w:rsid w:val="007561B9"/>
    <w:rsid w:val="00797E09"/>
    <w:rsid w:val="007A1CB6"/>
    <w:rsid w:val="007C0DA5"/>
    <w:rsid w:val="007D5A78"/>
    <w:rsid w:val="007E6621"/>
    <w:rsid w:val="007E6828"/>
    <w:rsid w:val="0082602E"/>
    <w:rsid w:val="00843809"/>
    <w:rsid w:val="00883414"/>
    <w:rsid w:val="008B3FB0"/>
    <w:rsid w:val="008F2189"/>
    <w:rsid w:val="008F3699"/>
    <w:rsid w:val="00910027"/>
    <w:rsid w:val="00967462"/>
    <w:rsid w:val="0097096B"/>
    <w:rsid w:val="00AE5BAA"/>
    <w:rsid w:val="00AF21AF"/>
    <w:rsid w:val="00B06F5B"/>
    <w:rsid w:val="00B4693E"/>
    <w:rsid w:val="00B80DFB"/>
    <w:rsid w:val="00BB78A2"/>
    <w:rsid w:val="00BC1FDB"/>
    <w:rsid w:val="00C65ACA"/>
    <w:rsid w:val="00C702D8"/>
    <w:rsid w:val="00CD5BCE"/>
    <w:rsid w:val="00CD66B5"/>
    <w:rsid w:val="00CE4CEF"/>
    <w:rsid w:val="00D82391"/>
    <w:rsid w:val="00ED278E"/>
    <w:rsid w:val="00EF357F"/>
    <w:rsid w:val="00F033B7"/>
    <w:rsid w:val="00F231F2"/>
    <w:rsid w:val="00F248C6"/>
    <w:rsid w:val="00F558A8"/>
    <w:rsid w:val="00F71C78"/>
    <w:rsid w:val="00FA30FF"/>
    <w:rsid w:val="00FB391F"/>
    <w:rsid w:val="00FE38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5D2E44-43DD-4FAB-9953-313B8D8CD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0DF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80DFB"/>
    <w:pPr>
      <w:keepNext/>
      <w:jc w:val="center"/>
      <w:outlineLvl w:val="0"/>
    </w:pPr>
    <w:rPr>
      <w:rFonts w:ascii="Arial" w:hAnsi="Arial" w:cs="Arial"/>
      <w:b/>
      <w:bCs/>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80DFB"/>
    <w:rPr>
      <w:rFonts w:ascii="Arial" w:eastAsia="Times New Roman" w:hAnsi="Arial" w:cs="Arial"/>
      <w:b/>
      <w:bCs/>
      <w:sz w:val="56"/>
      <w:szCs w:val="24"/>
    </w:rPr>
  </w:style>
  <w:style w:type="paragraph" w:styleId="BodyText2">
    <w:name w:val="Body Text 2"/>
    <w:basedOn w:val="Normal"/>
    <w:link w:val="BodyText2Char"/>
    <w:rsid w:val="00B80DFB"/>
    <w:pPr>
      <w:jc w:val="center"/>
    </w:pPr>
    <w:rPr>
      <w:rFonts w:ascii="Arial" w:hAnsi="Arial" w:cs="Arial"/>
      <w:b/>
      <w:bCs/>
      <w:sz w:val="72"/>
    </w:rPr>
  </w:style>
  <w:style w:type="character" w:customStyle="1" w:styleId="BodyText2Char">
    <w:name w:val="Body Text 2 Char"/>
    <w:basedOn w:val="DefaultParagraphFont"/>
    <w:link w:val="BodyText2"/>
    <w:rsid w:val="00B80DFB"/>
    <w:rPr>
      <w:rFonts w:ascii="Arial" w:eastAsia="Times New Roman" w:hAnsi="Arial" w:cs="Arial"/>
      <w:b/>
      <w:bCs/>
      <w:sz w:val="72"/>
      <w:szCs w:val="24"/>
    </w:rPr>
  </w:style>
  <w:style w:type="table" w:styleId="TableGrid">
    <w:name w:val="Table Grid"/>
    <w:basedOn w:val="TableNormal"/>
    <w:uiPriority w:val="59"/>
    <w:rsid w:val="00B80DF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80DFB"/>
    <w:pPr>
      <w:ind w:left="720"/>
      <w:contextualSpacing/>
    </w:pPr>
  </w:style>
  <w:style w:type="paragraph" w:styleId="NormalWeb">
    <w:name w:val="Normal (Web)"/>
    <w:basedOn w:val="Normal"/>
    <w:uiPriority w:val="99"/>
    <w:unhideWhenUsed/>
    <w:rsid w:val="00B80DFB"/>
    <w:pPr>
      <w:spacing w:before="100" w:beforeAutospacing="1" w:after="100" w:afterAutospacing="1"/>
    </w:pPr>
    <w:rPr>
      <w:lang w:eastAsia="en-GB"/>
    </w:rPr>
  </w:style>
  <w:style w:type="table" w:customStyle="1" w:styleId="TableGrid1">
    <w:name w:val="Table Grid1"/>
    <w:basedOn w:val="TableNormal"/>
    <w:next w:val="TableGrid"/>
    <w:rsid w:val="00B80DF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80DF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80DFB"/>
    <w:rPr>
      <w:rFonts w:ascii="Tahoma" w:hAnsi="Tahoma" w:cs="Tahoma"/>
      <w:sz w:val="16"/>
      <w:szCs w:val="16"/>
    </w:rPr>
  </w:style>
  <w:style w:type="character" w:customStyle="1" w:styleId="BalloonTextChar">
    <w:name w:val="Balloon Text Char"/>
    <w:basedOn w:val="DefaultParagraphFont"/>
    <w:link w:val="BalloonText"/>
    <w:uiPriority w:val="99"/>
    <w:semiHidden/>
    <w:rsid w:val="00B80DFB"/>
    <w:rPr>
      <w:rFonts w:ascii="Tahoma" w:eastAsia="Times New Roman" w:hAnsi="Tahoma" w:cs="Tahoma"/>
      <w:sz w:val="16"/>
      <w:szCs w:val="16"/>
    </w:rPr>
  </w:style>
  <w:style w:type="table" w:customStyle="1" w:styleId="TableGrid3">
    <w:name w:val="Table Grid3"/>
    <w:basedOn w:val="TableNormal"/>
    <w:next w:val="TableGrid"/>
    <w:uiPriority w:val="39"/>
    <w:rsid w:val="00B80DF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raction">
    <w:name w:val="fraction"/>
    <w:basedOn w:val="DefaultParagraphFont"/>
    <w:rsid w:val="00B80DFB"/>
  </w:style>
  <w:style w:type="paragraph" w:customStyle="1" w:styleId="Default">
    <w:name w:val="Default"/>
    <w:rsid w:val="00B80DFB"/>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apple-converted-space">
    <w:name w:val="apple-converted-space"/>
    <w:basedOn w:val="DefaultParagraphFont"/>
    <w:rsid w:val="007D5A78"/>
  </w:style>
  <w:style w:type="character" w:customStyle="1" w:styleId="fractop">
    <w:name w:val="fractop"/>
    <w:basedOn w:val="DefaultParagraphFont"/>
    <w:rsid w:val="007D5A78"/>
  </w:style>
  <w:style w:type="character" w:customStyle="1" w:styleId="fracnum">
    <w:name w:val="fracnum"/>
    <w:basedOn w:val="DefaultParagraphFont"/>
    <w:rsid w:val="007D5A78"/>
  </w:style>
  <w:style w:type="character" w:customStyle="1" w:styleId="fracbot">
    <w:name w:val="fracbot"/>
    <w:basedOn w:val="DefaultParagraphFont"/>
    <w:rsid w:val="007D5A78"/>
  </w:style>
  <w:style w:type="character" w:customStyle="1" w:styleId="apple-style-span">
    <w:name w:val="apple-style-span"/>
    <w:basedOn w:val="DefaultParagraphFont"/>
    <w:rsid w:val="007D5A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38" Type="http://schemas.openxmlformats.org/officeDocument/2006/relationships/image" Target="media/image133.png"/><Relationship Id="rId154" Type="http://schemas.openxmlformats.org/officeDocument/2006/relationships/image" Target="media/image149.png"/><Relationship Id="rId159" Type="http://schemas.openxmlformats.org/officeDocument/2006/relationships/image" Target="media/image154.png"/><Relationship Id="rId175" Type="http://schemas.openxmlformats.org/officeDocument/2006/relationships/image" Target="media/image170.png"/><Relationship Id="rId170" Type="http://schemas.openxmlformats.org/officeDocument/2006/relationships/image" Target="media/image165.png"/><Relationship Id="rId191" Type="http://schemas.openxmlformats.org/officeDocument/2006/relationships/image" Target="media/image186.png"/><Relationship Id="rId16" Type="http://schemas.openxmlformats.org/officeDocument/2006/relationships/image" Target="media/image11.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28" Type="http://schemas.openxmlformats.org/officeDocument/2006/relationships/image" Target="media/image123.png"/><Relationship Id="rId144" Type="http://schemas.openxmlformats.org/officeDocument/2006/relationships/image" Target="media/image139.png"/><Relationship Id="rId149" Type="http://schemas.openxmlformats.org/officeDocument/2006/relationships/image" Target="media/image144.png"/><Relationship Id="rId5" Type="http://schemas.openxmlformats.org/officeDocument/2006/relationships/webSettings" Target="webSettings.xml"/><Relationship Id="rId90" Type="http://schemas.openxmlformats.org/officeDocument/2006/relationships/image" Target="media/image85.png"/><Relationship Id="rId95" Type="http://schemas.openxmlformats.org/officeDocument/2006/relationships/image" Target="media/image90.png"/><Relationship Id="rId160" Type="http://schemas.openxmlformats.org/officeDocument/2006/relationships/image" Target="media/image155.png"/><Relationship Id="rId165" Type="http://schemas.openxmlformats.org/officeDocument/2006/relationships/image" Target="media/image160.png"/><Relationship Id="rId181" Type="http://schemas.openxmlformats.org/officeDocument/2006/relationships/image" Target="media/image176.jpeg"/><Relationship Id="rId186" Type="http://schemas.openxmlformats.org/officeDocument/2006/relationships/image" Target="media/image181.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8.png"/><Relationship Id="rId118" Type="http://schemas.openxmlformats.org/officeDocument/2006/relationships/image" Target="media/image113.png"/><Relationship Id="rId134" Type="http://schemas.openxmlformats.org/officeDocument/2006/relationships/image" Target="media/image129.png"/><Relationship Id="rId139" Type="http://schemas.openxmlformats.org/officeDocument/2006/relationships/image" Target="media/image134.png"/><Relationship Id="rId80" Type="http://schemas.openxmlformats.org/officeDocument/2006/relationships/image" Target="media/image75.png"/><Relationship Id="rId85" Type="http://schemas.openxmlformats.org/officeDocument/2006/relationships/image" Target="media/image80.png"/><Relationship Id="rId150" Type="http://schemas.openxmlformats.org/officeDocument/2006/relationships/image" Target="media/image145.png"/><Relationship Id="rId155" Type="http://schemas.openxmlformats.org/officeDocument/2006/relationships/image" Target="media/image150.png"/><Relationship Id="rId171" Type="http://schemas.openxmlformats.org/officeDocument/2006/relationships/image" Target="media/image166.png"/><Relationship Id="rId176" Type="http://schemas.openxmlformats.org/officeDocument/2006/relationships/image" Target="media/image171.png"/><Relationship Id="rId192" Type="http://schemas.openxmlformats.org/officeDocument/2006/relationships/fontTable" Target="fontTable.xml"/><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image" Target="media/image103.png"/><Relationship Id="rId124" Type="http://schemas.openxmlformats.org/officeDocument/2006/relationships/image" Target="media/image119.png"/><Relationship Id="rId129" Type="http://schemas.openxmlformats.org/officeDocument/2006/relationships/image" Target="media/image124.png"/><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png"/><Relationship Id="rId140" Type="http://schemas.openxmlformats.org/officeDocument/2006/relationships/image" Target="media/image135.png"/><Relationship Id="rId145" Type="http://schemas.openxmlformats.org/officeDocument/2006/relationships/image" Target="media/image140.png"/><Relationship Id="rId161" Type="http://schemas.openxmlformats.org/officeDocument/2006/relationships/image" Target="media/image156.png"/><Relationship Id="rId166" Type="http://schemas.openxmlformats.org/officeDocument/2006/relationships/image" Target="media/image161.png"/><Relationship Id="rId182" Type="http://schemas.openxmlformats.org/officeDocument/2006/relationships/image" Target="media/image177.png"/><Relationship Id="rId187" Type="http://schemas.openxmlformats.org/officeDocument/2006/relationships/image" Target="media/image182.png"/><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119" Type="http://schemas.openxmlformats.org/officeDocument/2006/relationships/image" Target="media/image114.png"/><Relationship Id="rId44" Type="http://schemas.openxmlformats.org/officeDocument/2006/relationships/image" Target="media/image39.png"/><Relationship Id="rId60" Type="http://schemas.openxmlformats.org/officeDocument/2006/relationships/image" Target="media/image55.png"/><Relationship Id="rId65" Type="http://schemas.openxmlformats.org/officeDocument/2006/relationships/image" Target="media/image60.png"/><Relationship Id="rId81" Type="http://schemas.openxmlformats.org/officeDocument/2006/relationships/image" Target="media/image76.png"/><Relationship Id="rId86" Type="http://schemas.openxmlformats.org/officeDocument/2006/relationships/image" Target="media/image81.png"/><Relationship Id="rId130" Type="http://schemas.openxmlformats.org/officeDocument/2006/relationships/image" Target="media/image125.png"/><Relationship Id="rId135" Type="http://schemas.openxmlformats.org/officeDocument/2006/relationships/image" Target="media/image130.png"/><Relationship Id="rId151" Type="http://schemas.openxmlformats.org/officeDocument/2006/relationships/image" Target="media/image146.png"/><Relationship Id="rId156" Type="http://schemas.openxmlformats.org/officeDocument/2006/relationships/image" Target="media/image151.png"/><Relationship Id="rId177" Type="http://schemas.openxmlformats.org/officeDocument/2006/relationships/image" Target="media/image172.png"/><Relationship Id="rId172" Type="http://schemas.openxmlformats.org/officeDocument/2006/relationships/image" Target="media/image167.png"/><Relationship Id="rId193" Type="http://schemas.openxmlformats.org/officeDocument/2006/relationships/theme" Target="theme/theme1.xml"/><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146" Type="http://schemas.openxmlformats.org/officeDocument/2006/relationships/image" Target="media/image141.png"/><Relationship Id="rId167" Type="http://schemas.openxmlformats.org/officeDocument/2006/relationships/image" Target="media/image162.png"/><Relationship Id="rId188" Type="http://schemas.openxmlformats.org/officeDocument/2006/relationships/image" Target="media/image183.png"/><Relationship Id="rId7" Type="http://schemas.openxmlformats.org/officeDocument/2006/relationships/image" Target="media/image2.jpeg"/><Relationship Id="rId71" Type="http://schemas.openxmlformats.org/officeDocument/2006/relationships/image" Target="media/image66.png"/><Relationship Id="rId92" Type="http://schemas.openxmlformats.org/officeDocument/2006/relationships/image" Target="media/image87.png"/><Relationship Id="rId162" Type="http://schemas.openxmlformats.org/officeDocument/2006/relationships/image" Target="media/image157.png"/><Relationship Id="rId183" Type="http://schemas.openxmlformats.org/officeDocument/2006/relationships/image" Target="media/image178.pn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157" Type="http://schemas.openxmlformats.org/officeDocument/2006/relationships/image" Target="media/image152.png"/><Relationship Id="rId178" Type="http://schemas.openxmlformats.org/officeDocument/2006/relationships/image" Target="media/image173.png"/><Relationship Id="rId61" Type="http://schemas.openxmlformats.org/officeDocument/2006/relationships/image" Target="media/image56.png"/><Relationship Id="rId82" Type="http://schemas.openxmlformats.org/officeDocument/2006/relationships/image" Target="media/image77.png"/><Relationship Id="rId152" Type="http://schemas.openxmlformats.org/officeDocument/2006/relationships/image" Target="media/image147.png"/><Relationship Id="rId173" Type="http://schemas.openxmlformats.org/officeDocument/2006/relationships/image" Target="media/image168.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168" Type="http://schemas.openxmlformats.org/officeDocument/2006/relationships/image" Target="media/image163.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image" Target="media/image158.png"/><Relationship Id="rId184" Type="http://schemas.openxmlformats.org/officeDocument/2006/relationships/image" Target="media/image179.png"/><Relationship Id="rId189" Type="http://schemas.openxmlformats.org/officeDocument/2006/relationships/image" Target="media/image184.png"/><Relationship Id="rId3" Type="http://schemas.openxmlformats.org/officeDocument/2006/relationships/styles" Target="style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8.png"/><Relationship Id="rId174" Type="http://schemas.openxmlformats.org/officeDocument/2006/relationships/image" Target="media/image169.png"/><Relationship Id="rId179" Type="http://schemas.openxmlformats.org/officeDocument/2006/relationships/image" Target="media/image174.png"/><Relationship Id="rId190" Type="http://schemas.openxmlformats.org/officeDocument/2006/relationships/image" Target="media/image185.jpe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image" Target="media/image122.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png"/><Relationship Id="rId148" Type="http://schemas.openxmlformats.org/officeDocument/2006/relationships/image" Target="media/image143.png"/><Relationship Id="rId164" Type="http://schemas.openxmlformats.org/officeDocument/2006/relationships/image" Target="media/image159.png"/><Relationship Id="rId169" Type="http://schemas.openxmlformats.org/officeDocument/2006/relationships/image" Target="media/image164.png"/><Relationship Id="rId185" Type="http://schemas.openxmlformats.org/officeDocument/2006/relationships/image" Target="media/image180.png"/><Relationship Id="rId4" Type="http://schemas.openxmlformats.org/officeDocument/2006/relationships/settings" Target="settings.xml"/><Relationship Id="rId9" Type="http://schemas.openxmlformats.org/officeDocument/2006/relationships/image" Target="media/image4.png"/><Relationship Id="rId180" Type="http://schemas.openxmlformats.org/officeDocument/2006/relationships/image" Target="media/image175.png"/><Relationship Id="rId26"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E32275-02BD-4A93-9BA9-ECF3604FD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6987</Words>
  <Characters>39832</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Holly Luxford</dc:creator>
  <cp:lastModifiedBy>bruser1729</cp:lastModifiedBy>
  <cp:revision>2</cp:revision>
  <dcterms:created xsi:type="dcterms:W3CDTF">2021-05-14T12:59:00Z</dcterms:created>
  <dcterms:modified xsi:type="dcterms:W3CDTF">2021-05-14T12:59:00Z</dcterms:modified>
</cp:coreProperties>
</file>