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Default="00B05902">
      <w:r>
        <w:t>Year</w:t>
      </w:r>
      <w:r w:rsidR="00F9428A">
        <w:t xml:space="preserve"> 6</w:t>
      </w:r>
      <w:r w:rsidR="00B96B3B">
        <w:t xml:space="preserve"> - </w:t>
      </w:r>
      <w:r>
        <w:t>Term</w:t>
      </w:r>
      <w:r w:rsidR="00FB4351">
        <w:t xml:space="preserve"> </w:t>
      </w:r>
      <w:r w:rsidR="00B32772">
        <w:t>3 &amp; Term 4</w:t>
      </w:r>
    </w:p>
    <w:tbl>
      <w:tblPr>
        <w:tblStyle w:val="TableGrid"/>
        <w:tblW w:w="0" w:type="auto"/>
        <w:tblLook w:val="04A0" w:firstRow="1" w:lastRow="0" w:firstColumn="1" w:lastColumn="0" w:noHBand="0" w:noVBand="1"/>
      </w:tblPr>
      <w:tblGrid>
        <w:gridCol w:w="4651"/>
        <w:gridCol w:w="4651"/>
        <w:gridCol w:w="4646"/>
      </w:tblGrid>
      <w:tr w:rsidR="00B05902" w:rsidTr="00A0159C">
        <w:tc>
          <w:tcPr>
            <w:tcW w:w="14174" w:type="dxa"/>
            <w:gridSpan w:val="3"/>
          </w:tcPr>
          <w:p w:rsidR="00B05902" w:rsidRPr="003D2778" w:rsidRDefault="00B05902" w:rsidP="00ED15E4">
            <w:pPr>
              <w:rPr>
                <w:b/>
              </w:rPr>
            </w:pPr>
            <w:r w:rsidRPr="003D2778">
              <w:rPr>
                <w:b/>
              </w:rPr>
              <w:t>Topic Title</w:t>
            </w:r>
            <w:r w:rsidR="003D2778">
              <w:rPr>
                <w:b/>
              </w:rPr>
              <w:t xml:space="preserve"> – </w:t>
            </w:r>
            <w:r w:rsidR="00ED15E4">
              <w:rPr>
                <w:b/>
              </w:rPr>
              <w:t xml:space="preserve">Belonging </w:t>
            </w:r>
          </w:p>
        </w:tc>
      </w:tr>
      <w:tr w:rsidR="00B05902" w:rsidTr="00B05902">
        <w:tc>
          <w:tcPr>
            <w:tcW w:w="4724"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7975DF" w:rsidRDefault="007975DF" w:rsidP="007975DF">
            <w:pPr>
              <w:autoSpaceDE w:val="0"/>
              <w:autoSpaceDN w:val="0"/>
              <w:adjustRightInd w:val="0"/>
              <w:rPr>
                <w:rFonts w:ascii="Calibri-Bold" w:hAnsi="Calibri-Bold" w:cs="Calibri-Bold"/>
                <w:b/>
                <w:bCs/>
                <w:sz w:val="20"/>
                <w:szCs w:val="20"/>
              </w:rPr>
            </w:pPr>
            <w:r>
              <w:rPr>
                <w:rFonts w:ascii="Calibri-Bold" w:hAnsi="Calibri-Bold" w:cs="Calibri-Bold"/>
                <w:b/>
                <w:bCs/>
                <w:sz w:val="20"/>
                <w:szCs w:val="20"/>
              </w:rPr>
              <w:t>Focus – Liv</w:t>
            </w:r>
            <w:r w:rsidR="00191A5F">
              <w:rPr>
                <w:rFonts w:ascii="Calibri-Bold" w:hAnsi="Calibri-Bold" w:cs="Calibri-Bold"/>
                <w:b/>
                <w:bCs/>
                <w:sz w:val="20"/>
                <w:szCs w:val="20"/>
              </w:rPr>
              <w:t>ing things and habitats (Term 3</w:t>
            </w:r>
            <w:r>
              <w:rPr>
                <w:rFonts w:ascii="Calibri-Bold" w:hAnsi="Calibri-Bold" w:cs="Calibri-Bold"/>
                <w:b/>
                <w:bCs/>
                <w:sz w:val="20"/>
                <w:szCs w:val="20"/>
              </w:rPr>
              <w:t>)</w:t>
            </w:r>
          </w:p>
          <w:p w:rsidR="007975DF" w:rsidRDefault="007975DF" w:rsidP="007975DF">
            <w:pPr>
              <w:autoSpaceDE w:val="0"/>
              <w:autoSpaceDN w:val="0"/>
              <w:adjustRightInd w:val="0"/>
              <w:rPr>
                <w:rFonts w:ascii="Calibri" w:hAnsi="Calibri" w:cs="Calibri"/>
                <w:sz w:val="20"/>
                <w:szCs w:val="20"/>
              </w:rPr>
            </w:pPr>
            <w:r>
              <w:rPr>
                <w:rFonts w:ascii="Calibri" w:hAnsi="Calibri" w:cs="Calibri"/>
                <w:sz w:val="20"/>
                <w:szCs w:val="20"/>
              </w:rPr>
              <w:t>Recognising and classifying living things, understanding</w:t>
            </w:r>
          </w:p>
          <w:p w:rsidR="007975DF" w:rsidRDefault="007975DF" w:rsidP="007975DF">
            <w:pPr>
              <w:autoSpaceDE w:val="0"/>
              <w:autoSpaceDN w:val="0"/>
              <w:adjustRightInd w:val="0"/>
              <w:rPr>
                <w:rFonts w:ascii="Calibri" w:hAnsi="Calibri" w:cs="Calibri"/>
                <w:sz w:val="20"/>
                <w:szCs w:val="20"/>
              </w:rPr>
            </w:pPr>
            <w:r>
              <w:rPr>
                <w:rFonts w:ascii="Calibri" w:hAnsi="Calibri" w:cs="Calibri"/>
                <w:sz w:val="20"/>
                <w:szCs w:val="20"/>
              </w:rPr>
              <w:t>The meaning behind ‘living things’, learning about the</w:t>
            </w:r>
          </w:p>
          <w:p w:rsidR="007975DF" w:rsidRDefault="007975DF" w:rsidP="007975DF">
            <w:pPr>
              <w:autoSpaceDE w:val="0"/>
              <w:autoSpaceDN w:val="0"/>
              <w:adjustRightInd w:val="0"/>
              <w:rPr>
                <w:rFonts w:ascii="Calibri" w:hAnsi="Calibri" w:cs="Calibri"/>
                <w:sz w:val="20"/>
                <w:szCs w:val="20"/>
              </w:rPr>
            </w:pPr>
            <w:r>
              <w:rPr>
                <w:rFonts w:ascii="Calibri" w:hAnsi="Calibri" w:cs="Calibri"/>
                <w:sz w:val="20"/>
                <w:szCs w:val="20"/>
              </w:rPr>
              <w:t>seven living processes, exploring the different types</w:t>
            </w:r>
          </w:p>
          <w:p w:rsidR="007975DF" w:rsidRDefault="007975DF" w:rsidP="007975DF">
            <w:pPr>
              <w:autoSpaceDE w:val="0"/>
              <w:autoSpaceDN w:val="0"/>
              <w:adjustRightInd w:val="0"/>
              <w:rPr>
                <w:rFonts w:ascii="Calibri" w:hAnsi="Calibri" w:cs="Calibri"/>
                <w:sz w:val="20"/>
                <w:szCs w:val="20"/>
              </w:rPr>
            </w:pPr>
            <w:r>
              <w:rPr>
                <w:rFonts w:ascii="Calibri" w:hAnsi="Calibri" w:cs="Calibri"/>
                <w:sz w:val="20"/>
                <w:szCs w:val="20"/>
              </w:rPr>
              <w:t>of habitats and understanding their features, investigating habitats and the living things that live</w:t>
            </w:r>
          </w:p>
          <w:p w:rsidR="007975DF" w:rsidRDefault="007975DF" w:rsidP="007975DF">
            <w:pPr>
              <w:autoSpaceDE w:val="0"/>
              <w:autoSpaceDN w:val="0"/>
              <w:adjustRightInd w:val="0"/>
              <w:rPr>
                <w:rFonts w:ascii="Calibri" w:hAnsi="Calibri" w:cs="Calibri"/>
                <w:sz w:val="20"/>
                <w:szCs w:val="20"/>
              </w:rPr>
            </w:pPr>
            <w:r>
              <w:rPr>
                <w:rFonts w:ascii="Calibri" w:hAnsi="Calibri" w:cs="Calibri"/>
                <w:sz w:val="20"/>
                <w:szCs w:val="20"/>
              </w:rPr>
              <w:t xml:space="preserve">there (world--‐wide, </w:t>
            </w:r>
            <w:proofErr w:type="gramStart"/>
            <w:r>
              <w:rPr>
                <w:rFonts w:ascii="Calibri" w:hAnsi="Calibri" w:cs="Calibri"/>
                <w:sz w:val="20"/>
                <w:szCs w:val="20"/>
              </w:rPr>
              <w:t>British isles</w:t>
            </w:r>
            <w:proofErr w:type="gramEnd"/>
            <w:r>
              <w:rPr>
                <w:rFonts w:ascii="Calibri" w:hAnsi="Calibri" w:cs="Calibri"/>
                <w:sz w:val="20"/>
                <w:szCs w:val="20"/>
              </w:rPr>
              <w:t>, local area and school</w:t>
            </w:r>
          </w:p>
          <w:p w:rsidR="007A0F7E" w:rsidRDefault="007975DF" w:rsidP="007975DF">
            <w:pPr>
              <w:autoSpaceDE w:val="0"/>
              <w:autoSpaceDN w:val="0"/>
              <w:adjustRightInd w:val="0"/>
              <w:rPr>
                <w:rFonts w:ascii="Calibri" w:hAnsi="Calibri" w:cs="Calibri"/>
                <w:sz w:val="20"/>
                <w:szCs w:val="20"/>
              </w:rPr>
            </w:pPr>
            <w:r>
              <w:rPr>
                <w:rFonts w:ascii="Calibri" w:hAnsi="Calibri" w:cs="Calibri"/>
                <w:sz w:val="20"/>
                <w:szCs w:val="20"/>
              </w:rPr>
              <w:t>grounds</w:t>
            </w:r>
            <w:r w:rsidR="007A0F7E">
              <w:rPr>
                <w:rFonts w:ascii="Calibri" w:hAnsi="Calibri" w:cs="Calibri"/>
                <w:sz w:val="20"/>
                <w:szCs w:val="20"/>
              </w:rPr>
              <w:t>).</w:t>
            </w:r>
          </w:p>
          <w:p w:rsidR="007A0F7E" w:rsidRDefault="007A0F7E" w:rsidP="007975DF">
            <w:pPr>
              <w:autoSpaceDE w:val="0"/>
              <w:autoSpaceDN w:val="0"/>
              <w:adjustRightInd w:val="0"/>
              <w:rPr>
                <w:rFonts w:ascii="Calibri" w:hAnsi="Calibri" w:cs="Calibri"/>
                <w:sz w:val="20"/>
                <w:szCs w:val="20"/>
              </w:rPr>
            </w:pPr>
          </w:p>
          <w:p w:rsidR="007A0F7E" w:rsidRDefault="007A0F7E" w:rsidP="007A0F7E">
            <w:pPr>
              <w:pStyle w:val="ListParagraph"/>
              <w:numPr>
                <w:ilvl w:val="0"/>
                <w:numId w:val="10"/>
              </w:numPr>
              <w:autoSpaceDE w:val="0"/>
              <w:autoSpaceDN w:val="0"/>
              <w:adjustRightInd w:val="0"/>
              <w:rPr>
                <w:rFonts w:ascii="Calibri" w:hAnsi="Calibri" w:cs="Calibri"/>
                <w:sz w:val="20"/>
                <w:szCs w:val="20"/>
              </w:rPr>
            </w:pPr>
            <w:r w:rsidRPr="007A0F7E">
              <w:rPr>
                <w:rFonts w:ascii="Calibri" w:hAnsi="Calibri" w:cs="Calibri"/>
                <w:sz w:val="20"/>
                <w:szCs w:val="20"/>
              </w:rPr>
              <w:t xml:space="preserve">Describe how living things are classified into broad groups according to common observable characteristics and based on similarities and differences, including microorganisms, plants and animals. </w:t>
            </w:r>
          </w:p>
          <w:p w:rsidR="007975DF" w:rsidRPr="007A0F7E" w:rsidRDefault="007A0F7E" w:rsidP="007A0F7E">
            <w:pPr>
              <w:pStyle w:val="ListParagraph"/>
              <w:numPr>
                <w:ilvl w:val="0"/>
                <w:numId w:val="10"/>
              </w:numPr>
              <w:autoSpaceDE w:val="0"/>
              <w:autoSpaceDN w:val="0"/>
              <w:adjustRightInd w:val="0"/>
              <w:rPr>
                <w:rFonts w:ascii="Calibri" w:hAnsi="Calibri" w:cs="Calibri"/>
                <w:sz w:val="20"/>
                <w:szCs w:val="20"/>
              </w:rPr>
            </w:pPr>
            <w:r>
              <w:rPr>
                <w:rFonts w:ascii="Calibri" w:hAnsi="Calibri" w:cs="Calibri"/>
                <w:sz w:val="20"/>
                <w:szCs w:val="20"/>
              </w:rPr>
              <w:t xml:space="preserve">Give reason for classifying plants and animals based on specific characteristics </w:t>
            </w:r>
            <w:r w:rsidR="007975DF" w:rsidRPr="007A0F7E">
              <w:rPr>
                <w:rFonts w:ascii="Calibri" w:hAnsi="Calibri" w:cs="Calibri"/>
                <w:sz w:val="20"/>
                <w:szCs w:val="20"/>
              </w:rPr>
              <w:br/>
            </w:r>
          </w:p>
          <w:p w:rsidR="007975DF" w:rsidRDefault="007975DF" w:rsidP="007975DF">
            <w:pPr>
              <w:autoSpaceDE w:val="0"/>
              <w:autoSpaceDN w:val="0"/>
              <w:adjustRightInd w:val="0"/>
              <w:rPr>
                <w:rFonts w:ascii="Calibri-Bold" w:hAnsi="Calibri-Bold" w:cs="Calibri-Bold"/>
                <w:b/>
                <w:bCs/>
                <w:sz w:val="20"/>
                <w:szCs w:val="20"/>
              </w:rPr>
            </w:pPr>
            <w:r>
              <w:rPr>
                <w:rFonts w:ascii="Calibri-Bold" w:hAnsi="Calibri-Bold" w:cs="Calibri-Bold"/>
                <w:b/>
                <w:bCs/>
                <w:sz w:val="20"/>
                <w:szCs w:val="20"/>
              </w:rPr>
              <w:t>Focus – I</w:t>
            </w:r>
            <w:r w:rsidR="00191A5F">
              <w:rPr>
                <w:rFonts w:ascii="Calibri-Bold" w:hAnsi="Calibri-Bold" w:cs="Calibri-Bold"/>
                <w:b/>
                <w:bCs/>
                <w:sz w:val="20"/>
                <w:szCs w:val="20"/>
              </w:rPr>
              <w:t>nheritance and Evolution (Term 4</w:t>
            </w:r>
            <w:r>
              <w:rPr>
                <w:rFonts w:ascii="Calibri-Bold" w:hAnsi="Calibri-Bold" w:cs="Calibri-Bold"/>
                <w:b/>
                <w:bCs/>
                <w:sz w:val="20"/>
                <w:szCs w:val="20"/>
              </w:rPr>
              <w:t>)</w:t>
            </w:r>
          </w:p>
          <w:p w:rsidR="007975DF" w:rsidRDefault="007975DF" w:rsidP="007975DF">
            <w:pPr>
              <w:autoSpaceDE w:val="0"/>
              <w:autoSpaceDN w:val="0"/>
              <w:adjustRightInd w:val="0"/>
              <w:rPr>
                <w:rFonts w:ascii="Calibri" w:hAnsi="Calibri" w:cs="Calibri"/>
                <w:sz w:val="20"/>
                <w:szCs w:val="20"/>
              </w:rPr>
            </w:pPr>
            <w:r>
              <w:rPr>
                <w:rFonts w:ascii="Calibri" w:hAnsi="Calibri" w:cs="Calibri"/>
                <w:sz w:val="20"/>
                <w:szCs w:val="20"/>
              </w:rPr>
              <w:t>Exploring how living things change over time and that</w:t>
            </w:r>
          </w:p>
          <w:p w:rsidR="007975DF" w:rsidRDefault="007975DF" w:rsidP="007975DF">
            <w:pPr>
              <w:autoSpaceDE w:val="0"/>
              <w:autoSpaceDN w:val="0"/>
              <w:adjustRightInd w:val="0"/>
              <w:rPr>
                <w:rFonts w:ascii="Calibri" w:hAnsi="Calibri" w:cs="Calibri"/>
                <w:sz w:val="20"/>
                <w:szCs w:val="20"/>
              </w:rPr>
            </w:pPr>
            <w:r>
              <w:rPr>
                <w:rFonts w:ascii="Calibri" w:hAnsi="Calibri" w:cs="Calibri"/>
                <w:sz w:val="20"/>
                <w:szCs w:val="20"/>
              </w:rPr>
              <w:t xml:space="preserve">fossils provide information about living things that inhabited Earth millions of years ago. Recognising how living things produce offspring of the same kind and how inheritance demonstrates traits. Exploring how offspring vary and are not completely identical. Identifying how plants and animals are adapted to suit their environment in different ways and that adaptation may lead to evolution and explore examples of evolution that have taken place. Research </w:t>
            </w:r>
            <w:r>
              <w:rPr>
                <w:rFonts w:ascii="Calibri" w:hAnsi="Calibri" w:cs="Calibri"/>
                <w:sz w:val="20"/>
                <w:szCs w:val="20"/>
              </w:rPr>
              <w:lastRenderedPageBreak/>
              <w:t>and understand important scientists who have influenced the work and scientific field in genetics, inheritance and evolution.</w:t>
            </w:r>
          </w:p>
          <w:p w:rsidR="007975DF" w:rsidRDefault="007975DF" w:rsidP="007975DF">
            <w:pPr>
              <w:autoSpaceDE w:val="0"/>
              <w:autoSpaceDN w:val="0"/>
              <w:adjustRightInd w:val="0"/>
              <w:rPr>
                <w:sz w:val="20"/>
              </w:rPr>
            </w:pPr>
          </w:p>
          <w:p w:rsidR="007A0F7E" w:rsidRPr="007A0F7E" w:rsidRDefault="007A0F7E" w:rsidP="007A0F7E">
            <w:pPr>
              <w:pStyle w:val="ListParagraph"/>
              <w:numPr>
                <w:ilvl w:val="0"/>
                <w:numId w:val="11"/>
              </w:numPr>
              <w:autoSpaceDE w:val="0"/>
              <w:autoSpaceDN w:val="0"/>
              <w:adjustRightInd w:val="0"/>
              <w:rPr>
                <w:sz w:val="20"/>
              </w:rPr>
            </w:pPr>
            <w:r w:rsidRPr="007A0F7E">
              <w:rPr>
                <w:sz w:val="20"/>
              </w:rPr>
              <w:t xml:space="preserve">Recognise that living things have changed over time and that fossils provide information about living things that inhabited the Earth millions of years ago. </w:t>
            </w:r>
          </w:p>
          <w:p w:rsidR="007A0F7E" w:rsidRPr="007A0F7E" w:rsidRDefault="007A0F7E" w:rsidP="007A0F7E">
            <w:pPr>
              <w:pStyle w:val="ListParagraph"/>
              <w:numPr>
                <w:ilvl w:val="0"/>
                <w:numId w:val="11"/>
              </w:numPr>
              <w:autoSpaceDE w:val="0"/>
              <w:autoSpaceDN w:val="0"/>
              <w:adjustRightInd w:val="0"/>
              <w:rPr>
                <w:sz w:val="20"/>
              </w:rPr>
            </w:pPr>
            <w:r w:rsidRPr="007A0F7E">
              <w:rPr>
                <w:sz w:val="20"/>
              </w:rPr>
              <w:t>Recognise that living things produce offspring of the same kind but normally offspring vary and are not identical to their parents</w:t>
            </w:r>
          </w:p>
          <w:p w:rsidR="007A0F7E" w:rsidRPr="007A0F7E" w:rsidRDefault="007A0F7E" w:rsidP="007A0F7E">
            <w:pPr>
              <w:pStyle w:val="ListParagraph"/>
              <w:numPr>
                <w:ilvl w:val="0"/>
                <w:numId w:val="11"/>
              </w:numPr>
              <w:autoSpaceDE w:val="0"/>
              <w:autoSpaceDN w:val="0"/>
              <w:adjustRightInd w:val="0"/>
              <w:rPr>
                <w:sz w:val="20"/>
              </w:rPr>
            </w:pPr>
            <w:r w:rsidRPr="007A0F7E">
              <w:rPr>
                <w:sz w:val="20"/>
              </w:rPr>
              <w:t xml:space="preserve">Identify how animals and plants are adapted to suit their environment in different ways that </w:t>
            </w:r>
            <w:proofErr w:type="spellStart"/>
            <w:r w:rsidRPr="007A0F7E">
              <w:rPr>
                <w:sz w:val="20"/>
              </w:rPr>
              <w:t>adaptaion</w:t>
            </w:r>
            <w:proofErr w:type="spellEnd"/>
            <w:r w:rsidRPr="007A0F7E">
              <w:rPr>
                <w:sz w:val="20"/>
              </w:rPr>
              <w:t xml:space="preserve"> may lead to evolution </w:t>
            </w:r>
          </w:p>
          <w:p w:rsidR="007A0F7E" w:rsidRDefault="007A0F7E" w:rsidP="007975DF">
            <w:pPr>
              <w:autoSpaceDE w:val="0"/>
              <w:autoSpaceDN w:val="0"/>
              <w:adjustRightInd w:val="0"/>
              <w:rPr>
                <w:sz w:val="20"/>
              </w:rPr>
            </w:pPr>
          </w:p>
          <w:p w:rsidR="007975DF" w:rsidRPr="00892DB9" w:rsidRDefault="007975DF" w:rsidP="007975DF">
            <w:pPr>
              <w:rPr>
                <w:sz w:val="20"/>
                <w:u w:val="single"/>
              </w:rPr>
            </w:pPr>
            <w:r w:rsidRPr="00892DB9">
              <w:rPr>
                <w:sz w:val="20"/>
                <w:u w:val="single"/>
              </w:rPr>
              <w:t>Key Skills:</w:t>
            </w:r>
          </w:p>
          <w:p w:rsidR="007975DF" w:rsidRPr="00892DB9" w:rsidRDefault="007975DF" w:rsidP="007975DF">
            <w:pPr>
              <w:pStyle w:val="ListParagraph"/>
              <w:numPr>
                <w:ilvl w:val="0"/>
                <w:numId w:val="4"/>
              </w:numPr>
              <w:rPr>
                <w:sz w:val="20"/>
              </w:rPr>
            </w:pPr>
            <w:r w:rsidRPr="00892DB9">
              <w:rPr>
                <w:sz w:val="20"/>
              </w:rPr>
              <w:t xml:space="preserve">Asking relevant questions and using different types of scientific enquiries to answer them setting up simple practical enquiries, comparative and fair tests </w:t>
            </w:r>
          </w:p>
          <w:p w:rsidR="007975DF" w:rsidRPr="00892DB9" w:rsidRDefault="007975DF" w:rsidP="007975DF">
            <w:pPr>
              <w:pStyle w:val="ListParagraph"/>
              <w:numPr>
                <w:ilvl w:val="0"/>
                <w:numId w:val="4"/>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7975DF" w:rsidRDefault="007975DF" w:rsidP="007975DF">
            <w:pPr>
              <w:pStyle w:val="ListParagraph"/>
              <w:numPr>
                <w:ilvl w:val="0"/>
                <w:numId w:val="4"/>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7975DF" w:rsidRPr="007975DF" w:rsidRDefault="007975DF" w:rsidP="007975DF">
            <w:pPr>
              <w:pStyle w:val="ListParagraph"/>
              <w:numPr>
                <w:ilvl w:val="0"/>
                <w:numId w:val="4"/>
              </w:numPr>
              <w:autoSpaceDE w:val="0"/>
              <w:autoSpaceDN w:val="0"/>
              <w:adjustRightInd w:val="0"/>
              <w:rPr>
                <w:sz w:val="20"/>
              </w:rPr>
            </w:pPr>
            <w:r w:rsidRPr="007975DF">
              <w:rPr>
                <w:sz w:val="20"/>
              </w:rPr>
              <w:t>Using results to draw simple conclusions, make predictions for new values, suggest improvements and raise further questions</w:t>
            </w:r>
          </w:p>
        </w:tc>
        <w:tc>
          <w:tcPr>
            <w:tcW w:w="4725" w:type="dxa"/>
            <w:tcBorders>
              <w:bottom w:val="single" w:sz="4" w:space="0" w:color="auto"/>
            </w:tcBorders>
            <w:shd w:val="clear" w:color="auto" w:fill="C2D69B" w:themeFill="accent3" w:themeFillTint="99"/>
          </w:tcPr>
          <w:p w:rsidR="00B05902" w:rsidRPr="00E3220C" w:rsidRDefault="00B05902">
            <w:pPr>
              <w:rPr>
                <w:sz w:val="20"/>
                <w:szCs w:val="20"/>
              </w:rPr>
            </w:pPr>
            <w:r w:rsidRPr="00E3220C">
              <w:rPr>
                <w:sz w:val="20"/>
                <w:szCs w:val="20"/>
              </w:rPr>
              <w:lastRenderedPageBreak/>
              <w:t>Geography</w:t>
            </w:r>
          </w:p>
          <w:p w:rsidR="00C4578F" w:rsidRPr="00E3220C" w:rsidRDefault="00F327C5">
            <w:pPr>
              <w:rPr>
                <w:sz w:val="20"/>
                <w:szCs w:val="20"/>
              </w:rPr>
            </w:pPr>
            <w:r w:rsidRPr="00E3220C">
              <w:rPr>
                <w:b/>
                <w:sz w:val="20"/>
                <w:szCs w:val="20"/>
              </w:rPr>
              <w:t>Focus - Human &amp; Physical Geography</w:t>
            </w:r>
            <w:r w:rsidRPr="00E3220C">
              <w:rPr>
                <w:sz w:val="20"/>
                <w:szCs w:val="20"/>
              </w:rPr>
              <w:t xml:space="preserve">: </w:t>
            </w:r>
          </w:p>
          <w:p w:rsidR="00C4578F" w:rsidRPr="00E3220C" w:rsidRDefault="00C4578F">
            <w:pPr>
              <w:rPr>
                <w:b/>
                <w:sz w:val="20"/>
                <w:szCs w:val="20"/>
              </w:rPr>
            </w:pPr>
            <w:r w:rsidRPr="00E3220C">
              <w:rPr>
                <w:b/>
                <w:sz w:val="20"/>
                <w:szCs w:val="20"/>
              </w:rPr>
              <w:t xml:space="preserve">Locational Knowledge – </w:t>
            </w:r>
          </w:p>
          <w:p w:rsidR="00B91203" w:rsidRPr="00E3220C" w:rsidRDefault="00B91203">
            <w:pPr>
              <w:rPr>
                <w:b/>
                <w:sz w:val="20"/>
                <w:szCs w:val="20"/>
              </w:rPr>
            </w:pPr>
            <w:r w:rsidRPr="00E3220C">
              <w:rPr>
                <w:b/>
                <w:sz w:val="20"/>
                <w:szCs w:val="20"/>
              </w:rPr>
              <w:t xml:space="preserve">Natural disasters </w:t>
            </w:r>
          </w:p>
          <w:p w:rsidR="00C4578F" w:rsidRPr="00E3220C" w:rsidRDefault="00B91203">
            <w:pPr>
              <w:rPr>
                <w:sz w:val="20"/>
                <w:szCs w:val="20"/>
              </w:rPr>
            </w:pPr>
            <w:r w:rsidRPr="00E3220C">
              <w:rPr>
                <w:sz w:val="20"/>
                <w:szCs w:val="20"/>
              </w:rPr>
              <w:t>We will be focusing on causes of human displacement. The children will explore the causes of natural disasters and how some humans have adapted to lifestyles to survive these dangerous phenomena.</w:t>
            </w:r>
          </w:p>
          <w:p w:rsidR="00B91203" w:rsidRPr="00E3220C" w:rsidRDefault="00B91203">
            <w:pPr>
              <w:rPr>
                <w:sz w:val="20"/>
                <w:szCs w:val="20"/>
              </w:rPr>
            </w:pPr>
          </w:p>
          <w:p w:rsidR="00C4578F" w:rsidRPr="00E3220C" w:rsidRDefault="00BD3578">
            <w:pPr>
              <w:rPr>
                <w:b/>
                <w:sz w:val="20"/>
                <w:szCs w:val="20"/>
              </w:rPr>
            </w:pPr>
            <w:r w:rsidRPr="00E3220C">
              <w:rPr>
                <w:b/>
                <w:sz w:val="20"/>
                <w:szCs w:val="20"/>
              </w:rPr>
              <w:t xml:space="preserve">Focus-  Place knowledge </w:t>
            </w:r>
          </w:p>
          <w:p w:rsidR="000F3028" w:rsidRPr="00E3220C" w:rsidRDefault="000F3028" w:rsidP="00F327C5">
            <w:pPr>
              <w:rPr>
                <w:sz w:val="20"/>
                <w:szCs w:val="20"/>
              </w:rPr>
            </w:pPr>
            <w:r w:rsidRPr="00E3220C">
              <w:rPr>
                <w:sz w:val="20"/>
                <w:szCs w:val="20"/>
              </w:rPr>
              <w:t>Exploring natural hazards and their affects. Children will complete an enquiry into tornadoes and consider how these affect civilians in well-developed countries and less-developed countries as well as the severity of different tornados and how this can affect a country’s population, environment and economic well-being.</w:t>
            </w:r>
          </w:p>
          <w:p w:rsidR="00BD3578" w:rsidRPr="00E3220C" w:rsidRDefault="00BD3578" w:rsidP="00F327C5">
            <w:pPr>
              <w:rPr>
                <w:sz w:val="20"/>
                <w:szCs w:val="20"/>
              </w:rPr>
            </w:pPr>
          </w:p>
          <w:p w:rsidR="00BD3578" w:rsidRPr="00E3220C" w:rsidRDefault="00BD3578" w:rsidP="00BD3578">
            <w:pPr>
              <w:rPr>
                <w:sz w:val="20"/>
                <w:szCs w:val="20"/>
              </w:rPr>
            </w:pPr>
            <w:r w:rsidRPr="00E3220C">
              <w:rPr>
                <w:b/>
                <w:sz w:val="20"/>
                <w:szCs w:val="20"/>
              </w:rPr>
              <w:t xml:space="preserve">Focus – Geographical skills: </w:t>
            </w:r>
            <w:r w:rsidRPr="00E3220C">
              <w:rPr>
                <w:sz w:val="20"/>
                <w:szCs w:val="20"/>
              </w:rPr>
              <w:t>use maps, atlases, globes and digital mapping to locate countries, describe features studied and complete research for own lines of enquiry</w:t>
            </w:r>
          </w:p>
          <w:p w:rsidR="00F327C5" w:rsidRPr="00E3220C" w:rsidRDefault="00F327C5" w:rsidP="00F327C5">
            <w:pPr>
              <w:rPr>
                <w:sz w:val="20"/>
                <w:szCs w:val="20"/>
                <w:u w:val="single"/>
              </w:rPr>
            </w:pPr>
            <w:r w:rsidRPr="00E3220C">
              <w:rPr>
                <w:sz w:val="20"/>
                <w:szCs w:val="20"/>
              </w:rPr>
              <w:br/>
            </w:r>
            <w:r w:rsidRPr="00E3220C">
              <w:rPr>
                <w:sz w:val="20"/>
                <w:szCs w:val="20"/>
                <w:u w:val="single"/>
              </w:rPr>
              <w:t>Key Skills:</w:t>
            </w:r>
          </w:p>
          <w:p w:rsidR="0085666E" w:rsidRPr="0085666E" w:rsidRDefault="0085666E" w:rsidP="0085666E">
            <w:pPr>
              <w:pStyle w:val="ListParagraph"/>
              <w:numPr>
                <w:ilvl w:val="0"/>
                <w:numId w:val="7"/>
              </w:numPr>
              <w:rPr>
                <w:rFonts w:cs="Arial"/>
                <w:sz w:val="20"/>
              </w:rPr>
            </w:pPr>
            <w:r w:rsidRPr="0085666E">
              <w:rPr>
                <w:rFonts w:cs="Arial"/>
                <w:sz w:val="20"/>
              </w:rPr>
              <w:t xml:space="preserve">Can I name and locate some of the countries and cities of the world and their identifying human and physical characteristics, including hills, mountains, rivers, key topographical features and land-use patterns; and understand how some of these aspects have changed over time? </w:t>
            </w:r>
          </w:p>
          <w:p w:rsidR="0085666E" w:rsidRPr="0085666E" w:rsidRDefault="0085666E" w:rsidP="0085666E">
            <w:pPr>
              <w:pStyle w:val="ListParagraph"/>
              <w:numPr>
                <w:ilvl w:val="0"/>
                <w:numId w:val="7"/>
              </w:numPr>
              <w:rPr>
                <w:rFonts w:cs="Arial"/>
                <w:sz w:val="20"/>
              </w:rPr>
            </w:pPr>
            <w:r w:rsidRPr="0085666E">
              <w:rPr>
                <w:rFonts w:cs="Arial"/>
                <w:sz w:val="20"/>
              </w:rPr>
              <w:lastRenderedPageBreak/>
              <w:t>Can I identify the position and significance of latitude, longitude, Equator, Northern Hemisphere, Southern Hemisphere, the Tropics of Cancer and Capricorn, Arctic and Antarctic Circle, the Prime/Greenwich Meridian and time zones (including day and night)?</w:t>
            </w:r>
          </w:p>
          <w:p w:rsidR="0085666E" w:rsidRPr="0085666E" w:rsidRDefault="0085666E" w:rsidP="0085666E">
            <w:pPr>
              <w:pStyle w:val="ListParagraph"/>
              <w:numPr>
                <w:ilvl w:val="0"/>
                <w:numId w:val="7"/>
              </w:numPr>
              <w:rPr>
                <w:rFonts w:cs="Arial"/>
                <w:sz w:val="20"/>
              </w:rPr>
            </w:pPr>
            <w:r w:rsidRPr="0085666E">
              <w:rPr>
                <w:rFonts w:cs="Arial"/>
                <w:sz w:val="20"/>
              </w:rPr>
              <w:t xml:space="preserve">Can I explain and discuss a range of reasons for geographical similarities and differences between countries? </w:t>
            </w:r>
          </w:p>
          <w:p w:rsidR="0085666E" w:rsidRPr="0085666E" w:rsidRDefault="0085666E" w:rsidP="0085666E">
            <w:pPr>
              <w:pStyle w:val="ListParagraph"/>
              <w:numPr>
                <w:ilvl w:val="0"/>
                <w:numId w:val="7"/>
              </w:numPr>
              <w:rPr>
                <w:rFonts w:cs="Arial"/>
                <w:sz w:val="20"/>
              </w:rPr>
            </w:pPr>
            <w:r w:rsidRPr="0085666E">
              <w:rPr>
                <w:rFonts w:cs="Arial"/>
                <w:sz w:val="20"/>
              </w:rPr>
              <w:t xml:space="preserve">Can I explain how locations around the world are changing and explain some of the reasons for change? </w:t>
            </w:r>
          </w:p>
          <w:p w:rsidR="0085666E" w:rsidRPr="0085666E" w:rsidRDefault="0085666E" w:rsidP="0085666E">
            <w:pPr>
              <w:pStyle w:val="ListParagraph"/>
              <w:numPr>
                <w:ilvl w:val="0"/>
                <w:numId w:val="7"/>
              </w:numPr>
              <w:rPr>
                <w:rFonts w:cs="Arial"/>
                <w:sz w:val="20"/>
              </w:rPr>
            </w:pPr>
            <w:r w:rsidRPr="0085666E">
              <w:rPr>
                <w:rFonts w:cs="Arial"/>
                <w:sz w:val="20"/>
              </w:rPr>
              <w:t xml:space="preserve">Can I collect and analyse statistics and other information in order to draw clear conclusions about locations? </w:t>
            </w:r>
          </w:p>
          <w:p w:rsidR="0085666E" w:rsidRPr="0085666E" w:rsidRDefault="0085666E" w:rsidP="0085666E">
            <w:pPr>
              <w:pStyle w:val="ListParagraph"/>
              <w:numPr>
                <w:ilvl w:val="0"/>
                <w:numId w:val="7"/>
              </w:numPr>
              <w:rPr>
                <w:rFonts w:cs="Arial"/>
                <w:sz w:val="20"/>
              </w:rPr>
            </w:pPr>
            <w:r w:rsidRPr="0085666E">
              <w:rPr>
                <w:rFonts w:cs="Arial"/>
                <w:sz w:val="20"/>
              </w:rPr>
              <w:t>Can I identify and describe how the physical features affect the human activity within a location?</w:t>
            </w:r>
          </w:p>
          <w:p w:rsidR="0085666E" w:rsidRPr="0085666E" w:rsidRDefault="0085666E" w:rsidP="0085666E">
            <w:pPr>
              <w:pStyle w:val="ListParagraph"/>
              <w:numPr>
                <w:ilvl w:val="0"/>
                <w:numId w:val="7"/>
              </w:numPr>
              <w:rPr>
                <w:rFonts w:cs="Arial"/>
                <w:sz w:val="20"/>
              </w:rPr>
            </w:pPr>
            <w:r w:rsidRPr="0085666E">
              <w:rPr>
                <w:rFonts w:cs="Arial"/>
                <w:sz w:val="20"/>
              </w:rPr>
              <w:t xml:space="preserve">Can I explain how countries and geographical regions are interconnected and interdependent? </w:t>
            </w:r>
          </w:p>
          <w:p w:rsidR="0085666E" w:rsidRPr="0085666E" w:rsidRDefault="0085666E" w:rsidP="0085666E">
            <w:pPr>
              <w:pStyle w:val="ListParagraph"/>
              <w:numPr>
                <w:ilvl w:val="0"/>
                <w:numId w:val="7"/>
              </w:numPr>
              <w:rPr>
                <w:rFonts w:cs="Arial"/>
                <w:sz w:val="20"/>
              </w:rPr>
            </w:pPr>
            <w:r w:rsidRPr="0085666E">
              <w:rPr>
                <w:rFonts w:cs="Arial"/>
                <w:sz w:val="20"/>
              </w:rPr>
              <w:t xml:space="preserve">Can I name and locate some of the countries and cities of the world and their identifying human and physical characteristics and understand how some of these aspects have changed over time? </w:t>
            </w:r>
          </w:p>
          <w:p w:rsidR="0085666E" w:rsidRPr="0085666E" w:rsidRDefault="0085666E" w:rsidP="0085666E">
            <w:pPr>
              <w:pStyle w:val="ListParagraph"/>
              <w:numPr>
                <w:ilvl w:val="0"/>
                <w:numId w:val="7"/>
              </w:numPr>
              <w:rPr>
                <w:rFonts w:cs="Arial"/>
                <w:sz w:val="20"/>
              </w:rPr>
            </w:pPr>
            <w:r w:rsidRPr="0085666E">
              <w:rPr>
                <w:rFonts w:cs="Arial"/>
                <w:sz w:val="20"/>
              </w:rPr>
              <w:t xml:space="preserve">Can I describe and understand key aspects of human geography, including: types of settlement and land use, economic activity including trade links, and the distribution of natural resources including energy, food, minerals and water? </w:t>
            </w:r>
          </w:p>
          <w:p w:rsidR="0085666E" w:rsidRPr="0085666E" w:rsidRDefault="0085666E" w:rsidP="0085666E">
            <w:pPr>
              <w:pStyle w:val="ListParagraph"/>
              <w:numPr>
                <w:ilvl w:val="0"/>
                <w:numId w:val="7"/>
              </w:numPr>
              <w:rPr>
                <w:rFonts w:cs="Arial"/>
                <w:sz w:val="20"/>
              </w:rPr>
            </w:pPr>
            <w:r w:rsidRPr="0085666E">
              <w:rPr>
                <w:rFonts w:cs="Arial"/>
                <w:sz w:val="20"/>
              </w:rPr>
              <w:t xml:space="preserve">Can I use a range of geographical resources with ease to give detailed descriptions and opinions of the characteristic features of a location? </w:t>
            </w:r>
          </w:p>
          <w:p w:rsidR="0085666E" w:rsidRPr="0085666E" w:rsidRDefault="0085666E" w:rsidP="0085666E">
            <w:pPr>
              <w:rPr>
                <w:rFonts w:cs="Arial"/>
                <w:sz w:val="20"/>
              </w:rPr>
            </w:pPr>
          </w:p>
        </w:tc>
        <w:tc>
          <w:tcPr>
            <w:tcW w:w="4725" w:type="dxa"/>
            <w:tcBorders>
              <w:bottom w:val="single" w:sz="4" w:space="0" w:color="auto"/>
            </w:tcBorders>
            <w:shd w:val="clear" w:color="auto" w:fill="9999FF"/>
          </w:tcPr>
          <w:p w:rsidR="00B05902" w:rsidRDefault="00B05902">
            <w:pPr>
              <w:rPr>
                <w:sz w:val="20"/>
                <w:szCs w:val="20"/>
              </w:rPr>
            </w:pPr>
            <w:r w:rsidRPr="00B05902">
              <w:rPr>
                <w:sz w:val="20"/>
                <w:szCs w:val="20"/>
              </w:rPr>
              <w:lastRenderedPageBreak/>
              <w:t>History</w:t>
            </w:r>
          </w:p>
          <w:p w:rsidR="000A1B9B" w:rsidRDefault="0018510B" w:rsidP="0018510B">
            <w:pPr>
              <w:rPr>
                <w:sz w:val="20"/>
                <w:szCs w:val="20"/>
              </w:rPr>
            </w:pPr>
            <w:r>
              <w:rPr>
                <w:b/>
                <w:sz w:val="20"/>
                <w:szCs w:val="20"/>
              </w:rPr>
              <w:t xml:space="preserve">Migration </w:t>
            </w:r>
            <w:r w:rsidR="002A532F">
              <w:rPr>
                <w:b/>
                <w:sz w:val="20"/>
                <w:szCs w:val="20"/>
              </w:rPr>
              <w:t>patterns and</w:t>
            </w:r>
            <w:r>
              <w:rPr>
                <w:b/>
                <w:sz w:val="20"/>
                <w:szCs w:val="20"/>
              </w:rPr>
              <w:t xml:space="preserve"> the impact of the British Empire</w:t>
            </w:r>
            <w:r w:rsidR="000A1B9B">
              <w:rPr>
                <w:b/>
                <w:sz w:val="20"/>
                <w:szCs w:val="20"/>
              </w:rPr>
              <w:t xml:space="preserve"> (</w:t>
            </w:r>
            <w:proofErr w:type="gramStart"/>
            <w:r w:rsidR="000A1B9B">
              <w:rPr>
                <w:b/>
                <w:sz w:val="20"/>
                <w:szCs w:val="20"/>
              </w:rPr>
              <w:t xml:space="preserve">Term </w:t>
            </w:r>
            <w:r w:rsidR="00E43B6F">
              <w:rPr>
                <w:b/>
                <w:sz w:val="20"/>
                <w:szCs w:val="20"/>
              </w:rPr>
              <w:t xml:space="preserve"> 5</w:t>
            </w:r>
            <w:proofErr w:type="gramEnd"/>
            <w:r w:rsidR="000A1B9B">
              <w:rPr>
                <w:b/>
                <w:sz w:val="20"/>
                <w:szCs w:val="20"/>
              </w:rPr>
              <w:t>)</w:t>
            </w:r>
            <w:r w:rsidR="000A1B9B">
              <w:rPr>
                <w:sz w:val="20"/>
                <w:szCs w:val="20"/>
              </w:rPr>
              <w:t xml:space="preserve">– </w:t>
            </w:r>
          </w:p>
          <w:p w:rsidR="00E43B6F" w:rsidRDefault="00E43B6F" w:rsidP="0018510B">
            <w:pPr>
              <w:rPr>
                <w:sz w:val="20"/>
                <w:szCs w:val="20"/>
              </w:rPr>
            </w:pPr>
            <w:r>
              <w:rPr>
                <w:sz w:val="20"/>
                <w:szCs w:val="20"/>
              </w:rPr>
              <w:t xml:space="preserve">Where did migration start?  We will be exploring the migration throughout history and how the human race has depended on migration for survival. </w:t>
            </w:r>
          </w:p>
          <w:p w:rsidR="00E43B6F" w:rsidRDefault="00E43B6F" w:rsidP="0018510B">
            <w:pPr>
              <w:rPr>
                <w:sz w:val="20"/>
                <w:szCs w:val="20"/>
              </w:rPr>
            </w:pPr>
            <w:r>
              <w:rPr>
                <w:sz w:val="20"/>
                <w:szCs w:val="20"/>
              </w:rPr>
              <w:t xml:space="preserve">We will be </w:t>
            </w:r>
            <w:proofErr w:type="gramStart"/>
            <w:r>
              <w:rPr>
                <w:sz w:val="20"/>
                <w:szCs w:val="20"/>
              </w:rPr>
              <w:t>explore</w:t>
            </w:r>
            <w:proofErr w:type="gramEnd"/>
            <w:r>
              <w:rPr>
                <w:sz w:val="20"/>
                <w:szCs w:val="20"/>
              </w:rPr>
              <w:t xml:space="preserve"> the impact of the British Empire on Britain and the colonies. </w:t>
            </w:r>
          </w:p>
          <w:p w:rsidR="00E43B6F" w:rsidRPr="007B6B35" w:rsidRDefault="00E43B6F" w:rsidP="0018510B">
            <w:pPr>
              <w:rPr>
                <w:i/>
                <w:sz w:val="20"/>
                <w:szCs w:val="20"/>
              </w:rPr>
            </w:pPr>
          </w:p>
          <w:p w:rsidR="0049016E" w:rsidRDefault="0049016E" w:rsidP="00B96B3B">
            <w:pPr>
              <w:rPr>
                <w:sz w:val="20"/>
                <w:szCs w:val="20"/>
              </w:rPr>
            </w:pPr>
          </w:p>
          <w:p w:rsidR="002A532F" w:rsidRPr="00E43B6F" w:rsidRDefault="0018510B" w:rsidP="00B96B3B">
            <w:pPr>
              <w:rPr>
                <w:rFonts w:cstheme="minorHAnsi"/>
                <w:sz w:val="20"/>
                <w:szCs w:val="20"/>
              </w:rPr>
            </w:pPr>
            <w:proofErr w:type="spellStart"/>
            <w:r>
              <w:rPr>
                <w:b/>
                <w:sz w:val="20"/>
                <w:szCs w:val="20"/>
              </w:rPr>
              <w:t>Windrush</w:t>
            </w:r>
            <w:proofErr w:type="spellEnd"/>
            <w:r>
              <w:rPr>
                <w:b/>
                <w:sz w:val="20"/>
                <w:szCs w:val="20"/>
              </w:rPr>
              <w:t xml:space="preserve"> </w:t>
            </w:r>
            <w:r w:rsidR="0049016E">
              <w:rPr>
                <w:b/>
                <w:sz w:val="20"/>
                <w:szCs w:val="20"/>
              </w:rPr>
              <w:t xml:space="preserve"> (Term 6)</w:t>
            </w:r>
            <w:r w:rsidR="0049016E">
              <w:rPr>
                <w:b/>
                <w:sz w:val="20"/>
                <w:szCs w:val="20"/>
              </w:rPr>
              <w:br/>
            </w:r>
            <w:r w:rsidR="002A532F" w:rsidRPr="00E43B6F">
              <w:rPr>
                <w:rFonts w:cstheme="minorHAnsi"/>
                <w:sz w:val="20"/>
                <w:szCs w:val="20"/>
              </w:rPr>
              <w:t>After WWII, most of the West Indian servicemen and women were demobbed and returned to their homes in the Caribbean. RAF Serviceman Baron Baker was demobbed in 1948, but decided to settle in London.</w:t>
            </w:r>
          </w:p>
          <w:p w:rsidR="002A532F" w:rsidRPr="00E43B6F" w:rsidRDefault="002A532F" w:rsidP="00B96B3B">
            <w:pPr>
              <w:rPr>
                <w:rFonts w:cstheme="minorHAnsi"/>
                <w:sz w:val="20"/>
                <w:szCs w:val="20"/>
              </w:rPr>
            </w:pPr>
          </w:p>
          <w:p w:rsidR="002A532F" w:rsidRPr="00E43B6F" w:rsidRDefault="002A532F" w:rsidP="00B96B3B">
            <w:pPr>
              <w:rPr>
                <w:rFonts w:cstheme="minorHAnsi"/>
                <w:sz w:val="20"/>
                <w:szCs w:val="20"/>
              </w:rPr>
            </w:pPr>
            <w:r w:rsidRPr="00E43B6F">
              <w:rPr>
                <w:rFonts w:cstheme="minorHAnsi"/>
                <w:sz w:val="20"/>
                <w:szCs w:val="20"/>
              </w:rPr>
              <w:t xml:space="preserve">The British national self-image has been thoroughly </w:t>
            </w:r>
            <w:r w:rsidR="005926E7" w:rsidRPr="00E43B6F">
              <w:rPr>
                <w:rFonts w:cstheme="minorHAnsi"/>
                <w:sz w:val="20"/>
                <w:szCs w:val="20"/>
              </w:rPr>
              <w:t>remodelled</w:t>
            </w:r>
            <w:r w:rsidRPr="00E43B6F">
              <w:rPr>
                <w:rFonts w:cstheme="minorHAnsi"/>
                <w:sz w:val="20"/>
                <w:szCs w:val="20"/>
              </w:rPr>
              <w:t xml:space="preserve"> in a very short time. Britain offers the example of a nation that can live well together with a new and inclusive concept of citizenship. In a sense, the journey of the </w:t>
            </w:r>
            <w:proofErr w:type="spellStart"/>
            <w:r w:rsidRPr="00E43B6F">
              <w:rPr>
                <w:rFonts w:cstheme="minorHAnsi"/>
                <w:sz w:val="20"/>
                <w:szCs w:val="20"/>
              </w:rPr>
              <w:t>Windrush</w:t>
            </w:r>
            <w:proofErr w:type="spellEnd"/>
            <w:r w:rsidRPr="00E43B6F">
              <w:rPr>
                <w:rFonts w:cstheme="minorHAnsi"/>
                <w:sz w:val="20"/>
                <w:szCs w:val="20"/>
              </w:rPr>
              <w:t xml:space="preserve"> has never ended.</w:t>
            </w:r>
          </w:p>
          <w:p w:rsidR="00B96B3B" w:rsidRDefault="000A1B9B" w:rsidP="00B96B3B">
            <w:pPr>
              <w:rPr>
                <w:sz w:val="20"/>
                <w:szCs w:val="20"/>
                <w:u w:val="single"/>
              </w:rPr>
            </w:pPr>
            <w:r>
              <w:rPr>
                <w:sz w:val="20"/>
                <w:szCs w:val="20"/>
                <w:u w:val="single"/>
              </w:rPr>
              <w:br/>
            </w:r>
            <w:r w:rsidR="00B96B3B">
              <w:rPr>
                <w:sz w:val="20"/>
                <w:szCs w:val="20"/>
                <w:u w:val="single"/>
              </w:rPr>
              <w:t>Key Skills:</w:t>
            </w:r>
          </w:p>
          <w:p w:rsidR="00B96B3B" w:rsidRDefault="00B96B3B" w:rsidP="005926E7">
            <w:pPr>
              <w:pStyle w:val="ListParagraph"/>
              <w:numPr>
                <w:ilvl w:val="0"/>
                <w:numId w:val="8"/>
              </w:numPr>
              <w:rPr>
                <w:sz w:val="20"/>
                <w:szCs w:val="20"/>
              </w:rPr>
            </w:pPr>
            <w:r>
              <w:rPr>
                <w:sz w:val="20"/>
                <w:szCs w:val="20"/>
              </w:rPr>
              <w:t>Understanding different types of causes of an event/s</w:t>
            </w:r>
          </w:p>
          <w:p w:rsidR="00B96B3B" w:rsidRDefault="00B96B3B" w:rsidP="005926E7">
            <w:pPr>
              <w:pStyle w:val="ListParagraph"/>
              <w:numPr>
                <w:ilvl w:val="0"/>
                <w:numId w:val="8"/>
              </w:numPr>
              <w:rPr>
                <w:sz w:val="20"/>
                <w:szCs w:val="20"/>
              </w:rPr>
            </w:pPr>
            <w:r>
              <w:rPr>
                <w:sz w:val="20"/>
                <w:szCs w:val="20"/>
              </w:rPr>
              <w:t>Describe and make links between events/changes</w:t>
            </w:r>
          </w:p>
          <w:p w:rsidR="00A74FA7" w:rsidRDefault="00B96B3B" w:rsidP="005926E7">
            <w:pPr>
              <w:pStyle w:val="ListParagraph"/>
              <w:numPr>
                <w:ilvl w:val="0"/>
                <w:numId w:val="8"/>
              </w:numPr>
              <w:rPr>
                <w:sz w:val="20"/>
                <w:szCs w:val="20"/>
              </w:rPr>
            </w:pPr>
            <w:r>
              <w:rPr>
                <w:sz w:val="20"/>
                <w:szCs w:val="20"/>
              </w:rPr>
              <w:t>Give detailed reasons for events and changes</w:t>
            </w:r>
          </w:p>
          <w:p w:rsidR="00B96B3B" w:rsidRDefault="00B96B3B" w:rsidP="005926E7">
            <w:pPr>
              <w:pStyle w:val="ListParagraph"/>
              <w:numPr>
                <w:ilvl w:val="0"/>
                <w:numId w:val="8"/>
              </w:numPr>
              <w:rPr>
                <w:sz w:val="20"/>
                <w:szCs w:val="20"/>
              </w:rPr>
            </w:pPr>
            <w:r w:rsidRPr="00A74FA7">
              <w:rPr>
                <w:sz w:val="20"/>
                <w:szCs w:val="20"/>
              </w:rPr>
              <w:t>Use sources of information to support ideas</w:t>
            </w:r>
          </w:p>
          <w:p w:rsidR="005926E7" w:rsidRPr="00BC579F" w:rsidRDefault="005926E7" w:rsidP="005926E7">
            <w:pPr>
              <w:pStyle w:val="ListParagraph"/>
              <w:numPr>
                <w:ilvl w:val="0"/>
                <w:numId w:val="8"/>
              </w:numPr>
              <w:spacing w:before="40" w:after="40" w:line="264" w:lineRule="auto"/>
              <w:contextualSpacing w:val="0"/>
              <w:rPr>
                <w:rFonts w:cs="Arial"/>
                <w:sz w:val="20"/>
                <w:szCs w:val="18"/>
              </w:rPr>
            </w:pPr>
            <w:r w:rsidRPr="00BC579F">
              <w:rPr>
                <w:rFonts w:cs="Arial"/>
                <w:sz w:val="20"/>
                <w:szCs w:val="18"/>
              </w:rPr>
              <w:t xml:space="preserve">Can select information independently from several different types of source including </w:t>
            </w:r>
            <w:r w:rsidRPr="00BC579F">
              <w:rPr>
                <w:rFonts w:cs="Arial"/>
                <w:sz w:val="20"/>
                <w:szCs w:val="18"/>
              </w:rPr>
              <w:lastRenderedPageBreak/>
              <w:t xml:space="preserve">written, visual and oral sources and artefacts to answer historical questions </w:t>
            </w:r>
          </w:p>
          <w:p w:rsidR="005926E7" w:rsidRPr="005926E7" w:rsidRDefault="005926E7" w:rsidP="005926E7">
            <w:pPr>
              <w:pStyle w:val="ListParagraph"/>
              <w:numPr>
                <w:ilvl w:val="0"/>
                <w:numId w:val="8"/>
              </w:numPr>
              <w:rPr>
                <w:sz w:val="20"/>
                <w:szCs w:val="20"/>
              </w:rPr>
            </w:pPr>
            <w:r w:rsidRPr="005926E7">
              <w:rPr>
                <w:b/>
              </w:rPr>
              <w:t>Evaluate</w:t>
            </w:r>
            <w:r w:rsidRPr="00F372EA">
              <w:t xml:space="preserve"> evidence to choose the most reliable forms. </w:t>
            </w:r>
          </w:p>
          <w:p w:rsidR="005926E7" w:rsidRPr="00F372EA" w:rsidRDefault="005926E7" w:rsidP="005926E7">
            <w:pPr>
              <w:pStyle w:val="ListParagraph"/>
              <w:numPr>
                <w:ilvl w:val="0"/>
                <w:numId w:val="8"/>
              </w:numPr>
              <w:spacing w:before="40" w:after="40" w:line="264" w:lineRule="auto"/>
            </w:pPr>
            <w:r w:rsidRPr="00F372EA">
              <w:t xml:space="preserve">Know that people both in the past have a point of view and that this can affect interpretation. </w:t>
            </w:r>
          </w:p>
          <w:p w:rsidR="005926E7" w:rsidRPr="005926E7" w:rsidRDefault="005926E7" w:rsidP="005926E7">
            <w:pPr>
              <w:pStyle w:val="ListParagraph"/>
              <w:numPr>
                <w:ilvl w:val="0"/>
                <w:numId w:val="8"/>
              </w:numPr>
              <w:rPr>
                <w:sz w:val="20"/>
                <w:szCs w:val="20"/>
              </w:rPr>
            </w:pPr>
            <w:r w:rsidRPr="00F372EA">
              <w:t>Give clear reasons why there may be different accounts of history, linking this to factual understanding of the past.</w:t>
            </w:r>
          </w:p>
          <w:p w:rsidR="005926E7" w:rsidRPr="005926E7" w:rsidRDefault="005926E7" w:rsidP="005926E7">
            <w:pPr>
              <w:pStyle w:val="ListParagraph"/>
              <w:numPr>
                <w:ilvl w:val="0"/>
                <w:numId w:val="8"/>
              </w:numPr>
              <w:rPr>
                <w:sz w:val="20"/>
                <w:szCs w:val="20"/>
              </w:rPr>
            </w:pPr>
            <w:r w:rsidRPr="00F372EA">
              <w:t xml:space="preserve">Choose reliable sources of evidence to answer questions, realising that there is often not a single answer to historical questions. </w:t>
            </w:r>
          </w:p>
          <w:p w:rsidR="005926E7" w:rsidRPr="005926E7" w:rsidRDefault="005926E7" w:rsidP="005926E7">
            <w:pPr>
              <w:pStyle w:val="ListParagraph"/>
              <w:numPr>
                <w:ilvl w:val="0"/>
                <w:numId w:val="8"/>
              </w:numPr>
              <w:rPr>
                <w:sz w:val="20"/>
                <w:szCs w:val="20"/>
              </w:rPr>
            </w:pPr>
            <w:r w:rsidRPr="00F372EA">
              <w:t>Investigate own lines of enquiry by posing questions to answer.</w:t>
            </w:r>
          </w:p>
          <w:p w:rsidR="005926E7" w:rsidRPr="00A74FA7" w:rsidRDefault="005926E7" w:rsidP="005926E7">
            <w:pPr>
              <w:pStyle w:val="ListParagraph"/>
              <w:numPr>
                <w:ilvl w:val="0"/>
                <w:numId w:val="8"/>
              </w:numPr>
              <w:rPr>
                <w:sz w:val="20"/>
                <w:szCs w:val="20"/>
              </w:rPr>
            </w:pPr>
            <w:r>
              <w:rPr>
                <w:rFonts w:cs="Arial"/>
                <w:sz w:val="20"/>
                <w:szCs w:val="18"/>
              </w:rPr>
              <w:t xml:space="preserve">Can reach a valid and substantiated conclusion to an enquiry </w:t>
            </w:r>
            <w:proofErr w:type="spellStart"/>
            <w:r>
              <w:rPr>
                <w:rFonts w:cs="Arial"/>
                <w:sz w:val="20"/>
                <w:szCs w:val="18"/>
              </w:rPr>
              <w:t>e.g</w:t>
            </w:r>
            <w:proofErr w:type="spellEnd"/>
            <w:r>
              <w:rPr>
                <w:rFonts w:cs="Arial"/>
                <w:sz w:val="20"/>
                <w:szCs w:val="18"/>
              </w:rPr>
              <w:t xml:space="preserve"> pose questions, select appropriate evidence and use this to produce a valid conclusion.</w:t>
            </w:r>
          </w:p>
        </w:tc>
      </w:tr>
      <w:tr w:rsidR="00B05902" w:rsidTr="00B05902">
        <w:tc>
          <w:tcPr>
            <w:tcW w:w="4724" w:type="dxa"/>
            <w:tcBorders>
              <w:bottom w:val="single" w:sz="4" w:space="0" w:color="auto"/>
            </w:tcBorders>
            <w:shd w:val="clear" w:color="auto" w:fill="E5B8B7" w:themeFill="accent2" w:themeFillTint="66"/>
          </w:tcPr>
          <w:p w:rsidR="00B05902" w:rsidRDefault="00B05902">
            <w:pPr>
              <w:rPr>
                <w:sz w:val="20"/>
                <w:szCs w:val="20"/>
              </w:rPr>
            </w:pPr>
            <w:r w:rsidRPr="00B05902">
              <w:rPr>
                <w:sz w:val="20"/>
                <w:szCs w:val="20"/>
              </w:rPr>
              <w:lastRenderedPageBreak/>
              <w:t>Art and design</w:t>
            </w:r>
          </w:p>
          <w:p w:rsidR="005926E7" w:rsidRDefault="00E43B6F">
            <w:pPr>
              <w:rPr>
                <w:b/>
                <w:sz w:val="20"/>
                <w:szCs w:val="20"/>
              </w:rPr>
            </w:pPr>
            <w:r>
              <w:rPr>
                <w:b/>
                <w:sz w:val="20"/>
                <w:szCs w:val="20"/>
              </w:rPr>
              <w:t xml:space="preserve">Focus art work – </w:t>
            </w:r>
            <w:r w:rsidR="005926E7">
              <w:rPr>
                <w:b/>
                <w:sz w:val="20"/>
                <w:szCs w:val="20"/>
              </w:rPr>
              <w:t xml:space="preserve">Textiles </w:t>
            </w:r>
          </w:p>
          <w:p w:rsidR="005926E7" w:rsidRDefault="005926E7">
            <w:pPr>
              <w:rPr>
                <w:b/>
                <w:sz w:val="20"/>
                <w:szCs w:val="20"/>
              </w:rPr>
            </w:pPr>
          </w:p>
          <w:p w:rsidR="00F90C80" w:rsidRDefault="005926E7">
            <w:pPr>
              <w:rPr>
                <w:b/>
                <w:sz w:val="20"/>
                <w:szCs w:val="20"/>
              </w:rPr>
            </w:pPr>
            <w:r>
              <w:rPr>
                <w:b/>
                <w:sz w:val="20"/>
                <w:szCs w:val="20"/>
              </w:rPr>
              <w:t xml:space="preserve">Focus artist – Fashion around the world </w:t>
            </w:r>
          </w:p>
          <w:p w:rsidR="00296E21" w:rsidRDefault="00296E21" w:rsidP="00296E21">
            <w:pPr>
              <w:rPr>
                <w:sz w:val="20"/>
                <w:szCs w:val="20"/>
              </w:rPr>
            </w:pPr>
          </w:p>
          <w:p w:rsidR="00296E21" w:rsidRDefault="00296E21" w:rsidP="00296E21">
            <w:pPr>
              <w:rPr>
                <w:b/>
                <w:sz w:val="20"/>
                <w:szCs w:val="20"/>
              </w:rPr>
            </w:pPr>
          </w:p>
          <w:p w:rsidR="00296E21" w:rsidRDefault="00296E21" w:rsidP="00296E21">
            <w:pPr>
              <w:rPr>
                <w:b/>
                <w:sz w:val="20"/>
                <w:szCs w:val="20"/>
              </w:rPr>
            </w:pPr>
            <w:r>
              <w:rPr>
                <w:b/>
                <w:sz w:val="20"/>
                <w:szCs w:val="20"/>
              </w:rPr>
              <w:t>Key skills –</w:t>
            </w:r>
          </w:p>
          <w:p w:rsidR="00285C25" w:rsidRDefault="00296E21" w:rsidP="00285C25">
            <w:pPr>
              <w:pStyle w:val="ListParagraph"/>
              <w:numPr>
                <w:ilvl w:val="0"/>
                <w:numId w:val="8"/>
              </w:numPr>
              <w:rPr>
                <w:sz w:val="20"/>
                <w:szCs w:val="20"/>
              </w:rPr>
            </w:pPr>
            <w:r>
              <w:rPr>
                <w:sz w:val="20"/>
                <w:szCs w:val="20"/>
              </w:rPr>
              <w:t xml:space="preserve">Create sketch books to record their own observations and use them to review, revisit and create their own ideas in the style of a specific style of art. </w:t>
            </w:r>
          </w:p>
          <w:p w:rsidR="00285C25" w:rsidRPr="00285C25" w:rsidRDefault="00285C25" w:rsidP="00285C25">
            <w:pPr>
              <w:pStyle w:val="ListParagraph"/>
              <w:numPr>
                <w:ilvl w:val="0"/>
                <w:numId w:val="8"/>
              </w:numPr>
              <w:rPr>
                <w:sz w:val="20"/>
                <w:szCs w:val="20"/>
              </w:rPr>
            </w:pPr>
            <w:r w:rsidRPr="00285C25">
              <w:rPr>
                <w:rFonts w:ascii="Symbol" w:eastAsia="Times New Roman" w:hAnsi="Times New Roman" w:cs="Times New Roman"/>
                <w:color w:val="000000" w:themeColor="text1"/>
                <w:sz w:val="18"/>
                <w:szCs w:val="18"/>
              </w:rPr>
              <w:t> </w:t>
            </w:r>
            <w:r w:rsidRPr="00285C25">
              <w:rPr>
                <w:rFonts w:ascii="Century Gothic" w:eastAsia="Times New Roman" w:hAnsi="Century Gothic" w:cs="Times New Roman"/>
                <w:color w:val="000000" w:themeColor="text1"/>
                <w:sz w:val="18"/>
                <w:szCs w:val="18"/>
              </w:rPr>
              <w:t xml:space="preserve">Join fabrics in different ways, including stitching. </w:t>
            </w:r>
          </w:p>
          <w:p w:rsidR="00285C25" w:rsidRPr="00285C25" w:rsidRDefault="00285C25" w:rsidP="00285C25">
            <w:pPr>
              <w:pStyle w:val="ListParagraph"/>
              <w:numPr>
                <w:ilvl w:val="0"/>
                <w:numId w:val="16"/>
              </w:numPr>
              <w:rPr>
                <w:rFonts w:ascii="Times New Roman" w:eastAsia="Times New Roman" w:hAnsi="Times New Roman" w:cs="Times New Roman"/>
                <w:color w:val="000000" w:themeColor="text1"/>
              </w:rPr>
            </w:pPr>
            <w:r w:rsidRPr="00285C25">
              <w:rPr>
                <w:rFonts w:ascii="Symbol" w:eastAsia="Times New Roman" w:hAnsi="Symbol" w:cs="Times New Roman"/>
                <w:color w:val="000000" w:themeColor="text1"/>
                <w:sz w:val="18"/>
                <w:szCs w:val="18"/>
              </w:rPr>
              <w:t></w:t>
            </w:r>
            <w:r w:rsidRPr="00285C25">
              <w:rPr>
                <w:rFonts w:ascii="Symbol" w:eastAsia="Times New Roman" w:hAnsi="Times New Roman" w:cs="Times New Roman"/>
                <w:color w:val="000000" w:themeColor="text1"/>
                <w:sz w:val="18"/>
                <w:szCs w:val="18"/>
              </w:rPr>
              <w:t> </w:t>
            </w:r>
            <w:r w:rsidRPr="00285C25">
              <w:rPr>
                <w:rFonts w:ascii="Century Gothic" w:eastAsia="Times New Roman" w:hAnsi="Century Gothic" w:cs="Times New Roman"/>
                <w:color w:val="000000" w:themeColor="text1"/>
                <w:sz w:val="18"/>
                <w:szCs w:val="18"/>
              </w:rPr>
              <w:t xml:space="preserve">Use different grades and uses of threads and needles. </w:t>
            </w:r>
          </w:p>
          <w:p w:rsidR="00285C25" w:rsidRPr="00285C25" w:rsidRDefault="00285C25" w:rsidP="00285C25">
            <w:pPr>
              <w:pStyle w:val="ListParagraph"/>
              <w:numPr>
                <w:ilvl w:val="0"/>
                <w:numId w:val="16"/>
              </w:numPr>
              <w:rPr>
                <w:rFonts w:ascii="Times New Roman" w:eastAsia="Times New Roman" w:hAnsi="Times New Roman" w:cs="Times New Roman"/>
                <w:color w:val="000000" w:themeColor="text1"/>
              </w:rPr>
            </w:pPr>
            <w:r w:rsidRPr="00285C25">
              <w:rPr>
                <w:rFonts w:ascii="Symbol" w:eastAsia="Times New Roman" w:hAnsi="Symbol" w:cs="Times New Roman"/>
                <w:color w:val="000000" w:themeColor="text1"/>
                <w:sz w:val="18"/>
                <w:szCs w:val="18"/>
              </w:rPr>
              <w:t></w:t>
            </w:r>
            <w:r w:rsidRPr="00285C25">
              <w:rPr>
                <w:rFonts w:ascii="Symbol" w:eastAsia="Times New Roman" w:hAnsi="Times New Roman" w:cs="Times New Roman"/>
                <w:color w:val="000000" w:themeColor="text1"/>
                <w:sz w:val="18"/>
                <w:szCs w:val="18"/>
              </w:rPr>
              <w:t> </w:t>
            </w:r>
            <w:r w:rsidRPr="00285C25">
              <w:rPr>
                <w:rFonts w:ascii="Century Gothic" w:eastAsia="Times New Roman" w:hAnsi="Century Gothic" w:cs="Times New Roman"/>
                <w:color w:val="000000" w:themeColor="text1"/>
                <w:sz w:val="18"/>
                <w:szCs w:val="18"/>
              </w:rPr>
              <w:t xml:space="preserve">Extend their work within a specified technique. </w:t>
            </w:r>
          </w:p>
          <w:p w:rsidR="00285C25" w:rsidRPr="00285C25" w:rsidRDefault="00285C25" w:rsidP="00285C25">
            <w:pPr>
              <w:pStyle w:val="ListParagraph"/>
              <w:numPr>
                <w:ilvl w:val="0"/>
                <w:numId w:val="16"/>
              </w:numPr>
              <w:rPr>
                <w:rFonts w:ascii="Times New Roman" w:eastAsia="Times New Roman" w:hAnsi="Times New Roman" w:cs="Times New Roman"/>
                <w:color w:val="000000" w:themeColor="text1"/>
              </w:rPr>
            </w:pPr>
            <w:r w:rsidRPr="00285C25">
              <w:rPr>
                <w:rFonts w:ascii="Symbol" w:eastAsia="Times New Roman" w:hAnsi="Symbol" w:cs="Times New Roman"/>
                <w:color w:val="000000" w:themeColor="text1"/>
                <w:sz w:val="18"/>
                <w:szCs w:val="18"/>
              </w:rPr>
              <w:t></w:t>
            </w:r>
            <w:r w:rsidRPr="00285C25">
              <w:rPr>
                <w:rFonts w:ascii="Symbol" w:eastAsia="Times New Roman" w:hAnsi="Times New Roman" w:cs="Times New Roman"/>
                <w:color w:val="000000" w:themeColor="text1"/>
                <w:sz w:val="18"/>
                <w:szCs w:val="18"/>
              </w:rPr>
              <w:t> </w:t>
            </w:r>
            <w:r w:rsidRPr="00285C25">
              <w:rPr>
                <w:rFonts w:ascii="Century Gothic" w:eastAsia="Times New Roman" w:hAnsi="Century Gothic" w:cs="Times New Roman"/>
                <w:color w:val="000000" w:themeColor="text1"/>
                <w:sz w:val="18"/>
                <w:szCs w:val="18"/>
              </w:rPr>
              <w:t xml:space="preserve">Use a range of media to create collage. </w:t>
            </w:r>
          </w:p>
          <w:p w:rsidR="00285C25" w:rsidRPr="00285C25" w:rsidRDefault="00285C25" w:rsidP="00285C25">
            <w:pPr>
              <w:pStyle w:val="ListParagraph"/>
              <w:numPr>
                <w:ilvl w:val="0"/>
                <w:numId w:val="16"/>
              </w:numPr>
              <w:rPr>
                <w:rFonts w:ascii="Times New Roman" w:eastAsia="Times New Roman" w:hAnsi="Times New Roman" w:cs="Times New Roman"/>
                <w:color w:val="000000" w:themeColor="text1"/>
              </w:rPr>
            </w:pPr>
            <w:r w:rsidRPr="00285C25">
              <w:rPr>
                <w:rFonts w:ascii="Symbol" w:eastAsia="Times New Roman" w:hAnsi="Symbol" w:cs="Times New Roman"/>
                <w:color w:val="000000" w:themeColor="text1"/>
                <w:sz w:val="18"/>
                <w:szCs w:val="18"/>
              </w:rPr>
              <w:t></w:t>
            </w:r>
            <w:r w:rsidRPr="00285C25">
              <w:rPr>
                <w:rFonts w:ascii="Symbol" w:eastAsia="Times New Roman" w:hAnsi="Times New Roman" w:cs="Times New Roman"/>
                <w:color w:val="000000" w:themeColor="text1"/>
                <w:sz w:val="18"/>
                <w:szCs w:val="18"/>
              </w:rPr>
              <w:t> </w:t>
            </w:r>
            <w:r w:rsidRPr="00285C25">
              <w:rPr>
                <w:rFonts w:ascii="Century Gothic" w:eastAsia="Times New Roman" w:hAnsi="Century Gothic" w:cs="Times New Roman"/>
                <w:color w:val="000000" w:themeColor="text1"/>
                <w:sz w:val="18"/>
                <w:szCs w:val="18"/>
              </w:rPr>
              <w:t>Expe</w:t>
            </w:r>
            <w:r>
              <w:rPr>
                <w:rFonts w:ascii="Century Gothic" w:eastAsia="Times New Roman" w:hAnsi="Century Gothic" w:cs="Times New Roman"/>
                <w:color w:val="000000" w:themeColor="text1"/>
                <w:sz w:val="18"/>
                <w:szCs w:val="18"/>
              </w:rPr>
              <w:t>riment with using batik safely.</w:t>
            </w:r>
          </w:p>
          <w:p w:rsidR="00285C25" w:rsidRPr="00285C25" w:rsidRDefault="00285C25" w:rsidP="00285C25">
            <w:pPr>
              <w:pStyle w:val="ListParagraph"/>
              <w:numPr>
                <w:ilvl w:val="0"/>
                <w:numId w:val="16"/>
              </w:numPr>
              <w:rPr>
                <w:rFonts w:ascii="Times New Roman" w:eastAsia="Times New Roman" w:hAnsi="Times New Roman" w:cs="Times New Roman"/>
                <w:color w:val="000000" w:themeColor="text1"/>
              </w:rPr>
            </w:pPr>
            <w:r w:rsidRPr="00285C25">
              <w:rPr>
                <w:rFonts w:ascii="Symbol" w:eastAsia="Times New Roman" w:hAnsi="Times New Roman" w:cs="Times New Roman"/>
                <w:color w:val="000000" w:themeColor="text1"/>
                <w:sz w:val="18"/>
                <w:szCs w:val="18"/>
              </w:rPr>
              <w:t> </w:t>
            </w:r>
            <w:r w:rsidRPr="00285C25">
              <w:rPr>
                <w:rFonts w:ascii="Century Gothic" w:eastAsia="Times New Roman" w:hAnsi="Century Gothic" w:cs="Times New Roman"/>
                <w:color w:val="000000" w:themeColor="text1"/>
                <w:sz w:val="18"/>
                <w:szCs w:val="18"/>
              </w:rPr>
              <w:t xml:space="preserve">Awareness of the potential of the uses of material. </w:t>
            </w:r>
          </w:p>
          <w:p w:rsidR="00285C25" w:rsidRPr="00285C25" w:rsidRDefault="00285C25" w:rsidP="00285C25">
            <w:pPr>
              <w:pStyle w:val="ListParagraph"/>
              <w:numPr>
                <w:ilvl w:val="0"/>
                <w:numId w:val="16"/>
              </w:numPr>
              <w:rPr>
                <w:rFonts w:ascii="Times New Roman" w:eastAsia="Times New Roman" w:hAnsi="Times New Roman" w:cs="Times New Roman"/>
                <w:color w:val="000000" w:themeColor="text1"/>
              </w:rPr>
            </w:pPr>
            <w:r w:rsidRPr="00285C25">
              <w:rPr>
                <w:rFonts w:ascii="Symbol" w:eastAsia="Times New Roman" w:hAnsi="Symbol" w:cs="Times New Roman"/>
                <w:color w:val="000000" w:themeColor="text1"/>
                <w:sz w:val="18"/>
                <w:szCs w:val="18"/>
              </w:rPr>
              <w:t></w:t>
            </w:r>
            <w:r w:rsidRPr="00285C25">
              <w:rPr>
                <w:rFonts w:ascii="Symbol" w:eastAsia="Times New Roman" w:hAnsi="Times New Roman" w:cs="Times New Roman"/>
                <w:color w:val="000000" w:themeColor="text1"/>
                <w:sz w:val="18"/>
                <w:szCs w:val="18"/>
              </w:rPr>
              <w:t> </w:t>
            </w:r>
            <w:r w:rsidRPr="00285C25">
              <w:rPr>
                <w:rFonts w:ascii="Century Gothic" w:eastAsia="Times New Roman" w:hAnsi="Century Gothic" w:cs="Times New Roman"/>
                <w:color w:val="000000" w:themeColor="text1"/>
                <w:sz w:val="18"/>
                <w:szCs w:val="18"/>
              </w:rPr>
              <w:t xml:space="preserve">Use different techniques, colours and textures </w:t>
            </w:r>
            <w:proofErr w:type="spellStart"/>
            <w:r w:rsidRPr="00285C25">
              <w:rPr>
                <w:rFonts w:ascii="Century Gothic" w:eastAsia="Times New Roman" w:hAnsi="Century Gothic" w:cs="Times New Roman"/>
                <w:color w:val="000000" w:themeColor="text1"/>
                <w:sz w:val="18"/>
                <w:szCs w:val="18"/>
              </w:rPr>
              <w:t>etc</w:t>
            </w:r>
            <w:proofErr w:type="spellEnd"/>
            <w:r w:rsidRPr="00285C25">
              <w:rPr>
                <w:rFonts w:ascii="Century Gothic" w:eastAsia="Times New Roman" w:hAnsi="Century Gothic" w:cs="Times New Roman"/>
                <w:color w:val="000000" w:themeColor="text1"/>
                <w:sz w:val="18"/>
                <w:szCs w:val="18"/>
              </w:rPr>
              <w:t xml:space="preserve"> when designing and making pieces of work. </w:t>
            </w:r>
          </w:p>
          <w:p w:rsidR="00285C25" w:rsidRPr="00285C25" w:rsidRDefault="00285C25" w:rsidP="00285C25">
            <w:pPr>
              <w:pStyle w:val="ListParagraph"/>
              <w:numPr>
                <w:ilvl w:val="0"/>
                <w:numId w:val="16"/>
              </w:numPr>
              <w:rPr>
                <w:sz w:val="20"/>
                <w:szCs w:val="20"/>
              </w:rPr>
            </w:pPr>
            <w:r w:rsidRPr="00285C25">
              <w:rPr>
                <w:rFonts w:ascii="Century Gothic" w:eastAsia="Times New Roman" w:hAnsi="Century Gothic" w:cs="Times New Roman"/>
                <w:color w:val="000000" w:themeColor="text1"/>
                <w:sz w:val="18"/>
                <w:szCs w:val="18"/>
              </w:rPr>
              <w:t xml:space="preserve">To be expressive and analytical to adapt, extend and justify their work. </w:t>
            </w:r>
          </w:p>
        </w:tc>
        <w:tc>
          <w:tcPr>
            <w:tcW w:w="4725" w:type="dxa"/>
            <w:tcBorders>
              <w:bottom w:val="single" w:sz="4" w:space="0" w:color="auto"/>
            </w:tcBorders>
            <w:shd w:val="clear" w:color="auto" w:fill="FFFF99"/>
          </w:tcPr>
          <w:p w:rsidR="00B05902" w:rsidRDefault="00B05902">
            <w:pPr>
              <w:rPr>
                <w:sz w:val="20"/>
                <w:szCs w:val="20"/>
              </w:rPr>
            </w:pPr>
            <w:r w:rsidRPr="00B05902">
              <w:rPr>
                <w:sz w:val="20"/>
                <w:szCs w:val="20"/>
              </w:rPr>
              <w:t>Design Technology</w:t>
            </w:r>
          </w:p>
          <w:p w:rsidR="00A97F2A" w:rsidRDefault="00A97F2A" w:rsidP="00A97F2A">
            <w:pPr>
              <w:rPr>
                <w:b/>
                <w:sz w:val="20"/>
                <w:szCs w:val="20"/>
              </w:rPr>
            </w:pPr>
            <w:r>
              <w:rPr>
                <w:b/>
                <w:sz w:val="20"/>
                <w:szCs w:val="20"/>
              </w:rPr>
              <w:t xml:space="preserve">Focus – </w:t>
            </w:r>
            <w:r w:rsidR="00B91203">
              <w:rPr>
                <w:color w:val="000000"/>
                <w:sz w:val="27"/>
                <w:szCs w:val="27"/>
              </w:rPr>
              <w:t>Electrical system</w:t>
            </w:r>
            <w:r w:rsidR="00191A5F">
              <w:rPr>
                <w:color w:val="000000"/>
                <w:sz w:val="27"/>
                <w:szCs w:val="27"/>
              </w:rPr>
              <w:t xml:space="preserve"> – Create a light house </w:t>
            </w:r>
          </w:p>
          <w:p w:rsidR="00A97F2A" w:rsidRDefault="00A97F2A" w:rsidP="00A97F2A">
            <w:pPr>
              <w:rPr>
                <w:sz w:val="20"/>
                <w:szCs w:val="20"/>
              </w:rPr>
            </w:pPr>
          </w:p>
          <w:p w:rsidR="00A97F2A" w:rsidRPr="00740D02" w:rsidRDefault="00A97F2A" w:rsidP="00A97F2A">
            <w:pPr>
              <w:rPr>
                <w:sz w:val="20"/>
                <w:szCs w:val="20"/>
                <w:u w:val="single"/>
              </w:rPr>
            </w:pPr>
            <w:r w:rsidRPr="00740D02">
              <w:rPr>
                <w:sz w:val="20"/>
                <w:szCs w:val="20"/>
                <w:u w:val="single"/>
              </w:rPr>
              <w:t>Key skills:</w:t>
            </w:r>
          </w:p>
          <w:p w:rsidR="00A97F2A" w:rsidRDefault="00A97F2A" w:rsidP="00A97F2A">
            <w:pPr>
              <w:pStyle w:val="ListParagraph"/>
              <w:numPr>
                <w:ilvl w:val="0"/>
                <w:numId w:val="3"/>
              </w:numPr>
              <w:rPr>
                <w:sz w:val="20"/>
                <w:szCs w:val="20"/>
              </w:rPr>
            </w:pPr>
            <w:r>
              <w:rPr>
                <w:sz w:val="20"/>
                <w:szCs w:val="20"/>
              </w:rPr>
              <w:t>Collect ideas</w:t>
            </w:r>
          </w:p>
          <w:p w:rsidR="00A97F2A" w:rsidRDefault="00A97F2A" w:rsidP="00A97F2A">
            <w:pPr>
              <w:pStyle w:val="ListParagraph"/>
              <w:numPr>
                <w:ilvl w:val="0"/>
                <w:numId w:val="3"/>
              </w:numPr>
              <w:rPr>
                <w:sz w:val="20"/>
                <w:szCs w:val="20"/>
              </w:rPr>
            </w:pPr>
            <w:r>
              <w:rPr>
                <w:sz w:val="20"/>
                <w:szCs w:val="20"/>
              </w:rPr>
              <w:t>Design products with a clear purpose</w:t>
            </w:r>
          </w:p>
          <w:p w:rsidR="00A97F2A" w:rsidRDefault="00A97F2A" w:rsidP="00A97F2A">
            <w:pPr>
              <w:pStyle w:val="ListParagraph"/>
              <w:numPr>
                <w:ilvl w:val="0"/>
                <w:numId w:val="3"/>
              </w:numPr>
              <w:rPr>
                <w:sz w:val="20"/>
                <w:szCs w:val="20"/>
              </w:rPr>
            </w:pPr>
            <w:r>
              <w:rPr>
                <w:sz w:val="20"/>
                <w:szCs w:val="20"/>
              </w:rPr>
              <w:t>Communicate ideas through discussions, explanations and drawings</w:t>
            </w:r>
          </w:p>
          <w:p w:rsidR="00A97F2A" w:rsidRDefault="00A97F2A" w:rsidP="00A97F2A">
            <w:pPr>
              <w:pStyle w:val="ListParagraph"/>
              <w:numPr>
                <w:ilvl w:val="0"/>
                <w:numId w:val="3"/>
              </w:numPr>
              <w:rPr>
                <w:sz w:val="20"/>
                <w:szCs w:val="20"/>
              </w:rPr>
            </w:pPr>
            <w:r>
              <w:rPr>
                <w:sz w:val="20"/>
                <w:szCs w:val="20"/>
              </w:rPr>
              <w:t>Explore and use suitable materials</w:t>
            </w:r>
          </w:p>
          <w:p w:rsidR="00A97F2A" w:rsidRDefault="00A97F2A" w:rsidP="00A97F2A">
            <w:pPr>
              <w:pStyle w:val="ListParagraph"/>
              <w:numPr>
                <w:ilvl w:val="0"/>
                <w:numId w:val="3"/>
              </w:numPr>
              <w:rPr>
                <w:sz w:val="20"/>
                <w:szCs w:val="20"/>
              </w:rPr>
            </w:pPr>
            <w:r>
              <w:rPr>
                <w:sz w:val="20"/>
                <w:szCs w:val="20"/>
              </w:rPr>
              <w:t xml:space="preserve">Reflect on designs </w:t>
            </w:r>
          </w:p>
          <w:p w:rsidR="00A97F2A" w:rsidRDefault="00A97F2A" w:rsidP="00A97F2A">
            <w:pPr>
              <w:pStyle w:val="ListParagraph"/>
              <w:numPr>
                <w:ilvl w:val="0"/>
                <w:numId w:val="3"/>
              </w:numPr>
              <w:rPr>
                <w:sz w:val="20"/>
                <w:szCs w:val="20"/>
              </w:rPr>
            </w:pPr>
            <w:r>
              <w:rPr>
                <w:sz w:val="20"/>
                <w:szCs w:val="20"/>
              </w:rPr>
              <w:t>Use measuring accurately</w:t>
            </w:r>
          </w:p>
          <w:p w:rsidR="00A97F2A" w:rsidRDefault="00A97F2A" w:rsidP="00A97F2A">
            <w:pPr>
              <w:pStyle w:val="ListParagraph"/>
              <w:numPr>
                <w:ilvl w:val="0"/>
                <w:numId w:val="3"/>
              </w:numPr>
              <w:rPr>
                <w:sz w:val="20"/>
                <w:szCs w:val="20"/>
              </w:rPr>
            </w:pPr>
            <w:r w:rsidRPr="00A97F2A">
              <w:rPr>
                <w:sz w:val="20"/>
                <w:szCs w:val="20"/>
              </w:rPr>
              <w:t>Shape and mould materials to match purpose/design</w:t>
            </w:r>
          </w:p>
          <w:p w:rsidR="00A97F2A" w:rsidRDefault="00A97F2A" w:rsidP="00A97F2A">
            <w:pPr>
              <w:pStyle w:val="ListParagraph"/>
              <w:numPr>
                <w:ilvl w:val="0"/>
                <w:numId w:val="3"/>
              </w:numPr>
              <w:rPr>
                <w:sz w:val="20"/>
                <w:szCs w:val="20"/>
              </w:rPr>
            </w:pPr>
            <w:r>
              <w:rPr>
                <w:sz w:val="20"/>
                <w:szCs w:val="20"/>
              </w:rPr>
              <w:t>Create and build products</w:t>
            </w:r>
          </w:p>
          <w:p w:rsidR="00A97F2A" w:rsidRDefault="00A97F2A" w:rsidP="00A97F2A">
            <w:pPr>
              <w:pStyle w:val="ListParagraph"/>
              <w:numPr>
                <w:ilvl w:val="0"/>
                <w:numId w:val="3"/>
              </w:numPr>
              <w:rPr>
                <w:sz w:val="20"/>
                <w:szCs w:val="20"/>
              </w:rPr>
            </w:pPr>
            <w:r>
              <w:rPr>
                <w:sz w:val="20"/>
                <w:szCs w:val="20"/>
              </w:rPr>
              <w:t>Test products with a focus audience</w:t>
            </w:r>
          </w:p>
          <w:p w:rsidR="00A97F2A" w:rsidRPr="00A97F2A" w:rsidRDefault="00A97F2A" w:rsidP="00A97F2A">
            <w:pPr>
              <w:pStyle w:val="ListParagraph"/>
              <w:numPr>
                <w:ilvl w:val="0"/>
                <w:numId w:val="3"/>
              </w:numPr>
              <w:rPr>
                <w:sz w:val="20"/>
                <w:szCs w:val="20"/>
              </w:rPr>
            </w:pPr>
            <w:r>
              <w:rPr>
                <w:sz w:val="20"/>
                <w:szCs w:val="20"/>
              </w:rPr>
              <w:t>Evaluate and review final product</w:t>
            </w:r>
          </w:p>
        </w:tc>
        <w:tc>
          <w:tcPr>
            <w:tcW w:w="4725" w:type="dxa"/>
            <w:tcBorders>
              <w:bottom w:val="single" w:sz="4" w:space="0" w:color="auto"/>
            </w:tcBorders>
            <w:shd w:val="clear" w:color="auto" w:fill="FF99FF"/>
          </w:tcPr>
          <w:p w:rsidR="00B05902" w:rsidRDefault="00B05902">
            <w:pPr>
              <w:rPr>
                <w:sz w:val="20"/>
                <w:szCs w:val="20"/>
              </w:rPr>
            </w:pPr>
            <w:r w:rsidRPr="00B05902">
              <w:rPr>
                <w:sz w:val="20"/>
                <w:szCs w:val="20"/>
              </w:rPr>
              <w:t>Computing</w:t>
            </w:r>
          </w:p>
          <w:p w:rsidR="007A0F7E" w:rsidRDefault="007A0F7E">
            <w:pPr>
              <w:rPr>
                <w:sz w:val="20"/>
                <w:szCs w:val="20"/>
              </w:rPr>
            </w:pPr>
          </w:p>
          <w:p w:rsidR="007A0F7E" w:rsidRPr="007A0F7E" w:rsidRDefault="000D44BE" w:rsidP="007A0F7E">
            <w:pPr>
              <w:rPr>
                <w:b/>
                <w:sz w:val="20"/>
                <w:szCs w:val="20"/>
              </w:rPr>
            </w:pPr>
            <w:r>
              <w:rPr>
                <w:b/>
                <w:sz w:val="20"/>
                <w:szCs w:val="20"/>
              </w:rPr>
              <w:t xml:space="preserve">Focus – </w:t>
            </w:r>
            <w:r w:rsidR="002A532F">
              <w:rPr>
                <w:b/>
                <w:sz w:val="20"/>
                <w:szCs w:val="20"/>
              </w:rPr>
              <w:t xml:space="preserve"> </w:t>
            </w:r>
            <w:r w:rsidR="007A0F7E" w:rsidRPr="004E4A93">
              <w:rPr>
                <w:rFonts w:ascii="Arial" w:eastAsia="Times New Roman" w:hAnsi="Arial" w:cs="Arial"/>
                <w:b/>
                <w:bCs/>
                <w:color w:val="000000"/>
                <w:sz w:val="16"/>
                <w:szCs w:val="16"/>
                <w:lang w:eastAsia="en-GB"/>
              </w:rPr>
              <w:t>Python graphics</w:t>
            </w:r>
            <w:r w:rsidR="007A0F7E" w:rsidRPr="004E4A93">
              <w:rPr>
                <w:rFonts w:ascii="Arial" w:eastAsia="Times New Roman" w:hAnsi="Arial" w:cs="Arial"/>
                <w:color w:val="000000"/>
                <w:sz w:val="16"/>
                <w:szCs w:val="16"/>
                <w:lang w:eastAsia="en-GB"/>
              </w:rPr>
              <w:br/>
              <w:t xml:space="preserve">Learn how to use the turtle graphics module in Python.    </w:t>
            </w:r>
          </w:p>
          <w:p w:rsidR="007A0F7E" w:rsidRDefault="007A0F7E" w:rsidP="00191A5F">
            <w:pPr>
              <w:rPr>
                <w:b/>
                <w:sz w:val="20"/>
                <w:szCs w:val="20"/>
              </w:rPr>
            </w:pPr>
          </w:p>
          <w:p w:rsidR="007A0F7E" w:rsidRPr="007A0F7E" w:rsidRDefault="007A0F7E" w:rsidP="007A0F7E">
            <w:pPr>
              <w:pStyle w:val="ListParagraph"/>
              <w:numPr>
                <w:ilvl w:val="0"/>
                <w:numId w:val="12"/>
              </w:numPr>
              <w:rPr>
                <w:b/>
                <w:sz w:val="20"/>
                <w:szCs w:val="20"/>
              </w:rPr>
            </w:pPr>
            <w:r>
              <w:t>explain the commands needed to start programming the turtle</w:t>
            </w:r>
          </w:p>
          <w:p w:rsidR="007A0F7E" w:rsidRPr="007A0F7E" w:rsidRDefault="007A0F7E" w:rsidP="007A0F7E">
            <w:pPr>
              <w:pStyle w:val="ListParagraph"/>
              <w:numPr>
                <w:ilvl w:val="0"/>
                <w:numId w:val="12"/>
              </w:numPr>
              <w:rPr>
                <w:b/>
                <w:sz w:val="20"/>
                <w:szCs w:val="20"/>
              </w:rPr>
            </w:pPr>
            <w:r>
              <w:t xml:space="preserve">understand the effects of the commands: forward, right and left </w:t>
            </w:r>
          </w:p>
          <w:p w:rsidR="007A0F7E" w:rsidRPr="007A0F7E" w:rsidRDefault="007A0F7E" w:rsidP="007A0F7E">
            <w:pPr>
              <w:pStyle w:val="ListParagraph"/>
              <w:numPr>
                <w:ilvl w:val="0"/>
                <w:numId w:val="12"/>
              </w:numPr>
              <w:rPr>
                <w:b/>
                <w:sz w:val="20"/>
                <w:szCs w:val="20"/>
              </w:rPr>
            </w:pPr>
            <w:r>
              <w:t xml:space="preserve"> know how to effect the direction or length by entering numerical values</w:t>
            </w:r>
          </w:p>
          <w:p w:rsidR="007A0F7E" w:rsidRPr="007A0F7E" w:rsidRDefault="007A0F7E" w:rsidP="007A0F7E">
            <w:pPr>
              <w:pStyle w:val="ListParagraph"/>
              <w:numPr>
                <w:ilvl w:val="0"/>
                <w:numId w:val="12"/>
              </w:numPr>
              <w:rPr>
                <w:b/>
                <w:sz w:val="20"/>
                <w:szCs w:val="20"/>
              </w:rPr>
            </w:pPr>
            <w:r>
              <w:t>understand the importance of sequence in the code</w:t>
            </w:r>
          </w:p>
          <w:p w:rsidR="007A0F7E" w:rsidRDefault="007A0F7E" w:rsidP="00191A5F">
            <w:pPr>
              <w:rPr>
                <w:b/>
                <w:sz w:val="20"/>
                <w:szCs w:val="20"/>
              </w:rPr>
            </w:pPr>
          </w:p>
          <w:p w:rsidR="007A0F7E" w:rsidRDefault="007A0F7E" w:rsidP="00191A5F">
            <w:pPr>
              <w:rPr>
                <w:b/>
                <w:sz w:val="20"/>
                <w:szCs w:val="20"/>
              </w:rPr>
            </w:pPr>
          </w:p>
          <w:p w:rsidR="007A0F7E" w:rsidRPr="007A0F7E" w:rsidRDefault="007A0F7E" w:rsidP="007A0F7E">
            <w:pPr>
              <w:rPr>
                <w:b/>
                <w:sz w:val="20"/>
                <w:szCs w:val="20"/>
              </w:rPr>
            </w:pPr>
            <w:r w:rsidRPr="007A0F7E">
              <w:rPr>
                <w:b/>
                <w:sz w:val="20"/>
                <w:szCs w:val="20"/>
              </w:rPr>
              <w:t>SPRING 2 Web page creation</w:t>
            </w:r>
          </w:p>
          <w:p w:rsidR="007A0F7E" w:rsidRPr="007A0F7E" w:rsidRDefault="007A0F7E" w:rsidP="007A0F7E">
            <w:pPr>
              <w:pStyle w:val="ListParagraph"/>
              <w:numPr>
                <w:ilvl w:val="0"/>
                <w:numId w:val="13"/>
              </w:numPr>
              <w:rPr>
                <w:b/>
                <w:sz w:val="20"/>
                <w:szCs w:val="20"/>
              </w:rPr>
            </w:pPr>
            <w:r w:rsidRPr="007A0F7E">
              <w:rPr>
                <w:b/>
                <w:sz w:val="20"/>
                <w:szCs w:val="20"/>
              </w:rPr>
              <w:t>To review an existing website and consider its structure</w:t>
            </w:r>
          </w:p>
          <w:p w:rsidR="007A0F7E" w:rsidRPr="007A0F7E" w:rsidRDefault="007A0F7E" w:rsidP="007A0F7E">
            <w:pPr>
              <w:pStyle w:val="ListParagraph"/>
              <w:numPr>
                <w:ilvl w:val="0"/>
                <w:numId w:val="13"/>
              </w:numPr>
              <w:rPr>
                <w:b/>
                <w:sz w:val="20"/>
                <w:szCs w:val="20"/>
              </w:rPr>
            </w:pPr>
            <w:r w:rsidRPr="007A0F7E">
              <w:rPr>
                <w:b/>
                <w:sz w:val="20"/>
                <w:szCs w:val="20"/>
              </w:rPr>
              <w:t>To plan the features of a web page</w:t>
            </w:r>
          </w:p>
          <w:p w:rsidR="007A0F7E" w:rsidRPr="007A0F7E" w:rsidRDefault="007A0F7E" w:rsidP="007A0F7E">
            <w:pPr>
              <w:pStyle w:val="ListParagraph"/>
              <w:numPr>
                <w:ilvl w:val="0"/>
                <w:numId w:val="13"/>
              </w:numPr>
              <w:rPr>
                <w:b/>
                <w:sz w:val="20"/>
                <w:szCs w:val="20"/>
              </w:rPr>
            </w:pPr>
            <w:r w:rsidRPr="007A0F7E">
              <w:rPr>
                <w:b/>
                <w:sz w:val="20"/>
                <w:szCs w:val="20"/>
              </w:rPr>
              <w:t>To consider the ownership and use of images (copyright)</w:t>
            </w:r>
          </w:p>
          <w:p w:rsidR="007A0F7E" w:rsidRPr="007A0F7E" w:rsidRDefault="007A0F7E" w:rsidP="007A0F7E">
            <w:pPr>
              <w:pStyle w:val="ListParagraph"/>
              <w:numPr>
                <w:ilvl w:val="0"/>
                <w:numId w:val="13"/>
              </w:numPr>
              <w:rPr>
                <w:b/>
                <w:sz w:val="20"/>
                <w:szCs w:val="20"/>
              </w:rPr>
            </w:pPr>
            <w:r w:rsidRPr="007A0F7E">
              <w:rPr>
                <w:b/>
                <w:sz w:val="20"/>
                <w:szCs w:val="20"/>
              </w:rPr>
              <w:t>To recognise the need to preview pages</w:t>
            </w:r>
          </w:p>
          <w:p w:rsidR="007A0F7E" w:rsidRPr="007A0F7E" w:rsidRDefault="007A0F7E" w:rsidP="007A0F7E">
            <w:pPr>
              <w:pStyle w:val="ListParagraph"/>
              <w:numPr>
                <w:ilvl w:val="0"/>
                <w:numId w:val="13"/>
              </w:numPr>
              <w:rPr>
                <w:b/>
                <w:sz w:val="20"/>
                <w:szCs w:val="20"/>
              </w:rPr>
            </w:pPr>
            <w:r w:rsidRPr="007A0F7E">
              <w:rPr>
                <w:b/>
                <w:sz w:val="20"/>
                <w:szCs w:val="20"/>
              </w:rPr>
              <w:t>To outline the need for a navigation path</w:t>
            </w:r>
          </w:p>
          <w:p w:rsidR="007A0F7E" w:rsidRPr="007A0F7E" w:rsidRDefault="007A0F7E" w:rsidP="007A0F7E">
            <w:pPr>
              <w:pStyle w:val="ListParagraph"/>
              <w:numPr>
                <w:ilvl w:val="0"/>
                <w:numId w:val="13"/>
              </w:numPr>
              <w:rPr>
                <w:b/>
                <w:sz w:val="20"/>
                <w:szCs w:val="20"/>
              </w:rPr>
            </w:pPr>
            <w:r w:rsidRPr="007A0F7E">
              <w:rPr>
                <w:b/>
                <w:sz w:val="20"/>
                <w:szCs w:val="20"/>
              </w:rPr>
              <w:t>To recognise the implications of linking to content owned by other people</w:t>
            </w:r>
          </w:p>
          <w:p w:rsidR="007A0F7E" w:rsidRDefault="007A0F7E" w:rsidP="00191A5F">
            <w:pPr>
              <w:rPr>
                <w:b/>
                <w:sz w:val="20"/>
                <w:szCs w:val="20"/>
              </w:rPr>
            </w:pPr>
          </w:p>
          <w:p w:rsidR="002A532F" w:rsidRPr="002A532F" w:rsidRDefault="002A532F" w:rsidP="00191A5F"/>
        </w:tc>
      </w:tr>
      <w:tr w:rsidR="00B05902" w:rsidTr="00B05902">
        <w:tc>
          <w:tcPr>
            <w:tcW w:w="4724" w:type="dxa"/>
            <w:tcBorders>
              <w:bottom w:val="single" w:sz="4" w:space="0" w:color="auto"/>
            </w:tcBorders>
            <w:shd w:val="clear" w:color="auto" w:fill="99FF99"/>
          </w:tcPr>
          <w:p w:rsidR="003857E9" w:rsidRDefault="003857E9">
            <w:pPr>
              <w:rPr>
                <w:sz w:val="20"/>
                <w:szCs w:val="20"/>
              </w:rPr>
            </w:pPr>
          </w:p>
          <w:p w:rsidR="00B05902" w:rsidRDefault="00B05902">
            <w:pPr>
              <w:rPr>
                <w:sz w:val="20"/>
                <w:szCs w:val="20"/>
              </w:rPr>
            </w:pPr>
            <w:r w:rsidRPr="00B05902">
              <w:rPr>
                <w:sz w:val="20"/>
                <w:szCs w:val="20"/>
              </w:rPr>
              <w:t>French</w:t>
            </w:r>
            <w:r w:rsidR="00EC4A1F">
              <w:rPr>
                <w:sz w:val="20"/>
                <w:szCs w:val="20"/>
              </w:rPr>
              <w:t xml:space="preserve"> </w:t>
            </w:r>
            <w:r w:rsidR="00EC4A1F" w:rsidRPr="003857E9">
              <w:rPr>
                <w:b/>
                <w:sz w:val="20"/>
                <w:szCs w:val="20"/>
              </w:rPr>
              <w:t xml:space="preserve">– </w:t>
            </w:r>
            <w:r w:rsidR="003857E9" w:rsidRPr="003857E9">
              <w:rPr>
                <w:b/>
                <w:sz w:val="20"/>
                <w:szCs w:val="20"/>
              </w:rPr>
              <w:t xml:space="preserve"> </w:t>
            </w:r>
          </w:p>
          <w:p w:rsidR="00996F44" w:rsidRDefault="00F106E1">
            <w:pPr>
              <w:rPr>
                <w:b/>
                <w:bCs/>
                <w:sz w:val="20"/>
                <w:szCs w:val="20"/>
              </w:rPr>
            </w:pPr>
            <w:r w:rsidRPr="00F830D0">
              <w:rPr>
                <w:b/>
                <w:sz w:val="20"/>
                <w:szCs w:val="20"/>
              </w:rPr>
              <w:t>Focus-</w:t>
            </w:r>
            <w:r>
              <w:rPr>
                <w:sz w:val="20"/>
                <w:szCs w:val="20"/>
              </w:rPr>
              <w:t xml:space="preserve"> </w:t>
            </w:r>
            <w:r w:rsidRPr="00F106E1">
              <w:rPr>
                <w:b/>
                <w:bCs/>
                <w:sz w:val="20"/>
                <w:szCs w:val="20"/>
              </w:rPr>
              <w:t>Revisi</w:t>
            </w:r>
            <w:r w:rsidR="00CA3E51">
              <w:rPr>
                <w:b/>
                <w:bCs/>
                <w:sz w:val="20"/>
                <w:szCs w:val="20"/>
              </w:rPr>
              <w:t>on of introducing yourself and j</w:t>
            </w:r>
            <w:r w:rsidRPr="00F106E1">
              <w:rPr>
                <w:b/>
                <w:bCs/>
                <w:sz w:val="20"/>
                <w:szCs w:val="20"/>
              </w:rPr>
              <w:t>obs</w:t>
            </w:r>
            <w:r w:rsidR="00CA3E51">
              <w:rPr>
                <w:b/>
                <w:bCs/>
                <w:sz w:val="20"/>
                <w:szCs w:val="20"/>
              </w:rPr>
              <w:t>. W</w:t>
            </w:r>
            <w:r w:rsidRPr="00F106E1">
              <w:rPr>
                <w:b/>
                <w:bCs/>
                <w:sz w:val="20"/>
                <w:szCs w:val="20"/>
              </w:rPr>
              <w:t>hat will you be when you grow up? (future tense).</w:t>
            </w:r>
            <w:r w:rsidR="00577A4A">
              <w:rPr>
                <w:b/>
                <w:bCs/>
                <w:sz w:val="20"/>
                <w:szCs w:val="20"/>
              </w:rPr>
              <w:t xml:space="preserve"> </w:t>
            </w:r>
          </w:p>
          <w:p w:rsidR="00F106E1" w:rsidRPr="0052172D" w:rsidRDefault="009D4084">
            <w:pPr>
              <w:rPr>
                <w:b/>
                <w:bCs/>
                <w:sz w:val="20"/>
                <w:szCs w:val="20"/>
              </w:rPr>
            </w:pPr>
            <w:r>
              <w:rPr>
                <w:b/>
                <w:sz w:val="20"/>
                <w:szCs w:val="20"/>
              </w:rPr>
              <w:t>(</w:t>
            </w:r>
            <w:r w:rsidRPr="003857E9">
              <w:rPr>
                <w:b/>
                <w:sz w:val="20"/>
                <w:szCs w:val="20"/>
              </w:rPr>
              <w:t>Term 3</w:t>
            </w:r>
            <w:r>
              <w:rPr>
                <w:b/>
                <w:sz w:val="20"/>
                <w:szCs w:val="20"/>
              </w:rPr>
              <w:t>)</w:t>
            </w:r>
          </w:p>
          <w:p w:rsidR="00D17535" w:rsidRDefault="00577A4A" w:rsidP="00073700">
            <w:pPr>
              <w:rPr>
                <w:b/>
                <w:bCs/>
                <w:sz w:val="20"/>
                <w:szCs w:val="20"/>
                <w:u w:val="single"/>
                <w:lang w:val="fr-FR"/>
              </w:rPr>
            </w:pPr>
            <w:r w:rsidRPr="00893B3A">
              <w:rPr>
                <w:b/>
                <w:bCs/>
                <w:sz w:val="20"/>
                <w:szCs w:val="20"/>
                <w:u w:val="single"/>
                <w:lang w:val="fr-FR"/>
              </w:rPr>
              <w:lastRenderedPageBreak/>
              <w:t xml:space="preserve">Vocabulary :  </w:t>
            </w:r>
          </w:p>
          <w:p w:rsidR="00577A4A" w:rsidRPr="00893B3A" w:rsidRDefault="00577A4A" w:rsidP="00073700">
            <w:pPr>
              <w:rPr>
                <w:b/>
                <w:bCs/>
                <w:sz w:val="20"/>
                <w:szCs w:val="20"/>
                <w:u w:val="single"/>
                <w:lang w:val="fr-FR"/>
              </w:rPr>
            </w:pPr>
            <w:r w:rsidRPr="00893B3A">
              <w:rPr>
                <w:b/>
                <w:bCs/>
                <w:sz w:val="20"/>
                <w:szCs w:val="20"/>
                <w:u w:val="single"/>
                <w:lang w:val="fr-FR"/>
              </w:rPr>
              <w:t xml:space="preserve">    </w:t>
            </w:r>
          </w:p>
          <w:p w:rsidR="00577A4A" w:rsidRPr="00D17535" w:rsidRDefault="00073700" w:rsidP="00073700">
            <w:pPr>
              <w:rPr>
                <w:bCs/>
                <w:sz w:val="20"/>
                <w:szCs w:val="20"/>
                <w:lang w:val="fr-FR"/>
              </w:rPr>
            </w:pPr>
            <w:r w:rsidRPr="00D17535">
              <w:rPr>
                <w:bCs/>
                <w:sz w:val="20"/>
                <w:szCs w:val="20"/>
                <w:lang w:val="fr-FR"/>
              </w:rPr>
              <w:t xml:space="preserve">Jobs </w:t>
            </w:r>
            <w:r w:rsidR="003857E9" w:rsidRPr="00D17535">
              <w:rPr>
                <w:bCs/>
                <w:sz w:val="20"/>
                <w:szCs w:val="20"/>
                <w:lang w:val="fr-FR"/>
              </w:rPr>
              <w:t>/ métiers)</w:t>
            </w:r>
          </w:p>
          <w:p w:rsidR="00073700" w:rsidRPr="00D17535" w:rsidRDefault="00073700" w:rsidP="00073700">
            <w:pPr>
              <w:rPr>
                <w:bCs/>
                <w:sz w:val="20"/>
                <w:szCs w:val="20"/>
                <w:lang w:val="fr-FR"/>
              </w:rPr>
            </w:pPr>
            <w:r w:rsidRPr="00D17535">
              <w:rPr>
                <w:bCs/>
                <w:sz w:val="20"/>
                <w:szCs w:val="20"/>
                <w:lang w:val="fr-FR"/>
              </w:rPr>
              <w:t>Pompier – Moniteur/monitrice de ski –  Professeur(e)</w:t>
            </w:r>
          </w:p>
          <w:p w:rsidR="00073700" w:rsidRPr="00D17535" w:rsidRDefault="00073700" w:rsidP="00073700">
            <w:pPr>
              <w:rPr>
                <w:bCs/>
                <w:sz w:val="20"/>
                <w:szCs w:val="20"/>
                <w:lang w:val="fr-FR"/>
              </w:rPr>
            </w:pPr>
            <w:r w:rsidRPr="00D17535">
              <w:rPr>
                <w:bCs/>
                <w:sz w:val="20"/>
                <w:szCs w:val="20"/>
                <w:lang w:val="fr-FR"/>
              </w:rPr>
              <w:t>Médecin - Aviateur/aviatrice -coureur/coureuse auto</w:t>
            </w:r>
          </w:p>
          <w:p w:rsidR="00073700" w:rsidRPr="00D17535" w:rsidRDefault="00073700" w:rsidP="00073700">
            <w:pPr>
              <w:rPr>
                <w:bCs/>
                <w:sz w:val="20"/>
                <w:szCs w:val="20"/>
                <w:lang w:val="fr-FR"/>
              </w:rPr>
            </w:pPr>
            <w:r w:rsidRPr="00D17535">
              <w:rPr>
                <w:bCs/>
                <w:sz w:val="20"/>
                <w:szCs w:val="20"/>
                <w:lang w:val="fr-FR"/>
              </w:rPr>
              <w:t>Soldat – Dentiste -  coiffeur/coiffeuse</w:t>
            </w:r>
          </w:p>
          <w:p w:rsidR="00073700" w:rsidRPr="00D17535" w:rsidRDefault="00073700" w:rsidP="00073700">
            <w:pPr>
              <w:rPr>
                <w:bCs/>
                <w:sz w:val="20"/>
                <w:szCs w:val="20"/>
                <w:lang w:val="fr-FR"/>
              </w:rPr>
            </w:pPr>
            <w:r w:rsidRPr="00D17535">
              <w:rPr>
                <w:bCs/>
                <w:sz w:val="20"/>
                <w:szCs w:val="20"/>
                <w:lang w:val="fr-FR"/>
              </w:rPr>
              <w:t>Fermier/fermière – Artiste</w:t>
            </w:r>
          </w:p>
          <w:p w:rsidR="00D17535" w:rsidRPr="00595821" w:rsidRDefault="00D17535" w:rsidP="00073700">
            <w:pPr>
              <w:rPr>
                <w:b/>
                <w:bCs/>
                <w:sz w:val="20"/>
                <w:szCs w:val="20"/>
                <w:lang w:val="fr-FR"/>
              </w:rPr>
            </w:pPr>
          </w:p>
          <w:p w:rsidR="00F106E1" w:rsidRPr="003857E9" w:rsidRDefault="00595821">
            <w:pPr>
              <w:rPr>
                <w:b/>
                <w:bCs/>
                <w:sz w:val="20"/>
                <w:szCs w:val="20"/>
                <w:u w:val="single"/>
              </w:rPr>
            </w:pPr>
            <w:r w:rsidRPr="003857E9">
              <w:rPr>
                <w:b/>
                <w:bCs/>
                <w:sz w:val="20"/>
                <w:szCs w:val="20"/>
                <w:u w:val="single"/>
              </w:rPr>
              <w:t>Future tense – 1st person</w:t>
            </w:r>
          </w:p>
          <w:p w:rsidR="00F106E1" w:rsidRPr="00D17535" w:rsidRDefault="00D17535">
            <w:pPr>
              <w:rPr>
                <w:bCs/>
                <w:sz w:val="20"/>
                <w:szCs w:val="20"/>
              </w:rPr>
            </w:pPr>
            <w:r>
              <w:rPr>
                <w:bCs/>
                <w:sz w:val="20"/>
                <w:szCs w:val="20"/>
              </w:rPr>
              <w:t xml:space="preserve">Je serai </w:t>
            </w:r>
          </w:p>
          <w:p w:rsidR="00270E51" w:rsidRPr="00D17535" w:rsidRDefault="00893B3A" w:rsidP="00270E51">
            <w:pPr>
              <w:rPr>
                <w:bCs/>
                <w:sz w:val="20"/>
                <w:szCs w:val="20"/>
              </w:rPr>
            </w:pPr>
            <w:r w:rsidRPr="00D17535">
              <w:rPr>
                <w:bCs/>
                <w:sz w:val="20"/>
                <w:szCs w:val="20"/>
              </w:rPr>
              <w:t xml:space="preserve">Aims: </w:t>
            </w:r>
            <w:r w:rsidR="00270E51" w:rsidRPr="00D17535">
              <w:rPr>
                <w:bCs/>
                <w:sz w:val="20"/>
                <w:szCs w:val="20"/>
              </w:rPr>
              <w:t xml:space="preserve">Questions/answers Speaking/listening </w:t>
            </w:r>
            <w:r w:rsidRPr="00D17535">
              <w:rPr>
                <w:bCs/>
                <w:sz w:val="20"/>
                <w:szCs w:val="20"/>
              </w:rPr>
              <w:t>with confidence</w:t>
            </w:r>
          </w:p>
          <w:p w:rsidR="00270E51" w:rsidRPr="00D17535" w:rsidRDefault="00270E51" w:rsidP="00270E51">
            <w:pPr>
              <w:rPr>
                <w:bCs/>
                <w:sz w:val="20"/>
                <w:szCs w:val="20"/>
                <w:lang w:val="fr-FR"/>
              </w:rPr>
            </w:pPr>
            <w:r w:rsidRPr="00D17535">
              <w:rPr>
                <w:bCs/>
                <w:sz w:val="20"/>
                <w:szCs w:val="20"/>
                <w:lang w:val="fr-FR"/>
              </w:rPr>
              <w:t>Comment tu t’appelles ? Je m’appelle Sonia.</w:t>
            </w:r>
          </w:p>
          <w:p w:rsidR="00270E51" w:rsidRPr="00D17535" w:rsidRDefault="00270E51" w:rsidP="00270E51">
            <w:pPr>
              <w:rPr>
                <w:bCs/>
                <w:sz w:val="20"/>
                <w:szCs w:val="20"/>
                <w:lang w:val="fr-FR"/>
              </w:rPr>
            </w:pPr>
            <w:r w:rsidRPr="00D17535">
              <w:rPr>
                <w:bCs/>
                <w:sz w:val="20"/>
                <w:szCs w:val="20"/>
                <w:lang w:val="fr-FR"/>
              </w:rPr>
              <w:t>What’s your name ? Je m’appelle Sonia.</w:t>
            </w:r>
          </w:p>
          <w:p w:rsidR="00270E51" w:rsidRPr="00D17535" w:rsidRDefault="00270E51" w:rsidP="00270E51">
            <w:pPr>
              <w:rPr>
                <w:bCs/>
                <w:sz w:val="20"/>
                <w:szCs w:val="20"/>
              </w:rPr>
            </w:pPr>
            <w:r w:rsidRPr="00D17535">
              <w:rPr>
                <w:bCs/>
                <w:sz w:val="20"/>
                <w:szCs w:val="20"/>
                <w:lang w:val="fr-FR"/>
              </w:rPr>
              <w:t xml:space="preserve">Quel âge as-tu ? </w:t>
            </w:r>
            <w:r w:rsidRPr="00D17535">
              <w:rPr>
                <w:bCs/>
                <w:sz w:val="20"/>
                <w:szCs w:val="20"/>
              </w:rPr>
              <w:t>J’ai 10 ans.</w:t>
            </w:r>
          </w:p>
          <w:p w:rsidR="00270E51" w:rsidRPr="00D17535" w:rsidRDefault="00270E51" w:rsidP="00270E51">
            <w:pPr>
              <w:rPr>
                <w:bCs/>
                <w:sz w:val="20"/>
                <w:szCs w:val="20"/>
                <w:lang w:val="fr-FR"/>
              </w:rPr>
            </w:pPr>
            <w:r w:rsidRPr="00D17535">
              <w:rPr>
                <w:bCs/>
                <w:sz w:val="20"/>
                <w:szCs w:val="20"/>
                <w:lang w:val="fr-FR"/>
              </w:rPr>
              <w:t xml:space="preserve">As-tu des frères et des sœurs ? J’ai un petit frère et une grande soeur. </w:t>
            </w:r>
          </w:p>
          <w:p w:rsidR="00270E51" w:rsidRPr="00D17535" w:rsidRDefault="00270E51" w:rsidP="00270E51">
            <w:pPr>
              <w:rPr>
                <w:bCs/>
                <w:sz w:val="20"/>
                <w:szCs w:val="20"/>
              </w:rPr>
            </w:pPr>
            <w:proofErr w:type="gramStart"/>
            <w:r w:rsidRPr="00D17535">
              <w:rPr>
                <w:bCs/>
                <w:sz w:val="20"/>
                <w:szCs w:val="20"/>
              </w:rPr>
              <w:t>.</w:t>
            </w:r>
            <w:r w:rsidRPr="00D17535">
              <w:rPr>
                <w:bCs/>
                <w:sz w:val="20"/>
                <w:szCs w:val="20"/>
                <w:lang w:val="fr-FR"/>
              </w:rPr>
              <w:t>Où</w:t>
            </w:r>
            <w:proofErr w:type="gramEnd"/>
            <w:r w:rsidRPr="00D17535">
              <w:rPr>
                <w:bCs/>
                <w:sz w:val="20"/>
                <w:szCs w:val="20"/>
                <w:lang w:val="fr-FR"/>
              </w:rPr>
              <w:t xml:space="preserve"> habites-tu ? J’habite en Angleterre.</w:t>
            </w:r>
          </w:p>
          <w:p w:rsidR="00270E51" w:rsidRPr="00D17535" w:rsidRDefault="00270E51" w:rsidP="00270E51">
            <w:pPr>
              <w:rPr>
                <w:bCs/>
                <w:sz w:val="20"/>
                <w:szCs w:val="20"/>
                <w:lang w:val="fr-FR"/>
              </w:rPr>
            </w:pPr>
            <w:r w:rsidRPr="00D17535">
              <w:rPr>
                <w:bCs/>
                <w:sz w:val="20"/>
                <w:szCs w:val="20"/>
                <w:lang w:val="fr-FR"/>
              </w:rPr>
              <w:t>Quel temps fait-il ? Il fait beau et il fait chaud.</w:t>
            </w:r>
          </w:p>
          <w:p w:rsidR="00D17535" w:rsidRDefault="00D17535">
            <w:pPr>
              <w:rPr>
                <w:bCs/>
                <w:sz w:val="20"/>
                <w:szCs w:val="20"/>
              </w:rPr>
            </w:pPr>
          </w:p>
          <w:p w:rsidR="00270E51" w:rsidRPr="00D17535" w:rsidRDefault="00270E51">
            <w:pPr>
              <w:rPr>
                <w:bCs/>
                <w:sz w:val="20"/>
                <w:szCs w:val="20"/>
              </w:rPr>
            </w:pPr>
            <w:r w:rsidRPr="00D17535">
              <w:rPr>
                <w:bCs/>
                <w:sz w:val="20"/>
                <w:szCs w:val="20"/>
              </w:rPr>
              <w:t>Read/listen to a short story in French – Classic tale.</w:t>
            </w:r>
          </w:p>
          <w:p w:rsidR="00577A4A" w:rsidRDefault="00577A4A">
            <w:pPr>
              <w:rPr>
                <w:b/>
                <w:bCs/>
                <w:sz w:val="20"/>
                <w:szCs w:val="20"/>
              </w:rPr>
            </w:pPr>
          </w:p>
          <w:p w:rsidR="00893B3A" w:rsidRDefault="00893B3A" w:rsidP="00893B3A">
            <w:pPr>
              <w:rPr>
                <w:rFonts w:eastAsiaTheme="minorEastAsia" w:hAnsi="Calibri"/>
                <w:color w:val="0D0D0D" w:themeColor="text1" w:themeTint="F2"/>
                <w:kern w:val="24"/>
                <w:sz w:val="26"/>
                <w:szCs w:val="26"/>
                <w:u w:val="single"/>
                <w:lang w:eastAsia="en-GB"/>
              </w:rPr>
            </w:pPr>
            <w:r w:rsidRPr="00893B3A">
              <w:rPr>
                <w:b/>
                <w:bCs/>
                <w:sz w:val="20"/>
                <w:szCs w:val="20"/>
                <w:u w:val="single"/>
              </w:rPr>
              <w:t>Grammar:</w:t>
            </w:r>
            <w:r w:rsidRPr="00893B3A">
              <w:rPr>
                <w:rFonts w:eastAsiaTheme="minorEastAsia" w:hAnsi="Calibri"/>
                <w:color w:val="0D0D0D" w:themeColor="text1" w:themeTint="F2"/>
                <w:kern w:val="24"/>
                <w:sz w:val="26"/>
                <w:szCs w:val="26"/>
                <w:u w:val="single"/>
                <w:lang w:eastAsia="en-GB"/>
              </w:rPr>
              <w:t xml:space="preserve"> </w:t>
            </w:r>
          </w:p>
          <w:p w:rsidR="00122C6F" w:rsidRPr="00893B3A" w:rsidRDefault="00122C6F" w:rsidP="00893B3A">
            <w:pPr>
              <w:rPr>
                <w:rFonts w:eastAsiaTheme="minorEastAsia" w:hAnsi="Calibri"/>
                <w:color w:val="0D0D0D" w:themeColor="text1" w:themeTint="F2"/>
                <w:kern w:val="24"/>
                <w:sz w:val="26"/>
                <w:szCs w:val="26"/>
                <w:u w:val="single"/>
                <w:lang w:eastAsia="en-GB"/>
              </w:rPr>
            </w:pPr>
          </w:p>
          <w:p w:rsidR="00893B3A" w:rsidRPr="00CE1142" w:rsidRDefault="00893B3A" w:rsidP="00893B3A">
            <w:pPr>
              <w:pStyle w:val="ListParagraph"/>
              <w:numPr>
                <w:ilvl w:val="0"/>
                <w:numId w:val="22"/>
              </w:numPr>
              <w:rPr>
                <w:bCs/>
                <w:sz w:val="20"/>
                <w:szCs w:val="20"/>
              </w:rPr>
            </w:pPr>
            <w:r w:rsidRPr="00CE1142">
              <w:rPr>
                <w:bCs/>
                <w:sz w:val="20"/>
                <w:szCs w:val="20"/>
              </w:rPr>
              <w:t>Writing sentences using the future tense in 1</w:t>
            </w:r>
            <w:r w:rsidRPr="00CE1142">
              <w:rPr>
                <w:bCs/>
                <w:sz w:val="20"/>
                <w:szCs w:val="20"/>
                <w:vertAlign w:val="superscript"/>
              </w:rPr>
              <w:t>st</w:t>
            </w:r>
            <w:r w:rsidRPr="00CE1142">
              <w:rPr>
                <w:bCs/>
                <w:sz w:val="20"/>
                <w:szCs w:val="20"/>
              </w:rPr>
              <w:t xml:space="preserve"> person</w:t>
            </w:r>
          </w:p>
          <w:p w:rsidR="00893B3A" w:rsidRPr="00CE1142" w:rsidRDefault="00893B3A" w:rsidP="00893B3A">
            <w:pPr>
              <w:pStyle w:val="ListParagraph"/>
              <w:numPr>
                <w:ilvl w:val="0"/>
                <w:numId w:val="22"/>
              </w:numPr>
              <w:rPr>
                <w:bCs/>
                <w:sz w:val="20"/>
                <w:szCs w:val="20"/>
              </w:rPr>
            </w:pPr>
            <w:r w:rsidRPr="00CE1142">
              <w:rPr>
                <w:bCs/>
                <w:sz w:val="20"/>
                <w:szCs w:val="20"/>
              </w:rPr>
              <w:t>Using the future tense and according the adjective to the noun</w:t>
            </w:r>
          </w:p>
          <w:p w:rsidR="00893B3A" w:rsidRPr="00CE1142" w:rsidRDefault="00893B3A" w:rsidP="00893B3A">
            <w:pPr>
              <w:pStyle w:val="ListParagraph"/>
              <w:numPr>
                <w:ilvl w:val="0"/>
                <w:numId w:val="22"/>
              </w:numPr>
              <w:rPr>
                <w:bCs/>
                <w:sz w:val="20"/>
                <w:szCs w:val="20"/>
              </w:rPr>
            </w:pPr>
            <w:r w:rsidRPr="00CE1142">
              <w:rPr>
                <w:bCs/>
                <w:sz w:val="20"/>
                <w:szCs w:val="20"/>
              </w:rPr>
              <w:t xml:space="preserve">Il est grand (He is tall/grown up)/Elle est grande (She is grown up/tall).          </w:t>
            </w:r>
          </w:p>
          <w:p w:rsidR="00893B3A" w:rsidRPr="00CE1142" w:rsidRDefault="00893B3A" w:rsidP="00893B3A">
            <w:pPr>
              <w:rPr>
                <w:bCs/>
                <w:sz w:val="20"/>
                <w:szCs w:val="20"/>
              </w:rPr>
            </w:pPr>
            <w:r w:rsidRPr="00CE1142">
              <w:rPr>
                <w:bCs/>
                <w:sz w:val="20"/>
                <w:szCs w:val="20"/>
              </w:rPr>
              <w:t xml:space="preserve">         Masculine:  </w:t>
            </w:r>
            <w:proofErr w:type="spellStart"/>
            <w:r w:rsidRPr="00CE1142">
              <w:rPr>
                <w:bCs/>
                <w:sz w:val="20"/>
                <w:szCs w:val="20"/>
              </w:rPr>
              <w:t>Quand</w:t>
            </w:r>
            <w:proofErr w:type="spellEnd"/>
            <w:r w:rsidRPr="00CE1142">
              <w:rPr>
                <w:bCs/>
                <w:sz w:val="20"/>
                <w:szCs w:val="20"/>
              </w:rPr>
              <w:t xml:space="preserve"> je </w:t>
            </w:r>
            <w:proofErr w:type="spellStart"/>
            <w:r w:rsidRPr="00CE1142">
              <w:rPr>
                <w:bCs/>
                <w:sz w:val="20"/>
                <w:szCs w:val="20"/>
              </w:rPr>
              <w:t>serai</w:t>
            </w:r>
            <w:proofErr w:type="spellEnd"/>
            <w:r w:rsidRPr="00CE1142">
              <w:rPr>
                <w:bCs/>
                <w:sz w:val="20"/>
                <w:szCs w:val="20"/>
              </w:rPr>
              <w:t xml:space="preserve"> grand. Je </w:t>
            </w:r>
            <w:proofErr w:type="spellStart"/>
            <w:r w:rsidRPr="00CE1142">
              <w:rPr>
                <w:bCs/>
                <w:sz w:val="20"/>
                <w:szCs w:val="20"/>
              </w:rPr>
              <w:t>serai</w:t>
            </w:r>
            <w:proofErr w:type="spellEnd"/>
            <w:r w:rsidRPr="00CE1142">
              <w:rPr>
                <w:bCs/>
                <w:sz w:val="20"/>
                <w:szCs w:val="20"/>
              </w:rPr>
              <w:t xml:space="preserve">     </w:t>
            </w:r>
            <w:r w:rsidR="00D17535" w:rsidRPr="00CE1142">
              <w:rPr>
                <w:bCs/>
                <w:sz w:val="20"/>
                <w:szCs w:val="20"/>
              </w:rPr>
              <w:t xml:space="preserve">    </w:t>
            </w:r>
            <w:r w:rsidRPr="00CE1142">
              <w:rPr>
                <w:bCs/>
                <w:sz w:val="20"/>
                <w:szCs w:val="20"/>
              </w:rPr>
              <w:t>coiffeur</w:t>
            </w:r>
          </w:p>
          <w:p w:rsidR="00893B3A" w:rsidRPr="00CE1142" w:rsidRDefault="00893B3A" w:rsidP="00893B3A">
            <w:pPr>
              <w:rPr>
                <w:bCs/>
                <w:sz w:val="20"/>
                <w:szCs w:val="20"/>
              </w:rPr>
            </w:pPr>
            <w:r w:rsidRPr="00CE1142">
              <w:rPr>
                <w:bCs/>
                <w:sz w:val="20"/>
                <w:szCs w:val="20"/>
              </w:rPr>
              <w:lastRenderedPageBreak/>
              <w:t xml:space="preserve">          </w:t>
            </w:r>
            <w:r w:rsidRPr="00CE1142">
              <w:rPr>
                <w:bCs/>
                <w:sz w:val="20"/>
                <w:szCs w:val="20"/>
                <w:lang w:val="fr-FR"/>
              </w:rPr>
              <w:t>Féminine : Quand je serai grande, je serai    coiffeuse</w:t>
            </w:r>
          </w:p>
          <w:p w:rsidR="00893B3A" w:rsidRDefault="00893B3A" w:rsidP="00893B3A">
            <w:pPr>
              <w:rPr>
                <w:bCs/>
                <w:sz w:val="20"/>
                <w:szCs w:val="20"/>
              </w:rPr>
            </w:pPr>
            <w:r w:rsidRPr="00FD340D">
              <w:rPr>
                <w:bCs/>
                <w:sz w:val="20"/>
                <w:szCs w:val="20"/>
                <w:lang w:val="fr-FR"/>
              </w:rPr>
              <w:t xml:space="preserve"> </w:t>
            </w:r>
            <w:r>
              <w:rPr>
                <w:bCs/>
                <w:sz w:val="20"/>
                <w:szCs w:val="20"/>
                <w:lang w:val="fr-FR"/>
              </w:rPr>
              <w:t xml:space="preserve">          </w:t>
            </w:r>
          </w:p>
          <w:p w:rsidR="00893B3A" w:rsidRPr="001C38A4" w:rsidRDefault="00893B3A" w:rsidP="00893B3A">
            <w:pPr>
              <w:rPr>
                <w:b/>
                <w:bCs/>
                <w:sz w:val="20"/>
                <w:szCs w:val="20"/>
              </w:rPr>
            </w:pPr>
          </w:p>
          <w:p w:rsidR="00893B3A" w:rsidRDefault="00893B3A" w:rsidP="002F66A5">
            <w:pPr>
              <w:rPr>
                <w:rFonts w:cstheme="minorHAnsi"/>
                <w:b/>
                <w:sz w:val="20"/>
                <w:szCs w:val="20"/>
              </w:rPr>
            </w:pPr>
            <w:r>
              <w:rPr>
                <w:rFonts w:cstheme="minorHAnsi"/>
                <w:b/>
                <w:sz w:val="20"/>
                <w:szCs w:val="20"/>
              </w:rPr>
              <w:t>French Term 4</w:t>
            </w:r>
          </w:p>
          <w:p w:rsidR="002F66A5" w:rsidRDefault="00893B3A" w:rsidP="002F66A5">
            <w:pPr>
              <w:rPr>
                <w:rFonts w:cstheme="minorHAnsi"/>
                <w:b/>
                <w:sz w:val="20"/>
                <w:szCs w:val="20"/>
              </w:rPr>
            </w:pPr>
            <w:r>
              <w:rPr>
                <w:rFonts w:cstheme="minorHAnsi"/>
                <w:b/>
                <w:sz w:val="20"/>
                <w:szCs w:val="20"/>
              </w:rPr>
              <w:t xml:space="preserve">Focus: </w:t>
            </w:r>
            <w:r w:rsidR="002F66A5" w:rsidRPr="002F66A5">
              <w:rPr>
                <w:rFonts w:cstheme="minorHAnsi"/>
                <w:b/>
                <w:sz w:val="20"/>
                <w:szCs w:val="20"/>
              </w:rPr>
              <w:t>Food and drinks</w:t>
            </w:r>
            <w:r>
              <w:rPr>
                <w:rFonts w:cstheme="minorHAnsi"/>
                <w:b/>
                <w:sz w:val="20"/>
                <w:szCs w:val="20"/>
              </w:rPr>
              <w:t xml:space="preserve"> </w:t>
            </w:r>
          </w:p>
          <w:p w:rsidR="00577A4A" w:rsidRDefault="00577A4A" w:rsidP="002F66A5">
            <w:pPr>
              <w:rPr>
                <w:rFonts w:cstheme="minorHAnsi"/>
                <w:b/>
                <w:sz w:val="20"/>
                <w:szCs w:val="20"/>
              </w:rPr>
            </w:pPr>
          </w:p>
          <w:p w:rsidR="00577A4A" w:rsidRPr="002F66A5" w:rsidRDefault="002F66A5" w:rsidP="002F66A5">
            <w:pPr>
              <w:rPr>
                <w:rFonts w:cstheme="minorHAnsi"/>
                <w:b/>
                <w:sz w:val="20"/>
                <w:szCs w:val="20"/>
              </w:rPr>
            </w:pPr>
            <w:r w:rsidRPr="00CA3E51">
              <w:rPr>
                <w:rFonts w:cstheme="minorHAnsi"/>
                <w:b/>
                <w:sz w:val="20"/>
                <w:szCs w:val="20"/>
                <w:u w:val="single"/>
              </w:rPr>
              <w:t>Vocabulary</w:t>
            </w:r>
            <w:r>
              <w:rPr>
                <w:rFonts w:cstheme="minorHAnsi"/>
                <w:b/>
                <w:sz w:val="20"/>
                <w:szCs w:val="20"/>
              </w:rPr>
              <w:t>:</w:t>
            </w:r>
          </w:p>
          <w:p w:rsidR="002F66A5" w:rsidRPr="00893B3A" w:rsidRDefault="002F66A5" w:rsidP="002F66A5">
            <w:pPr>
              <w:rPr>
                <w:rFonts w:cstheme="minorHAnsi"/>
                <w:sz w:val="20"/>
                <w:szCs w:val="20"/>
                <w:lang w:val="fr-FR"/>
              </w:rPr>
            </w:pPr>
            <w:r w:rsidRPr="00893B3A">
              <w:rPr>
                <w:rFonts w:cstheme="minorHAnsi"/>
                <w:sz w:val="20"/>
                <w:szCs w:val="20"/>
                <w:lang w:val="fr-FR"/>
              </w:rPr>
              <w:t xml:space="preserve">Un </w:t>
            </w:r>
            <w:r w:rsidR="00D17535">
              <w:rPr>
                <w:rFonts w:cstheme="minorHAnsi"/>
                <w:sz w:val="20"/>
                <w:szCs w:val="20"/>
                <w:lang w:val="fr-FR"/>
              </w:rPr>
              <w:t>chocolat chaud</w:t>
            </w:r>
          </w:p>
          <w:p w:rsidR="002F66A5" w:rsidRPr="00893B3A" w:rsidRDefault="00D17535" w:rsidP="002F66A5">
            <w:pPr>
              <w:rPr>
                <w:rFonts w:cstheme="minorHAnsi"/>
                <w:sz w:val="20"/>
                <w:szCs w:val="20"/>
                <w:lang w:val="fr-FR"/>
              </w:rPr>
            </w:pPr>
            <w:r>
              <w:rPr>
                <w:rFonts w:cstheme="minorHAnsi"/>
                <w:sz w:val="20"/>
                <w:szCs w:val="20"/>
                <w:lang w:val="fr-FR"/>
              </w:rPr>
              <w:t>Un jus d’orange</w:t>
            </w:r>
          </w:p>
          <w:p w:rsidR="000F29D2" w:rsidRPr="00893B3A" w:rsidRDefault="00D17535" w:rsidP="002F66A5">
            <w:pPr>
              <w:rPr>
                <w:rFonts w:cstheme="minorHAnsi"/>
                <w:sz w:val="20"/>
                <w:szCs w:val="20"/>
                <w:lang w:val="fr-FR"/>
              </w:rPr>
            </w:pPr>
            <w:r>
              <w:rPr>
                <w:rFonts w:cstheme="minorHAnsi"/>
                <w:sz w:val="20"/>
                <w:szCs w:val="20"/>
                <w:lang w:val="fr-FR"/>
              </w:rPr>
              <w:t>Un jus de pomme</w:t>
            </w:r>
          </w:p>
          <w:p w:rsidR="000F29D2" w:rsidRPr="00893B3A" w:rsidRDefault="00D17535" w:rsidP="002F66A5">
            <w:pPr>
              <w:rPr>
                <w:rFonts w:cstheme="minorHAnsi"/>
                <w:sz w:val="20"/>
                <w:szCs w:val="20"/>
                <w:lang w:val="fr-FR"/>
              </w:rPr>
            </w:pPr>
            <w:r>
              <w:rPr>
                <w:rFonts w:cstheme="minorHAnsi"/>
                <w:sz w:val="20"/>
                <w:szCs w:val="20"/>
                <w:lang w:val="fr-FR"/>
              </w:rPr>
              <w:t>Une eau minérale</w:t>
            </w:r>
          </w:p>
          <w:p w:rsidR="002F66A5" w:rsidRPr="00893B3A" w:rsidRDefault="00D17535" w:rsidP="002F66A5">
            <w:pPr>
              <w:rPr>
                <w:rFonts w:cstheme="minorHAnsi"/>
                <w:sz w:val="20"/>
                <w:szCs w:val="20"/>
                <w:lang w:val="fr-FR"/>
              </w:rPr>
            </w:pPr>
            <w:r>
              <w:rPr>
                <w:rFonts w:cstheme="minorHAnsi"/>
                <w:sz w:val="20"/>
                <w:szCs w:val="20"/>
                <w:lang w:val="fr-FR"/>
              </w:rPr>
              <w:t>Un verre de lait</w:t>
            </w:r>
          </w:p>
          <w:p w:rsidR="002F66A5" w:rsidRPr="00893B3A" w:rsidRDefault="002F66A5" w:rsidP="002F66A5">
            <w:pPr>
              <w:rPr>
                <w:rFonts w:cstheme="minorHAnsi"/>
                <w:sz w:val="20"/>
                <w:szCs w:val="20"/>
                <w:lang w:val="fr-FR"/>
              </w:rPr>
            </w:pPr>
            <w:r w:rsidRPr="00893B3A">
              <w:rPr>
                <w:rFonts w:cstheme="minorHAnsi"/>
                <w:sz w:val="20"/>
                <w:szCs w:val="20"/>
                <w:lang w:val="fr-FR"/>
              </w:rPr>
              <w:t>U</w:t>
            </w:r>
            <w:r w:rsidR="000F29D2" w:rsidRPr="00893B3A">
              <w:rPr>
                <w:rFonts w:cstheme="minorHAnsi"/>
                <w:sz w:val="20"/>
                <w:szCs w:val="20"/>
                <w:lang w:val="fr-FR"/>
              </w:rPr>
              <w:t>n</w:t>
            </w:r>
            <w:r w:rsidRPr="00893B3A">
              <w:rPr>
                <w:rFonts w:cstheme="minorHAnsi"/>
                <w:sz w:val="20"/>
                <w:szCs w:val="20"/>
                <w:lang w:val="fr-FR"/>
              </w:rPr>
              <w:t xml:space="preserve"> sa</w:t>
            </w:r>
            <w:r w:rsidR="00D17535">
              <w:rPr>
                <w:rFonts w:cstheme="minorHAnsi"/>
                <w:sz w:val="20"/>
                <w:szCs w:val="20"/>
                <w:lang w:val="fr-FR"/>
              </w:rPr>
              <w:t>ndwich au jambon</w:t>
            </w:r>
          </w:p>
          <w:p w:rsidR="002F66A5" w:rsidRPr="00893B3A" w:rsidRDefault="002F66A5" w:rsidP="002F66A5">
            <w:pPr>
              <w:rPr>
                <w:rFonts w:cstheme="minorHAnsi"/>
                <w:sz w:val="20"/>
                <w:szCs w:val="20"/>
                <w:lang w:val="fr-FR"/>
              </w:rPr>
            </w:pPr>
            <w:r w:rsidRPr="00893B3A">
              <w:rPr>
                <w:rFonts w:cstheme="minorHAnsi"/>
                <w:sz w:val="20"/>
                <w:szCs w:val="20"/>
                <w:lang w:val="fr-FR"/>
              </w:rPr>
              <w:t>Un sandwic</w:t>
            </w:r>
            <w:r w:rsidR="00D17535">
              <w:rPr>
                <w:rFonts w:cstheme="minorHAnsi"/>
                <w:sz w:val="20"/>
                <w:szCs w:val="20"/>
                <w:lang w:val="fr-FR"/>
              </w:rPr>
              <w:t xml:space="preserve">h au fromage </w:t>
            </w:r>
          </w:p>
          <w:p w:rsidR="002F66A5" w:rsidRPr="00893B3A" w:rsidRDefault="002F66A5" w:rsidP="002F66A5">
            <w:pPr>
              <w:rPr>
                <w:rFonts w:cstheme="minorHAnsi"/>
                <w:sz w:val="20"/>
                <w:szCs w:val="20"/>
                <w:lang w:val="fr-FR"/>
              </w:rPr>
            </w:pPr>
            <w:r w:rsidRPr="00893B3A">
              <w:rPr>
                <w:rFonts w:cstheme="minorHAnsi"/>
                <w:sz w:val="20"/>
                <w:szCs w:val="20"/>
                <w:lang w:val="fr-FR"/>
              </w:rPr>
              <w:t xml:space="preserve">Une </w:t>
            </w:r>
            <w:r w:rsidR="000F29D2" w:rsidRPr="00893B3A">
              <w:rPr>
                <w:rFonts w:cstheme="minorHAnsi"/>
                <w:sz w:val="20"/>
                <w:szCs w:val="20"/>
                <w:lang w:val="fr-FR"/>
              </w:rPr>
              <w:t>crêpe</w:t>
            </w:r>
            <w:r w:rsidR="00D17535">
              <w:rPr>
                <w:rFonts w:cstheme="minorHAnsi"/>
                <w:sz w:val="20"/>
                <w:szCs w:val="20"/>
                <w:lang w:val="fr-FR"/>
              </w:rPr>
              <w:t xml:space="preserve"> au sucre</w:t>
            </w:r>
          </w:p>
          <w:p w:rsidR="002F66A5" w:rsidRPr="00893B3A" w:rsidRDefault="00D17535" w:rsidP="002F66A5">
            <w:pPr>
              <w:rPr>
                <w:rFonts w:cstheme="minorHAnsi"/>
                <w:sz w:val="20"/>
                <w:szCs w:val="20"/>
                <w:lang w:val="fr-FR"/>
              </w:rPr>
            </w:pPr>
            <w:r>
              <w:rPr>
                <w:rFonts w:cstheme="minorHAnsi"/>
                <w:sz w:val="20"/>
                <w:szCs w:val="20"/>
                <w:lang w:val="fr-FR"/>
              </w:rPr>
              <w:t>Un gâteau au chocolat</w:t>
            </w:r>
          </w:p>
          <w:p w:rsidR="002F66A5" w:rsidRPr="00893B3A" w:rsidRDefault="002F66A5" w:rsidP="002F66A5">
            <w:pPr>
              <w:rPr>
                <w:rFonts w:cstheme="minorHAnsi"/>
                <w:sz w:val="20"/>
                <w:szCs w:val="20"/>
                <w:lang w:val="fr-FR"/>
              </w:rPr>
            </w:pPr>
            <w:r w:rsidRPr="00893B3A">
              <w:rPr>
                <w:rFonts w:cstheme="minorHAnsi"/>
                <w:sz w:val="20"/>
                <w:szCs w:val="20"/>
                <w:lang w:val="fr-FR"/>
              </w:rPr>
              <w:t xml:space="preserve">Une tranche de </w:t>
            </w:r>
            <w:r w:rsidR="00D17535">
              <w:rPr>
                <w:rFonts w:cstheme="minorHAnsi"/>
                <w:sz w:val="20"/>
                <w:szCs w:val="20"/>
                <w:lang w:val="fr-FR"/>
              </w:rPr>
              <w:t>pizza</w:t>
            </w:r>
          </w:p>
          <w:p w:rsidR="002F66A5" w:rsidRPr="00893B3A" w:rsidRDefault="00D17535" w:rsidP="002F66A5">
            <w:pPr>
              <w:rPr>
                <w:rFonts w:cstheme="minorHAnsi"/>
                <w:sz w:val="20"/>
                <w:szCs w:val="20"/>
                <w:lang w:val="fr-FR"/>
              </w:rPr>
            </w:pPr>
            <w:r>
              <w:rPr>
                <w:rFonts w:cstheme="minorHAnsi"/>
                <w:sz w:val="20"/>
                <w:szCs w:val="20"/>
                <w:lang w:val="fr-FR"/>
              </w:rPr>
              <w:t>Des Frittes</w:t>
            </w:r>
          </w:p>
          <w:p w:rsidR="000F29D2" w:rsidRPr="00893B3A" w:rsidRDefault="00D17535" w:rsidP="002F66A5">
            <w:pPr>
              <w:rPr>
                <w:rFonts w:cstheme="minorHAnsi"/>
                <w:sz w:val="20"/>
                <w:szCs w:val="20"/>
                <w:lang w:val="fr-FR"/>
              </w:rPr>
            </w:pPr>
            <w:r>
              <w:rPr>
                <w:rFonts w:cstheme="minorHAnsi"/>
                <w:sz w:val="20"/>
                <w:szCs w:val="20"/>
                <w:lang w:val="fr-FR"/>
              </w:rPr>
              <w:t>Des chips</w:t>
            </w:r>
          </w:p>
          <w:p w:rsidR="000F29D2" w:rsidRPr="00893B3A" w:rsidRDefault="000F29D2" w:rsidP="002F66A5">
            <w:pPr>
              <w:rPr>
                <w:rFonts w:cstheme="minorHAnsi"/>
                <w:sz w:val="20"/>
                <w:szCs w:val="20"/>
                <w:lang w:val="fr-FR"/>
              </w:rPr>
            </w:pPr>
            <w:r w:rsidRPr="00893B3A">
              <w:rPr>
                <w:rFonts w:cstheme="minorHAnsi"/>
                <w:sz w:val="20"/>
                <w:szCs w:val="20"/>
                <w:lang w:val="fr-FR"/>
              </w:rPr>
              <w:t>Un</w:t>
            </w:r>
            <w:r w:rsidR="00D17535">
              <w:rPr>
                <w:rFonts w:cstheme="minorHAnsi"/>
                <w:sz w:val="20"/>
                <w:szCs w:val="20"/>
                <w:lang w:val="fr-FR"/>
              </w:rPr>
              <w:t>e glace au chocolat</w:t>
            </w:r>
          </w:p>
          <w:p w:rsidR="00027A88" w:rsidRPr="008D48CE" w:rsidRDefault="00027A88" w:rsidP="00027A88">
            <w:pPr>
              <w:rPr>
                <w:rFonts w:cstheme="minorHAnsi"/>
                <w:sz w:val="20"/>
                <w:szCs w:val="20"/>
              </w:rPr>
            </w:pPr>
          </w:p>
          <w:p w:rsidR="00D17535" w:rsidRDefault="00027A88" w:rsidP="00027A88">
            <w:pPr>
              <w:rPr>
                <w:rFonts w:cstheme="minorHAnsi"/>
                <w:b/>
                <w:sz w:val="20"/>
                <w:szCs w:val="20"/>
              </w:rPr>
            </w:pPr>
            <w:r w:rsidRPr="008D48CE">
              <w:rPr>
                <w:rFonts w:cstheme="minorHAnsi"/>
                <w:b/>
                <w:sz w:val="20"/>
                <w:szCs w:val="20"/>
              </w:rPr>
              <w:t>Ordering food and drinks and paying.</w:t>
            </w:r>
          </w:p>
          <w:p w:rsidR="00027A88" w:rsidRPr="00D17535" w:rsidRDefault="00027A88" w:rsidP="00027A88">
            <w:pPr>
              <w:rPr>
                <w:rFonts w:cstheme="minorHAnsi"/>
                <w:b/>
                <w:sz w:val="20"/>
                <w:szCs w:val="20"/>
              </w:rPr>
            </w:pPr>
            <w:r w:rsidRPr="00D17535">
              <w:rPr>
                <w:rFonts w:cstheme="minorHAnsi"/>
                <w:sz w:val="20"/>
                <w:szCs w:val="20"/>
                <w:lang w:val="fr-FR"/>
              </w:rPr>
              <w:t>Je voudrais une limonade s’il vous plait.</w:t>
            </w:r>
          </w:p>
          <w:p w:rsidR="00027A88" w:rsidRPr="00D17535" w:rsidRDefault="00027A88" w:rsidP="00027A88">
            <w:pPr>
              <w:rPr>
                <w:rFonts w:cstheme="minorHAnsi"/>
                <w:sz w:val="20"/>
                <w:szCs w:val="20"/>
              </w:rPr>
            </w:pPr>
            <w:r w:rsidRPr="00D17535">
              <w:rPr>
                <w:rFonts w:cstheme="minorHAnsi"/>
                <w:sz w:val="20"/>
                <w:szCs w:val="20"/>
              </w:rPr>
              <w:t>C’est combien?</w:t>
            </w:r>
          </w:p>
          <w:p w:rsidR="00027A88" w:rsidRPr="00D17535" w:rsidRDefault="00027A88" w:rsidP="00027A88">
            <w:pPr>
              <w:rPr>
                <w:rFonts w:cstheme="minorHAnsi"/>
                <w:sz w:val="20"/>
                <w:szCs w:val="20"/>
              </w:rPr>
            </w:pPr>
            <w:proofErr w:type="spellStart"/>
            <w:r w:rsidRPr="00D17535">
              <w:rPr>
                <w:rFonts w:cstheme="minorHAnsi"/>
                <w:sz w:val="20"/>
                <w:szCs w:val="20"/>
              </w:rPr>
              <w:t>C’est</w:t>
            </w:r>
            <w:proofErr w:type="spellEnd"/>
            <w:r w:rsidRPr="00D17535">
              <w:rPr>
                <w:rFonts w:cstheme="minorHAnsi"/>
                <w:sz w:val="20"/>
                <w:szCs w:val="20"/>
              </w:rPr>
              <w:t xml:space="preserve"> 2 euros </w:t>
            </w:r>
            <w:proofErr w:type="spellStart"/>
            <w:r w:rsidRPr="00D17535">
              <w:rPr>
                <w:rFonts w:cstheme="minorHAnsi"/>
                <w:sz w:val="20"/>
                <w:szCs w:val="20"/>
              </w:rPr>
              <w:t>s’il</w:t>
            </w:r>
            <w:proofErr w:type="spellEnd"/>
            <w:r w:rsidRPr="00D17535">
              <w:rPr>
                <w:rFonts w:cstheme="minorHAnsi"/>
                <w:sz w:val="20"/>
                <w:szCs w:val="20"/>
              </w:rPr>
              <w:t xml:space="preserve"> vous plait.</w:t>
            </w:r>
          </w:p>
          <w:p w:rsidR="00027A88" w:rsidRPr="00D17535" w:rsidRDefault="00027A88" w:rsidP="00027A88">
            <w:pPr>
              <w:rPr>
                <w:rFonts w:cstheme="minorHAnsi"/>
                <w:sz w:val="20"/>
                <w:szCs w:val="20"/>
                <w:lang w:val="fr-FR"/>
              </w:rPr>
            </w:pPr>
            <w:proofErr w:type="spellStart"/>
            <w:r w:rsidRPr="00D17535">
              <w:rPr>
                <w:rFonts w:cstheme="minorHAnsi"/>
                <w:sz w:val="20"/>
                <w:szCs w:val="20"/>
                <w:lang w:val="fr-FR"/>
              </w:rPr>
              <w:t>It’s</w:t>
            </w:r>
            <w:proofErr w:type="spellEnd"/>
            <w:r w:rsidRPr="00D17535">
              <w:rPr>
                <w:rFonts w:cstheme="minorHAnsi"/>
                <w:sz w:val="20"/>
                <w:szCs w:val="20"/>
                <w:lang w:val="fr-FR"/>
              </w:rPr>
              <w:t xml:space="preserve"> 2 euros, </w:t>
            </w:r>
            <w:proofErr w:type="spellStart"/>
            <w:r w:rsidRPr="00D17535">
              <w:rPr>
                <w:rFonts w:cstheme="minorHAnsi"/>
                <w:sz w:val="20"/>
                <w:szCs w:val="20"/>
                <w:lang w:val="fr-FR"/>
              </w:rPr>
              <w:t>please</w:t>
            </w:r>
            <w:proofErr w:type="spellEnd"/>
            <w:r w:rsidRPr="00D17535">
              <w:rPr>
                <w:rFonts w:cstheme="minorHAnsi"/>
                <w:sz w:val="20"/>
                <w:szCs w:val="20"/>
                <w:lang w:val="fr-FR"/>
              </w:rPr>
              <w:t>.</w:t>
            </w:r>
          </w:p>
          <w:p w:rsidR="00577A4A" w:rsidRPr="00D17535" w:rsidRDefault="000D6956" w:rsidP="002F66A5">
            <w:pPr>
              <w:rPr>
                <w:rFonts w:cstheme="minorHAnsi"/>
                <w:sz w:val="20"/>
                <w:szCs w:val="20"/>
                <w:lang w:val="fr-FR"/>
              </w:rPr>
            </w:pPr>
            <w:r w:rsidRPr="00D17535">
              <w:rPr>
                <w:rFonts w:cstheme="minorHAnsi"/>
                <w:sz w:val="20"/>
                <w:szCs w:val="20"/>
                <w:lang w:val="fr-FR"/>
              </w:rPr>
              <w:t xml:space="preserve">J’ai soif </w:t>
            </w:r>
          </w:p>
          <w:p w:rsidR="000D6956" w:rsidRDefault="000D6956" w:rsidP="002F66A5">
            <w:pPr>
              <w:rPr>
                <w:rFonts w:cstheme="minorHAnsi"/>
                <w:sz w:val="20"/>
                <w:szCs w:val="20"/>
                <w:lang w:val="fr-FR"/>
              </w:rPr>
            </w:pPr>
            <w:r w:rsidRPr="00D17535">
              <w:rPr>
                <w:rFonts w:cstheme="minorHAnsi"/>
                <w:sz w:val="20"/>
                <w:szCs w:val="20"/>
                <w:lang w:val="fr-FR"/>
              </w:rPr>
              <w:t xml:space="preserve">J’ai faim </w:t>
            </w:r>
          </w:p>
          <w:p w:rsidR="00D17535" w:rsidRPr="00D17535" w:rsidRDefault="00D17535" w:rsidP="002F66A5">
            <w:pPr>
              <w:rPr>
                <w:rFonts w:cstheme="minorHAnsi"/>
                <w:sz w:val="20"/>
                <w:szCs w:val="20"/>
                <w:lang w:val="fr-FR"/>
              </w:rPr>
            </w:pPr>
          </w:p>
          <w:p w:rsidR="000D6956" w:rsidRDefault="000D6956" w:rsidP="002F66A5">
            <w:pPr>
              <w:rPr>
                <w:rFonts w:cstheme="minorHAnsi"/>
                <w:b/>
                <w:sz w:val="20"/>
                <w:szCs w:val="20"/>
                <w:lang w:val="fr-FR"/>
              </w:rPr>
            </w:pPr>
          </w:p>
          <w:p w:rsidR="00D17535" w:rsidRDefault="00D17535" w:rsidP="002F66A5">
            <w:pPr>
              <w:rPr>
                <w:rFonts w:cstheme="minorHAnsi"/>
                <w:b/>
                <w:sz w:val="20"/>
                <w:szCs w:val="20"/>
                <w:lang w:val="fr-FR"/>
              </w:rPr>
            </w:pPr>
          </w:p>
          <w:p w:rsidR="00D17535" w:rsidRDefault="00D17535" w:rsidP="002F66A5">
            <w:pPr>
              <w:rPr>
                <w:rFonts w:cstheme="minorHAnsi"/>
                <w:b/>
                <w:sz w:val="20"/>
                <w:szCs w:val="20"/>
                <w:lang w:val="fr-FR"/>
              </w:rPr>
            </w:pPr>
          </w:p>
          <w:p w:rsidR="00F830D0" w:rsidRDefault="00F830D0" w:rsidP="008D48CE">
            <w:pPr>
              <w:rPr>
                <w:rFonts w:cstheme="minorHAnsi"/>
                <w:b/>
                <w:sz w:val="20"/>
                <w:szCs w:val="20"/>
                <w:u w:val="single"/>
                <w:lang w:val="fr-FR"/>
              </w:rPr>
            </w:pPr>
            <w:r w:rsidRPr="000D6956">
              <w:rPr>
                <w:rFonts w:cstheme="minorHAnsi"/>
                <w:b/>
                <w:sz w:val="20"/>
                <w:szCs w:val="20"/>
                <w:u w:val="single"/>
                <w:lang w:val="fr-FR"/>
              </w:rPr>
              <w:lastRenderedPageBreak/>
              <w:t>Grammar :</w:t>
            </w:r>
          </w:p>
          <w:p w:rsidR="00D17535" w:rsidRPr="000D6956" w:rsidRDefault="00D17535" w:rsidP="008D48CE">
            <w:pPr>
              <w:rPr>
                <w:rFonts w:cstheme="minorHAnsi"/>
                <w:b/>
                <w:sz w:val="20"/>
                <w:szCs w:val="20"/>
                <w:u w:val="single"/>
                <w:lang w:val="fr-FR"/>
              </w:rPr>
            </w:pPr>
          </w:p>
          <w:p w:rsidR="008D48CE" w:rsidRPr="00D17535" w:rsidRDefault="008D48CE" w:rsidP="008D48CE">
            <w:pPr>
              <w:rPr>
                <w:rFonts w:cstheme="minorHAnsi"/>
                <w:sz w:val="20"/>
                <w:szCs w:val="20"/>
                <w:lang w:val="fr-FR"/>
              </w:rPr>
            </w:pPr>
            <w:r w:rsidRPr="00D17535">
              <w:rPr>
                <w:rFonts w:cstheme="minorHAnsi"/>
                <w:sz w:val="20"/>
                <w:szCs w:val="20"/>
                <w:lang w:val="fr-FR"/>
              </w:rPr>
              <w:t>Positive and négative form.</w:t>
            </w:r>
          </w:p>
          <w:p w:rsidR="008D48CE" w:rsidRPr="00D17535" w:rsidRDefault="008D48CE" w:rsidP="008D48CE">
            <w:pPr>
              <w:rPr>
                <w:rFonts w:cstheme="minorHAnsi"/>
                <w:sz w:val="20"/>
                <w:szCs w:val="20"/>
                <w:lang w:val="fr-FR"/>
              </w:rPr>
            </w:pPr>
            <w:r w:rsidRPr="00D17535">
              <w:rPr>
                <w:rFonts w:cstheme="minorHAnsi"/>
                <w:sz w:val="20"/>
                <w:szCs w:val="20"/>
                <w:lang w:val="fr-FR"/>
              </w:rPr>
              <w:t>J’aime le gâteau au chocolat. Je n’aime pas le café.</w:t>
            </w:r>
          </w:p>
          <w:p w:rsidR="008D48CE" w:rsidRPr="00D17535" w:rsidRDefault="008D48CE" w:rsidP="008D48CE">
            <w:pPr>
              <w:rPr>
                <w:rFonts w:cstheme="minorHAnsi"/>
                <w:sz w:val="20"/>
                <w:szCs w:val="20"/>
                <w:lang w:val="fr-FR"/>
              </w:rPr>
            </w:pPr>
            <w:r w:rsidRPr="00D17535">
              <w:rPr>
                <w:rFonts w:cstheme="minorHAnsi"/>
                <w:sz w:val="20"/>
                <w:szCs w:val="20"/>
                <w:lang w:val="fr-FR"/>
              </w:rPr>
              <w:t xml:space="preserve">Use of the conjonction PARCEQUE      </w:t>
            </w:r>
          </w:p>
          <w:p w:rsidR="008D48CE" w:rsidRPr="00D17535" w:rsidRDefault="008D48CE" w:rsidP="008D48CE">
            <w:pPr>
              <w:rPr>
                <w:rFonts w:cstheme="minorHAnsi"/>
                <w:sz w:val="20"/>
                <w:szCs w:val="20"/>
                <w:lang w:val="fr-FR"/>
              </w:rPr>
            </w:pPr>
            <w:r w:rsidRPr="00D17535">
              <w:rPr>
                <w:rFonts w:cstheme="minorHAnsi"/>
                <w:sz w:val="20"/>
                <w:szCs w:val="20"/>
                <w:lang w:val="fr-FR"/>
              </w:rPr>
              <w:t>J’aime le gâteau au chocolat parceque c’est délicieux.</w:t>
            </w:r>
          </w:p>
          <w:p w:rsidR="008D48CE" w:rsidRPr="00D17535" w:rsidRDefault="008D48CE" w:rsidP="008D48CE">
            <w:pPr>
              <w:rPr>
                <w:rFonts w:cstheme="minorHAnsi"/>
                <w:sz w:val="20"/>
                <w:szCs w:val="20"/>
                <w:lang w:val="fr-FR"/>
              </w:rPr>
            </w:pPr>
            <w:r w:rsidRPr="00D17535">
              <w:rPr>
                <w:rFonts w:cstheme="minorHAnsi"/>
                <w:sz w:val="20"/>
                <w:szCs w:val="20"/>
                <w:lang w:val="fr-FR"/>
              </w:rPr>
              <w:t>Je n’aime pas le café parceque c’est amer.</w:t>
            </w:r>
          </w:p>
          <w:p w:rsidR="00577A4A" w:rsidRPr="00D17535" w:rsidRDefault="00577A4A" w:rsidP="008D48CE">
            <w:pPr>
              <w:rPr>
                <w:rFonts w:cstheme="minorHAnsi"/>
                <w:sz w:val="20"/>
                <w:szCs w:val="20"/>
              </w:rPr>
            </w:pPr>
          </w:p>
          <w:p w:rsidR="008D48CE" w:rsidRPr="00D17535" w:rsidRDefault="00577A4A" w:rsidP="008D48CE">
            <w:pPr>
              <w:rPr>
                <w:rFonts w:cstheme="minorHAnsi"/>
                <w:sz w:val="20"/>
                <w:szCs w:val="20"/>
              </w:rPr>
            </w:pPr>
            <w:r w:rsidRPr="00D17535">
              <w:rPr>
                <w:rFonts w:cstheme="minorHAnsi"/>
                <w:sz w:val="20"/>
                <w:szCs w:val="20"/>
              </w:rPr>
              <w:t>Verbs</w:t>
            </w:r>
            <w:r w:rsidR="008D48CE" w:rsidRPr="00D17535">
              <w:rPr>
                <w:rFonts w:cstheme="minorHAnsi"/>
                <w:sz w:val="20"/>
                <w:szCs w:val="20"/>
              </w:rPr>
              <w:t xml:space="preserve"> to eat -   Manger - Present tense.</w:t>
            </w:r>
            <w:r w:rsidRPr="00D17535">
              <w:rPr>
                <w:rFonts w:cstheme="minorHAnsi"/>
                <w:sz w:val="20"/>
                <w:szCs w:val="20"/>
              </w:rPr>
              <w:t xml:space="preserve"> Verbs</w:t>
            </w:r>
            <w:r w:rsidR="008D48CE" w:rsidRPr="00D17535">
              <w:rPr>
                <w:rFonts w:cstheme="minorHAnsi"/>
                <w:sz w:val="20"/>
                <w:szCs w:val="20"/>
              </w:rPr>
              <w:t xml:space="preserve"> to drink – </w:t>
            </w:r>
            <w:proofErr w:type="spellStart"/>
            <w:r w:rsidR="008D48CE" w:rsidRPr="00D17535">
              <w:rPr>
                <w:rFonts w:cstheme="minorHAnsi"/>
                <w:sz w:val="20"/>
                <w:szCs w:val="20"/>
              </w:rPr>
              <w:t>Boire</w:t>
            </w:r>
            <w:proofErr w:type="spellEnd"/>
            <w:r w:rsidR="008D48CE" w:rsidRPr="00D17535">
              <w:rPr>
                <w:rFonts w:cstheme="minorHAnsi"/>
                <w:sz w:val="20"/>
                <w:szCs w:val="20"/>
              </w:rPr>
              <w:t xml:space="preserve"> – Present tense</w:t>
            </w:r>
          </w:p>
          <w:p w:rsidR="008D48CE" w:rsidRPr="00D17535" w:rsidRDefault="008D48CE" w:rsidP="008D48CE">
            <w:pPr>
              <w:rPr>
                <w:rFonts w:cstheme="minorHAnsi"/>
                <w:sz w:val="20"/>
                <w:szCs w:val="20"/>
              </w:rPr>
            </w:pPr>
            <w:r w:rsidRPr="00D17535">
              <w:rPr>
                <w:rFonts w:cstheme="minorHAnsi"/>
                <w:sz w:val="20"/>
                <w:szCs w:val="20"/>
              </w:rPr>
              <w:t>Expressing needs related to food and drinks.</w:t>
            </w:r>
          </w:p>
          <w:p w:rsidR="008D48CE" w:rsidRPr="00D17535" w:rsidRDefault="008D48CE" w:rsidP="008D48CE">
            <w:pPr>
              <w:rPr>
                <w:rFonts w:cstheme="minorHAnsi"/>
                <w:sz w:val="20"/>
                <w:szCs w:val="20"/>
                <w:lang w:val="fr-FR"/>
              </w:rPr>
            </w:pPr>
            <w:r w:rsidRPr="00D17535">
              <w:rPr>
                <w:rFonts w:cstheme="minorHAnsi"/>
                <w:sz w:val="20"/>
                <w:szCs w:val="20"/>
                <w:lang w:val="fr-FR"/>
              </w:rPr>
              <w:t xml:space="preserve">J’ai soif, je bois de la limonade – </w:t>
            </w:r>
          </w:p>
          <w:p w:rsidR="008D48CE" w:rsidRPr="00D17535" w:rsidRDefault="008D48CE" w:rsidP="008D48CE">
            <w:pPr>
              <w:rPr>
                <w:rFonts w:cstheme="minorHAnsi"/>
                <w:sz w:val="20"/>
                <w:szCs w:val="20"/>
                <w:lang w:val="fr-FR"/>
              </w:rPr>
            </w:pPr>
            <w:r w:rsidRPr="00D17535">
              <w:rPr>
                <w:rFonts w:cstheme="minorHAnsi"/>
                <w:sz w:val="20"/>
                <w:szCs w:val="20"/>
                <w:lang w:val="fr-FR"/>
              </w:rPr>
              <w:t xml:space="preserve">J’ai faim, je mange un sandwich au jambon. </w:t>
            </w:r>
          </w:p>
          <w:p w:rsidR="00577A4A" w:rsidRPr="00D17535" w:rsidRDefault="00577A4A" w:rsidP="008D48CE">
            <w:pPr>
              <w:rPr>
                <w:rFonts w:cstheme="minorHAnsi"/>
                <w:sz w:val="20"/>
                <w:szCs w:val="20"/>
              </w:rPr>
            </w:pPr>
          </w:p>
          <w:p w:rsidR="001C5868" w:rsidRPr="00D17535" w:rsidRDefault="001C5868" w:rsidP="008D48CE">
            <w:pPr>
              <w:rPr>
                <w:rFonts w:cstheme="minorHAnsi"/>
                <w:sz w:val="20"/>
                <w:szCs w:val="20"/>
                <w:lang w:val="fr-FR"/>
              </w:rPr>
            </w:pPr>
          </w:p>
          <w:p w:rsidR="008D48CE" w:rsidRPr="00D17535" w:rsidRDefault="00577A4A" w:rsidP="008D48CE">
            <w:pPr>
              <w:rPr>
                <w:rFonts w:cstheme="minorHAnsi"/>
                <w:sz w:val="20"/>
                <w:szCs w:val="20"/>
                <w:lang w:val="fr-FR"/>
              </w:rPr>
            </w:pPr>
            <w:r w:rsidRPr="00D17535">
              <w:rPr>
                <w:rFonts w:cstheme="minorHAnsi"/>
                <w:sz w:val="20"/>
                <w:szCs w:val="20"/>
                <w:lang w:val="fr-FR"/>
              </w:rPr>
              <w:t>Food song</w:t>
            </w:r>
            <w:r w:rsidR="008D48CE" w:rsidRPr="00D17535">
              <w:rPr>
                <w:rFonts w:cstheme="minorHAnsi"/>
                <w:sz w:val="20"/>
                <w:szCs w:val="20"/>
                <w:lang w:val="fr-FR"/>
              </w:rPr>
              <w:t xml:space="preserve"> “En voici en </w:t>
            </w:r>
            <w:proofErr w:type="gramStart"/>
            <w:r w:rsidR="00217FAC" w:rsidRPr="00D17535">
              <w:rPr>
                <w:rFonts w:cstheme="minorHAnsi"/>
                <w:sz w:val="20"/>
                <w:szCs w:val="20"/>
                <w:lang w:val="fr-FR"/>
              </w:rPr>
              <w:t>voilà!</w:t>
            </w:r>
            <w:proofErr w:type="gramEnd"/>
            <w:r w:rsidR="008D48CE" w:rsidRPr="00D17535">
              <w:rPr>
                <w:rFonts w:cstheme="minorHAnsi"/>
                <w:sz w:val="20"/>
                <w:szCs w:val="20"/>
                <w:lang w:val="fr-FR"/>
              </w:rPr>
              <w:t>”</w:t>
            </w:r>
          </w:p>
          <w:p w:rsidR="002F66A5" w:rsidRPr="00D17535" w:rsidRDefault="002F66A5" w:rsidP="002F66A5">
            <w:pPr>
              <w:rPr>
                <w:rFonts w:cstheme="minorHAnsi"/>
                <w:sz w:val="20"/>
                <w:szCs w:val="20"/>
                <w:lang w:val="fr-FR"/>
              </w:rPr>
            </w:pPr>
          </w:p>
          <w:p w:rsidR="002F66A5" w:rsidRPr="00D17535" w:rsidRDefault="001C5868" w:rsidP="002F66A5">
            <w:pPr>
              <w:rPr>
                <w:rFonts w:cstheme="minorHAnsi"/>
                <w:sz w:val="20"/>
                <w:szCs w:val="20"/>
              </w:rPr>
            </w:pPr>
            <w:r w:rsidRPr="00D17535">
              <w:rPr>
                <w:rFonts w:cstheme="minorHAnsi"/>
                <w:sz w:val="20"/>
                <w:szCs w:val="20"/>
              </w:rPr>
              <w:t xml:space="preserve">French </w:t>
            </w:r>
            <w:r w:rsidR="003A2F09" w:rsidRPr="00D17535">
              <w:rPr>
                <w:rFonts w:cstheme="minorHAnsi"/>
                <w:sz w:val="20"/>
                <w:szCs w:val="20"/>
              </w:rPr>
              <w:t>culture:</w:t>
            </w:r>
            <w:r w:rsidRPr="00D17535">
              <w:rPr>
                <w:rFonts w:cstheme="minorHAnsi"/>
                <w:sz w:val="20"/>
                <w:szCs w:val="20"/>
              </w:rPr>
              <w:t xml:space="preserve"> Easter in France.</w:t>
            </w:r>
          </w:p>
          <w:p w:rsidR="00577A4A" w:rsidRDefault="00577A4A" w:rsidP="002F66A5">
            <w:pPr>
              <w:rPr>
                <w:rFonts w:cstheme="minorHAnsi"/>
                <w:b/>
                <w:sz w:val="20"/>
                <w:szCs w:val="20"/>
              </w:rPr>
            </w:pPr>
          </w:p>
          <w:p w:rsidR="00577A4A" w:rsidRDefault="00577A4A" w:rsidP="00577A4A">
            <w:pPr>
              <w:rPr>
                <w:rFonts w:cstheme="minorHAnsi"/>
                <w:sz w:val="20"/>
                <w:szCs w:val="20"/>
                <w:u w:val="single"/>
                <w:lang w:val="fr-FR"/>
              </w:rPr>
            </w:pPr>
            <w:r w:rsidRPr="001C38A4">
              <w:rPr>
                <w:rFonts w:cstheme="minorHAnsi"/>
                <w:sz w:val="20"/>
                <w:szCs w:val="20"/>
                <w:u w:val="single"/>
                <w:lang w:val="fr-FR"/>
              </w:rPr>
              <w:t xml:space="preserve">Key </w:t>
            </w:r>
            <w:r>
              <w:rPr>
                <w:rFonts w:cstheme="minorHAnsi"/>
                <w:sz w:val="20"/>
                <w:szCs w:val="20"/>
                <w:u w:val="single"/>
                <w:lang w:val="fr-FR"/>
              </w:rPr>
              <w:t>Skills :</w:t>
            </w:r>
          </w:p>
          <w:p w:rsidR="00D17535" w:rsidRPr="001C38A4" w:rsidRDefault="00D17535" w:rsidP="00577A4A">
            <w:pPr>
              <w:rPr>
                <w:rFonts w:cstheme="minorHAnsi"/>
                <w:sz w:val="20"/>
                <w:szCs w:val="20"/>
                <w:u w:val="single"/>
                <w:lang w:val="fr-FR"/>
              </w:rPr>
            </w:pPr>
            <w:bookmarkStart w:id="0" w:name="_GoBack"/>
          </w:p>
          <w:p w:rsidR="00577A4A" w:rsidRPr="00D17535" w:rsidRDefault="00577A4A" w:rsidP="008470C5">
            <w:pPr>
              <w:pStyle w:val="ListParagraph"/>
              <w:numPr>
                <w:ilvl w:val="0"/>
                <w:numId w:val="24"/>
              </w:numPr>
              <w:rPr>
                <w:rFonts w:cstheme="minorHAnsi"/>
                <w:sz w:val="20"/>
                <w:szCs w:val="20"/>
              </w:rPr>
            </w:pPr>
            <w:r w:rsidRPr="00D17535">
              <w:rPr>
                <w:rFonts w:cstheme="minorHAnsi"/>
                <w:sz w:val="20"/>
                <w:szCs w:val="20"/>
              </w:rPr>
              <w:t>Explore and collect visual and written information</w:t>
            </w:r>
          </w:p>
          <w:p w:rsidR="00577A4A" w:rsidRPr="00D17535" w:rsidRDefault="00577A4A" w:rsidP="008470C5">
            <w:pPr>
              <w:pStyle w:val="ListParagraph"/>
              <w:numPr>
                <w:ilvl w:val="0"/>
                <w:numId w:val="24"/>
              </w:numPr>
              <w:rPr>
                <w:rFonts w:cstheme="minorHAnsi"/>
                <w:sz w:val="20"/>
                <w:szCs w:val="20"/>
              </w:rPr>
            </w:pPr>
            <w:r w:rsidRPr="00D17535">
              <w:rPr>
                <w:rFonts w:cstheme="minorHAnsi"/>
                <w:sz w:val="20"/>
                <w:szCs w:val="20"/>
              </w:rPr>
              <w:t>I pronounce words correctly</w:t>
            </w:r>
          </w:p>
          <w:p w:rsidR="00577A4A" w:rsidRPr="00D17535" w:rsidRDefault="00577A4A" w:rsidP="008470C5">
            <w:pPr>
              <w:pStyle w:val="ListParagraph"/>
              <w:numPr>
                <w:ilvl w:val="0"/>
                <w:numId w:val="24"/>
              </w:numPr>
              <w:rPr>
                <w:rFonts w:cstheme="minorHAnsi"/>
                <w:sz w:val="20"/>
                <w:szCs w:val="20"/>
              </w:rPr>
            </w:pPr>
            <w:r w:rsidRPr="00D17535">
              <w:rPr>
                <w:rFonts w:cstheme="minorHAnsi"/>
                <w:sz w:val="20"/>
                <w:szCs w:val="20"/>
              </w:rPr>
              <w:t>I understand multiple questions asked by native speakers and answer them adequately with confidence</w:t>
            </w:r>
          </w:p>
          <w:p w:rsidR="00577A4A" w:rsidRPr="00D17535" w:rsidRDefault="00577A4A" w:rsidP="008470C5">
            <w:pPr>
              <w:pStyle w:val="ListParagraph"/>
              <w:numPr>
                <w:ilvl w:val="0"/>
                <w:numId w:val="24"/>
              </w:numPr>
              <w:rPr>
                <w:rFonts w:cstheme="minorHAnsi"/>
                <w:sz w:val="20"/>
                <w:szCs w:val="20"/>
              </w:rPr>
            </w:pPr>
            <w:r w:rsidRPr="00D17535">
              <w:rPr>
                <w:rFonts w:cstheme="minorHAnsi"/>
                <w:sz w:val="20"/>
                <w:szCs w:val="20"/>
              </w:rPr>
              <w:t>Talk about interests and preferences</w:t>
            </w:r>
          </w:p>
          <w:p w:rsidR="00577A4A" w:rsidRPr="00D17535" w:rsidRDefault="00577A4A" w:rsidP="008470C5">
            <w:pPr>
              <w:pStyle w:val="ListParagraph"/>
              <w:numPr>
                <w:ilvl w:val="0"/>
                <w:numId w:val="24"/>
              </w:numPr>
              <w:rPr>
                <w:rFonts w:cstheme="minorHAnsi"/>
                <w:sz w:val="20"/>
                <w:szCs w:val="20"/>
              </w:rPr>
            </w:pPr>
            <w:r w:rsidRPr="00D17535">
              <w:rPr>
                <w:rFonts w:cstheme="minorHAnsi"/>
                <w:sz w:val="20"/>
                <w:szCs w:val="20"/>
              </w:rPr>
              <w:t>I understand the main point in short written texts</w:t>
            </w:r>
          </w:p>
          <w:p w:rsidR="00577A4A" w:rsidRPr="00D17535" w:rsidRDefault="00577A4A" w:rsidP="008470C5">
            <w:pPr>
              <w:pStyle w:val="ListParagraph"/>
              <w:numPr>
                <w:ilvl w:val="0"/>
                <w:numId w:val="24"/>
              </w:numPr>
              <w:rPr>
                <w:rFonts w:cstheme="minorHAnsi"/>
                <w:sz w:val="20"/>
                <w:szCs w:val="20"/>
              </w:rPr>
            </w:pPr>
            <w:r w:rsidRPr="00D17535">
              <w:rPr>
                <w:rFonts w:cstheme="minorHAnsi"/>
                <w:sz w:val="20"/>
                <w:szCs w:val="20"/>
              </w:rPr>
              <w:t>I write short texts on familiar topics</w:t>
            </w:r>
          </w:p>
          <w:p w:rsidR="00577A4A" w:rsidRPr="00D17535" w:rsidRDefault="00577A4A" w:rsidP="008470C5">
            <w:pPr>
              <w:pStyle w:val="ListParagraph"/>
              <w:numPr>
                <w:ilvl w:val="0"/>
                <w:numId w:val="24"/>
              </w:numPr>
              <w:rPr>
                <w:rFonts w:cstheme="minorHAnsi"/>
                <w:sz w:val="20"/>
                <w:szCs w:val="20"/>
              </w:rPr>
            </w:pPr>
            <w:r w:rsidRPr="00D17535">
              <w:rPr>
                <w:rFonts w:cstheme="minorHAnsi"/>
                <w:sz w:val="20"/>
                <w:szCs w:val="20"/>
              </w:rPr>
              <w:t>I am beginning to read on familiar topics independently</w:t>
            </w:r>
          </w:p>
          <w:bookmarkEnd w:id="0"/>
          <w:p w:rsidR="00577A4A" w:rsidRPr="00D17535" w:rsidRDefault="00577A4A" w:rsidP="00D17535">
            <w:pPr>
              <w:pStyle w:val="ListParagraph"/>
              <w:numPr>
                <w:ilvl w:val="0"/>
                <w:numId w:val="23"/>
              </w:numPr>
              <w:rPr>
                <w:rFonts w:cstheme="minorHAnsi"/>
                <w:sz w:val="20"/>
                <w:szCs w:val="20"/>
              </w:rPr>
            </w:pPr>
            <w:r w:rsidRPr="00D17535">
              <w:rPr>
                <w:rFonts w:cstheme="minorHAnsi"/>
                <w:sz w:val="20"/>
                <w:szCs w:val="20"/>
              </w:rPr>
              <w:lastRenderedPageBreak/>
              <w:t>Use short phrases to respond</w:t>
            </w:r>
          </w:p>
          <w:p w:rsidR="00577A4A" w:rsidRPr="00D17535" w:rsidRDefault="00577A4A" w:rsidP="00D17535">
            <w:pPr>
              <w:pStyle w:val="ListParagraph"/>
              <w:numPr>
                <w:ilvl w:val="0"/>
                <w:numId w:val="23"/>
              </w:numPr>
              <w:rPr>
                <w:rFonts w:cstheme="minorHAnsi"/>
                <w:sz w:val="20"/>
                <w:szCs w:val="20"/>
              </w:rPr>
            </w:pPr>
            <w:r w:rsidRPr="00D17535">
              <w:rPr>
                <w:rFonts w:cstheme="minorHAnsi"/>
                <w:sz w:val="20"/>
                <w:szCs w:val="20"/>
              </w:rPr>
              <w:t>Develop a growing vocabulary</w:t>
            </w:r>
          </w:p>
          <w:p w:rsidR="00577A4A" w:rsidRPr="001C5868" w:rsidRDefault="00577A4A" w:rsidP="002F66A5">
            <w:pPr>
              <w:rPr>
                <w:rFonts w:cstheme="minorHAnsi"/>
                <w:b/>
                <w:sz w:val="20"/>
                <w:szCs w:val="20"/>
              </w:rPr>
            </w:pPr>
          </w:p>
          <w:p w:rsidR="00B3483D" w:rsidRPr="001C5868" w:rsidRDefault="00B3483D" w:rsidP="002F66A5">
            <w:pPr>
              <w:rPr>
                <w:sz w:val="20"/>
                <w:szCs w:val="20"/>
              </w:rPr>
            </w:pPr>
          </w:p>
        </w:tc>
        <w:tc>
          <w:tcPr>
            <w:tcW w:w="4725" w:type="dxa"/>
            <w:tcBorders>
              <w:bottom w:val="single" w:sz="4" w:space="0" w:color="auto"/>
            </w:tcBorders>
            <w:shd w:val="clear" w:color="auto" w:fill="FFFF00"/>
          </w:tcPr>
          <w:p w:rsidR="00B05902" w:rsidRDefault="00B05902">
            <w:pPr>
              <w:rPr>
                <w:sz w:val="20"/>
                <w:szCs w:val="20"/>
              </w:rPr>
            </w:pPr>
            <w:r w:rsidRPr="00B05902">
              <w:rPr>
                <w:sz w:val="20"/>
                <w:szCs w:val="20"/>
              </w:rPr>
              <w:lastRenderedPageBreak/>
              <w:t>Religious Education</w:t>
            </w:r>
          </w:p>
          <w:p w:rsidR="000E5CB6" w:rsidRDefault="000E5CB6" w:rsidP="00740B4A">
            <w:pPr>
              <w:rPr>
                <w:sz w:val="20"/>
                <w:szCs w:val="20"/>
              </w:rPr>
            </w:pPr>
            <w:r w:rsidRPr="00A80776">
              <w:rPr>
                <w:b/>
                <w:sz w:val="20"/>
                <w:szCs w:val="20"/>
              </w:rPr>
              <w:t xml:space="preserve">Focus – </w:t>
            </w:r>
            <w:r w:rsidR="005926E7">
              <w:rPr>
                <w:b/>
                <w:sz w:val="20"/>
                <w:szCs w:val="20"/>
              </w:rPr>
              <w:t xml:space="preserve"> </w:t>
            </w:r>
            <w:r w:rsidR="00740B4A">
              <w:rPr>
                <w:b/>
                <w:sz w:val="20"/>
                <w:szCs w:val="20"/>
              </w:rPr>
              <w:t xml:space="preserve"> </w:t>
            </w:r>
            <w:r>
              <w:rPr>
                <w:b/>
                <w:sz w:val="20"/>
                <w:szCs w:val="20"/>
              </w:rPr>
              <w:t xml:space="preserve">Christianity – </w:t>
            </w:r>
          </w:p>
          <w:p w:rsidR="005926E7" w:rsidRDefault="005926E7" w:rsidP="00740B4A">
            <w:pPr>
              <w:rPr>
                <w:sz w:val="20"/>
                <w:szCs w:val="20"/>
              </w:rPr>
            </w:pPr>
          </w:p>
          <w:p w:rsidR="005926E7" w:rsidRDefault="005926E7" w:rsidP="00740B4A">
            <w:pPr>
              <w:rPr>
                <w:sz w:val="20"/>
                <w:szCs w:val="20"/>
              </w:rPr>
            </w:pPr>
          </w:p>
          <w:p w:rsidR="005926E7" w:rsidRDefault="005926E7" w:rsidP="00740B4A">
            <w:pPr>
              <w:rPr>
                <w:sz w:val="20"/>
                <w:szCs w:val="20"/>
              </w:rPr>
            </w:pPr>
          </w:p>
          <w:p w:rsidR="005926E7" w:rsidRDefault="005926E7" w:rsidP="00740B4A">
            <w:pPr>
              <w:rPr>
                <w:sz w:val="20"/>
                <w:szCs w:val="20"/>
              </w:rPr>
            </w:pPr>
            <w:r>
              <w:rPr>
                <w:sz w:val="20"/>
                <w:szCs w:val="20"/>
              </w:rPr>
              <w:lastRenderedPageBreak/>
              <w:t>Term 3- Is anything ever eternal?</w:t>
            </w:r>
          </w:p>
          <w:p w:rsidR="005926E7" w:rsidRDefault="005926E7" w:rsidP="00740B4A">
            <w:pPr>
              <w:rPr>
                <w:sz w:val="20"/>
                <w:szCs w:val="20"/>
              </w:rPr>
            </w:pPr>
            <w:r>
              <w:rPr>
                <w:sz w:val="20"/>
                <w:szCs w:val="20"/>
              </w:rPr>
              <w:t xml:space="preserve">Term 4 – Is Christianity still a strong religion 2000 years after Jesus was on Earth? </w:t>
            </w:r>
          </w:p>
          <w:p w:rsidR="005926E7" w:rsidRDefault="005926E7" w:rsidP="00740B4A">
            <w:pPr>
              <w:rPr>
                <w:sz w:val="20"/>
                <w:szCs w:val="20"/>
              </w:rPr>
            </w:pPr>
          </w:p>
          <w:p w:rsidR="000E5CB6" w:rsidRPr="00892DB9" w:rsidRDefault="000E5CB6" w:rsidP="000E5CB6">
            <w:pPr>
              <w:rPr>
                <w:sz w:val="20"/>
                <w:szCs w:val="20"/>
                <w:u w:val="single"/>
              </w:rPr>
            </w:pPr>
            <w:r w:rsidRPr="00892DB9">
              <w:rPr>
                <w:sz w:val="20"/>
                <w:szCs w:val="20"/>
                <w:u w:val="single"/>
              </w:rPr>
              <w:t>Key Skills:</w:t>
            </w:r>
          </w:p>
          <w:p w:rsidR="000E5CB6" w:rsidRPr="00892DB9" w:rsidRDefault="000E5CB6" w:rsidP="000E5CB6">
            <w:pPr>
              <w:pStyle w:val="ListParagraph"/>
              <w:numPr>
                <w:ilvl w:val="0"/>
                <w:numId w:val="2"/>
              </w:numPr>
              <w:rPr>
                <w:b/>
                <w:sz w:val="20"/>
                <w:szCs w:val="20"/>
              </w:rPr>
            </w:pPr>
            <w:r>
              <w:rPr>
                <w:sz w:val="20"/>
                <w:szCs w:val="20"/>
              </w:rPr>
              <w:t>Describe and understand religious sources, stories and beliefs</w:t>
            </w:r>
          </w:p>
          <w:p w:rsidR="000E5CB6" w:rsidRPr="00892DB9" w:rsidRDefault="000E5CB6" w:rsidP="000E5CB6">
            <w:pPr>
              <w:pStyle w:val="ListParagraph"/>
              <w:numPr>
                <w:ilvl w:val="0"/>
                <w:numId w:val="2"/>
              </w:numPr>
              <w:rPr>
                <w:b/>
                <w:sz w:val="20"/>
                <w:szCs w:val="20"/>
              </w:rPr>
            </w:pPr>
            <w:r>
              <w:rPr>
                <w:sz w:val="20"/>
                <w:szCs w:val="20"/>
              </w:rPr>
              <w:t>Suggest similarities and differences between beliefs and religions studied</w:t>
            </w:r>
          </w:p>
          <w:p w:rsidR="000A6731" w:rsidRPr="000A6731" w:rsidRDefault="000E5CB6" w:rsidP="000E5CB6">
            <w:pPr>
              <w:pStyle w:val="ListParagraph"/>
              <w:numPr>
                <w:ilvl w:val="0"/>
                <w:numId w:val="2"/>
              </w:numPr>
              <w:rPr>
                <w:b/>
                <w:sz w:val="20"/>
                <w:szCs w:val="20"/>
              </w:rPr>
            </w:pPr>
            <w:r>
              <w:rPr>
                <w:sz w:val="20"/>
                <w:szCs w:val="20"/>
              </w:rPr>
              <w:t>Describe the importance of key figures in a religion and reasons why they were influential</w:t>
            </w:r>
          </w:p>
          <w:p w:rsidR="00B05902" w:rsidRPr="000A6731" w:rsidRDefault="000E5CB6" w:rsidP="000A6731">
            <w:pPr>
              <w:pStyle w:val="ListParagraph"/>
              <w:numPr>
                <w:ilvl w:val="0"/>
                <w:numId w:val="2"/>
              </w:numPr>
              <w:rPr>
                <w:b/>
                <w:sz w:val="20"/>
                <w:szCs w:val="20"/>
              </w:rPr>
            </w:pPr>
            <w:r w:rsidRPr="000A6731">
              <w:rPr>
                <w:sz w:val="20"/>
                <w:szCs w:val="20"/>
              </w:rPr>
              <w:t xml:space="preserve">Recognise </w:t>
            </w:r>
            <w:r w:rsidR="000A6731">
              <w:rPr>
                <w:sz w:val="20"/>
                <w:szCs w:val="20"/>
              </w:rPr>
              <w:t>places of worship and why these are important</w:t>
            </w:r>
          </w:p>
          <w:p w:rsidR="000A6731" w:rsidRPr="000A6731" w:rsidRDefault="000A6731" w:rsidP="000A6731">
            <w:pPr>
              <w:pStyle w:val="ListParagraph"/>
              <w:numPr>
                <w:ilvl w:val="0"/>
                <w:numId w:val="2"/>
              </w:numPr>
              <w:rPr>
                <w:b/>
                <w:sz w:val="20"/>
                <w:szCs w:val="20"/>
              </w:rPr>
            </w:pPr>
            <w:r>
              <w:rPr>
                <w:sz w:val="20"/>
                <w:szCs w:val="20"/>
              </w:rPr>
              <w:t>Recognise key religious festivals and why these are celebrated</w:t>
            </w:r>
          </w:p>
        </w:tc>
        <w:tc>
          <w:tcPr>
            <w:tcW w:w="4725" w:type="dxa"/>
            <w:shd w:val="clear" w:color="auto" w:fill="FF9933"/>
          </w:tcPr>
          <w:p w:rsidR="00996F44" w:rsidRDefault="00996F44" w:rsidP="00996F44">
            <w:pPr>
              <w:rPr>
                <w:sz w:val="20"/>
                <w:szCs w:val="20"/>
              </w:rPr>
            </w:pPr>
            <w:r w:rsidRPr="00B05902">
              <w:rPr>
                <w:sz w:val="20"/>
                <w:szCs w:val="20"/>
              </w:rPr>
              <w:lastRenderedPageBreak/>
              <w:t>Music</w:t>
            </w:r>
          </w:p>
          <w:p w:rsidR="00996F44" w:rsidRDefault="00996F44" w:rsidP="00996F44">
            <w:pPr>
              <w:rPr>
                <w:b/>
                <w:sz w:val="20"/>
                <w:szCs w:val="20"/>
              </w:rPr>
            </w:pPr>
            <w:r w:rsidRPr="00A80776">
              <w:rPr>
                <w:b/>
                <w:sz w:val="20"/>
                <w:szCs w:val="20"/>
              </w:rPr>
              <w:t xml:space="preserve">Focus </w:t>
            </w:r>
            <w:r>
              <w:rPr>
                <w:b/>
                <w:sz w:val="20"/>
                <w:szCs w:val="20"/>
              </w:rPr>
              <w:t>–</w:t>
            </w:r>
            <w:r w:rsidRPr="00A80776">
              <w:rPr>
                <w:b/>
                <w:sz w:val="20"/>
                <w:szCs w:val="20"/>
              </w:rPr>
              <w:t xml:space="preserve"> </w:t>
            </w:r>
            <w:r w:rsidR="00ED15E4">
              <w:rPr>
                <w:b/>
                <w:sz w:val="20"/>
                <w:szCs w:val="20"/>
              </w:rPr>
              <w:t xml:space="preserve">Sea Shanty’s </w:t>
            </w:r>
          </w:p>
          <w:p w:rsidR="005926E7" w:rsidRPr="005926E7" w:rsidRDefault="005926E7" w:rsidP="00996F44">
            <w:pPr>
              <w:rPr>
                <w:b/>
                <w:sz w:val="18"/>
                <w:szCs w:val="20"/>
              </w:rPr>
            </w:pPr>
            <w:r w:rsidRPr="005926E7">
              <w:rPr>
                <w:b/>
                <w:bCs/>
                <w:sz w:val="24"/>
                <w:szCs w:val="28"/>
              </w:rPr>
              <w:t>TIMBRE</w:t>
            </w:r>
          </w:p>
          <w:p w:rsidR="00996F44" w:rsidRPr="00892DB9" w:rsidRDefault="00996F44" w:rsidP="00996F44">
            <w:pPr>
              <w:rPr>
                <w:sz w:val="20"/>
                <w:szCs w:val="20"/>
                <w:u w:val="single"/>
              </w:rPr>
            </w:pPr>
            <w:r w:rsidRPr="00892DB9">
              <w:rPr>
                <w:sz w:val="20"/>
                <w:szCs w:val="20"/>
                <w:u w:val="single"/>
              </w:rPr>
              <w:t xml:space="preserve">Key Skills: </w:t>
            </w:r>
          </w:p>
          <w:p w:rsidR="00033986" w:rsidRDefault="00033986" w:rsidP="00996F44">
            <w:pPr>
              <w:pStyle w:val="ListParagraph"/>
              <w:numPr>
                <w:ilvl w:val="0"/>
                <w:numId w:val="1"/>
              </w:numPr>
              <w:rPr>
                <w:rFonts w:cs="Arial"/>
                <w:color w:val="333333"/>
                <w:sz w:val="20"/>
                <w:szCs w:val="20"/>
              </w:rPr>
            </w:pPr>
            <w:r>
              <w:rPr>
                <w:rFonts w:cs="Arial"/>
                <w:color w:val="333333"/>
                <w:sz w:val="20"/>
                <w:szCs w:val="20"/>
              </w:rPr>
              <w:lastRenderedPageBreak/>
              <w:t xml:space="preserve">Listen and complete music appraisal for a range of </w:t>
            </w:r>
            <w:r w:rsidR="00ED15E4">
              <w:rPr>
                <w:rFonts w:cs="Arial"/>
                <w:color w:val="333333"/>
                <w:sz w:val="20"/>
                <w:szCs w:val="20"/>
              </w:rPr>
              <w:t>Sea Shanty</w:t>
            </w:r>
          </w:p>
          <w:p w:rsidR="00033986" w:rsidRDefault="00033986" w:rsidP="00996F44">
            <w:pPr>
              <w:pStyle w:val="ListParagraph"/>
              <w:numPr>
                <w:ilvl w:val="0"/>
                <w:numId w:val="1"/>
              </w:numPr>
              <w:rPr>
                <w:rFonts w:cs="Arial"/>
                <w:color w:val="333333"/>
                <w:sz w:val="20"/>
                <w:szCs w:val="20"/>
              </w:rPr>
            </w:pPr>
            <w:r>
              <w:rPr>
                <w:rFonts w:cs="Arial"/>
                <w:color w:val="333333"/>
                <w:sz w:val="20"/>
                <w:szCs w:val="20"/>
              </w:rPr>
              <w:t>Develop underst</w:t>
            </w:r>
            <w:r w:rsidR="00ED15E4">
              <w:rPr>
                <w:rFonts w:cs="Arial"/>
                <w:color w:val="333333"/>
                <w:sz w:val="20"/>
                <w:szCs w:val="20"/>
              </w:rPr>
              <w:t xml:space="preserve">anding of origin and purpose of Sea Shanty’s </w:t>
            </w:r>
          </w:p>
          <w:p w:rsidR="00033986" w:rsidRDefault="00033986" w:rsidP="00996F44">
            <w:pPr>
              <w:pStyle w:val="ListParagraph"/>
              <w:numPr>
                <w:ilvl w:val="0"/>
                <w:numId w:val="1"/>
              </w:numPr>
              <w:rPr>
                <w:rFonts w:cs="Arial"/>
                <w:color w:val="333333"/>
                <w:sz w:val="20"/>
                <w:szCs w:val="20"/>
              </w:rPr>
            </w:pPr>
            <w:r>
              <w:rPr>
                <w:rFonts w:cs="Arial"/>
                <w:color w:val="333333"/>
                <w:sz w:val="20"/>
                <w:szCs w:val="20"/>
              </w:rPr>
              <w:t xml:space="preserve">Practise and develop rhythm and beat to the style </w:t>
            </w:r>
            <w:r w:rsidR="005926E7">
              <w:rPr>
                <w:rFonts w:cs="Arial"/>
                <w:color w:val="333333"/>
                <w:sz w:val="20"/>
                <w:szCs w:val="20"/>
              </w:rPr>
              <w:t xml:space="preserve">of sea </w:t>
            </w:r>
            <w:proofErr w:type="spellStart"/>
            <w:r w:rsidR="005926E7">
              <w:rPr>
                <w:rFonts w:cs="Arial"/>
                <w:color w:val="333333"/>
                <w:sz w:val="20"/>
                <w:szCs w:val="20"/>
              </w:rPr>
              <w:t>shantys</w:t>
            </w:r>
            <w:proofErr w:type="spellEnd"/>
            <w:r w:rsidR="005926E7">
              <w:rPr>
                <w:rFonts w:cs="Arial"/>
                <w:color w:val="333333"/>
                <w:sz w:val="20"/>
                <w:szCs w:val="20"/>
              </w:rPr>
              <w:t xml:space="preserve"> </w:t>
            </w:r>
          </w:p>
          <w:p w:rsidR="00996F44" w:rsidRPr="00892DB9" w:rsidRDefault="00996F44" w:rsidP="00996F44">
            <w:pPr>
              <w:pStyle w:val="ListParagraph"/>
              <w:numPr>
                <w:ilvl w:val="0"/>
                <w:numId w:val="1"/>
              </w:numPr>
              <w:rPr>
                <w:rFonts w:cs="Arial"/>
                <w:color w:val="333333"/>
                <w:sz w:val="20"/>
                <w:szCs w:val="20"/>
              </w:rPr>
            </w:pPr>
            <w:r w:rsidRPr="00892DB9">
              <w:rPr>
                <w:rFonts w:cs="Arial"/>
                <w:color w:val="333333"/>
                <w:sz w:val="20"/>
                <w:szCs w:val="20"/>
              </w:rPr>
              <w:t>Play and perform in solo and ensemble contexts, using their voices with increasing accuracy, fluency, control and expression.</w:t>
            </w:r>
          </w:p>
          <w:p w:rsidR="00033986" w:rsidRDefault="00033986" w:rsidP="00996F44">
            <w:pPr>
              <w:pStyle w:val="ListParagraph"/>
              <w:numPr>
                <w:ilvl w:val="0"/>
                <w:numId w:val="1"/>
              </w:numPr>
              <w:rPr>
                <w:sz w:val="20"/>
                <w:szCs w:val="20"/>
              </w:rPr>
            </w:pPr>
            <w:r>
              <w:rPr>
                <w:sz w:val="20"/>
                <w:szCs w:val="20"/>
              </w:rPr>
              <w:t>Develop confidence with using voice</w:t>
            </w:r>
          </w:p>
          <w:p w:rsidR="00033986" w:rsidRPr="00033986" w:rsidRDefault="00033986" w:rsidP="00996F44">
            <w:pPr>
              <w:pStyle w:val="ListParagraph"/>
              <w:numPr>
                <w:ilvl w:val="0"/>
                <w:numId w:val="1"/>
              </w:numPr>
              <w:rPr>
                <w:sz w:val="20"/>
                <w:szCs w:val="20"/>
              </w:rPr>
            </w:pPr>
            <w:r>
              <w:rPr>
                <w:sz w:val="20"/>
                <w:szCs w:val="20"/>
              </w:rPr>
              <w:t>Develop and strengthen vocal range</w:t>
            </w:r>
            <w:r w:rsidR="005926E7">
              <w:rPr>
                <w:sz w:val="20"/>
                <w:szCs w:val="20"/>
              </w:rPr>
              <w:t xml:space="preserve"> including discussions on timbre </w:t>
            </w:r>
          </w:p>
          <w:p w:rsidR="00033986" w:rsidRPr="00033986" w:rsidRDefault="00996F44" w:rsidP="00996F44">
            <w:pPr>
              <w:pStyle w:val="ListParagraph"/>
              <w:numPr>
                <w:ilvl w:val="0"/>
                <w:numId w:val="1"/>
              </w:numPr>
              <w:rPr>
                <w:sz w:val="20"/>
                <w:szCs w:val="20"/>
              </w:rPr>
            </w:pPr>
            <w:r w:rsidRPr="00892DB9">
              <w:rPr>
                <w:rFonts w:cs="Arial"/>
                <w:color w:val="333333"/>
                <w:sz w:val="20"/>
                <w:szCs w:val="20"/>
              </w:rPr>
              <w:t>Listen with attention to detail and recall sounds with increasing aural memory.</w:t>
            </w:r>
          </w:p>
          <w:p w:rsidR="005926E7" w:rsidRPr="005926E7" w:rsidRDefault="00996F44" w:rsidP="00996F44">
            <w:pPr>
              <w:pStyle w:val="ListParagraph"/>
              <w:numPr>
                <w:ilvl w:val="0"/>
                <w:numId w:val="1"/>
              </w:numPr>
              <w:rPr>
                <w:sz w:val="20"/>
                <w:szCs w:val="20"/>
              </w:rPr>
            </w:pPr>
            <w:r w:rsidRPr="00033986">
              <w:rPr>
                <w:rFonts w:cs="Arial"/>
                <w:color w:val="333333"/>
                <w:sz w:val="20"/>
                <w:szCs w:val="20"/>
              </w:rPr>
              <w:t xml:space="preserve">Understand </w:t>
            </w:r>
            <w:r w:rsidR="0001780C">
              <w:rPr>
                <w:rFonts w:cs="Arial"/>
                <w:color w:val="333333"/>
                <w:sz w:val="20"/>
                <w:szCs w:val="20"/>
              </w:rPr>
              <w:t xml:space="preserve">and </w:t>
            </w:r>
            <w:r w:rsidRPr="00033986">
              <w:rPr>
                <w:rFonts w:cs="Arial"/>
                <w:color w:val="333333"/>
                <w:sz w:val="20"/>
                <w:szCs w:val="20"/>
              </w:rPr>
              <w:t>use musical terminology correctly</w:t>
            </w:r>
            <w:r w:rsidR="005926E7">
              <w:rPr>
                <w:rFonts w:cs="Arial"/>
                <w:color w:val="333333"/>
                <w:sz w:val="20"/>
                <w:szCs w:val="20"/>
              </w:rPr>
              <w:t>#</w:t>
            </w:r>
            <w:r w:rsidR="005926E7" w:rsidRPr="003E27EE">
              <w:rPr>
                <w:sz w:val="24"/>
                <w:szCs w:val="24"/>
              </w:rPr>
              <w:t xml:space="preserve"> </w:t>
            </w:r>
          </w:p>
          <w:p w:rsidR="00996F44" w:rsidRPr="00033986" w:rsidRDefault="005926E7" w:rsidP="00996F44">
            <w:pPr>
              <w:pStyle w:val="ListParagraph"/>
              <w:numPr>
                <w:ilvl w:val="0"/>
                <w:numId w:val="1"/>
              </w:numPr>
              <w:rPr>
                <w:sz w:val="20"/>
                <w:szCs w:val="20"/>
              </w:rPr>
            </w:pPr>
            <w:r w:rsidRPr="003E27EE">
              <w:rPr>
                <w:sz w:val="24"/>
                <w:szCs w:val="24"/>
              </w:rPr>
              <w:t>To create and improvise melodic and rhythmic phrases as part of a group performance and compose by developing ideas within a range of given musical structures.</w:t>
            </w:r>
          </w:p>
        </w:tc>
      </w:tr>
      <w:tr w:rsidR="00B05902" w:rsidTr="00B05902">
        <w:tc>
          <w:tcPr>
            <w:tcW w:w="4724" w:type="dxa"/>
            <w:shd w:val="clear" w:color="auto" w:fill="B2A1C7" w:themeFill="accent4" w:themeFillTint="99"/>
          </w:tcPr>
          <w:p w:rsidR="00F9428A" w:rsidRDefault="00F9428A">
            <w:pPr>
              <w:rPr>
                <w:sz w:val="20"/>
                <w:szCs w:val="20"/>
              </w:rPr>
            </w:pPr>
          </w:p>
          <w:p w:rsidR="00B91203" w:rsidRDefault="00B91203" w:rsidP="00B91203">
            <w:pPr>
              <w:rPr>
                <w:b/>
                <w:sz w:val="20"/>
                <w:szCs w:val="20"/>
              </w:rPr>
            </w:pPr>
            <w:r>
              <w:rPr>
                <w:b/>
                <w:sz w:val="20"/>
                <w:szCs w:val="20"/>
              </w:rPr>
              <w:t xml:space="preserve">Focus </w:t>
            </w:r>
            <w:r w:rsidR="00577A4A">
              <w:rPr>
                <w:b/>
                <w:sz w:val="20"/>
                <w:szCs w:val="20"/>
              </w:rPr>
              <w:t>– Hockey and gymnastics (Term 3</w:t>
            </w:r>
            <w:r>
              <w:rPr>
                <w:b/>
                <w:sz w:val="20"/>
                <w:szCs w:val="20"/>
              </w:rPr>
              <w:t>)</w:t>
            </w:r>
          </w:p>
          <w:p w:rsidR="00B91203" w:rsidRDefault="00B91203" w:rsidP="00B91203">
            <w:pPr>
              <w:rPr>
                <w:b/>
                <w:sz w:val="20"/>
                <w:szCs w:val="20"/>
              </w:rPr>
            </w:pPr>
            <w:r>
              <w:rPr>
                <w:b/>
                <w:sz w:val="20"/>
                <w:szCs w:val="20"/>
              </w:rPr>
              <w:t>Focus -  Netball and dance (Term 4)</w:t>
            </w:r>
          </w:p>
          <w:p w:rsidR="00B91203" w:rsidRPr="00892DB9" w:rsidRDefault="00B91203" w:rsidP="00B91203">
            <w:pPr>
              <w:rPr>
                <w:sz w:val="20"/>
                <w:szCs w:val="20"/>
                <w:u w:val="single"/>
              </w:rPr>
            </w:pPr>
            <w:r>
              <w:rPr>
                <w:sz w:val="20"/>
                <w:szCs w:val="20"/>
              </w:rPr>
              <w:br/>
            </w:r>
            <w:r w:rsidRPr="00892DB9">
              <w:rPr>
                <w:sz w:val="20"/>
                <w:szCs w:val="20"/>
                <w:u w:val="single"/>
              </w:rPr>
              <w:t>Key Skills:</w:t>
            </w:r>
          </w:p>
          <w:p w:rsidR="00B91203" w:rsidRPr="00A75D93" w:rsidRDefault="00B91203" w:rsidP="00B91203">
            <w:pPr>
              <w:pStyle w:val="ListParagraph"/>
              <w:numPr>
                <w:ilvl w:val="0"/>
                <w:numId w:val="2"/>
              </w:numPr>
              <w:rPr>
                <w:b/>
                <w:sz w:val="20"/>
                <w:szCs w:val="20"/>
              </w:rPr>
            </w:pPr>
            <w:r>
              <w:rPr>
                <w:sz w:val="20"/>
                <w:szCs w:val="20"/>
              </w:rPr>
              <w:t>Understand and use principles of warm up and good health</w:t>
            </w:r>
          </w:p>
          <w:p w:rsidR="00B91203" w:rsidRPr="00A75D93" w:rsidRDefault="00B91203" w:rsidP="00B91203">
            <w:pPr>
              <w:pStyle w:val="ListParagraph"/>
              <w:numPr>
                <w:ilvl w:val="0"/>
                <w:numId w:val="2"/>
              </w:numPr>
              <w:rPr>
                <w:b/>
                <w:sz w:val="20"/>
                <w:szCs w:val="20"/>
              </w:rPr>
            </w:pPr>
            <w:r>
              <w:rPr>
                <w:sz w:val="20"/>
                <w:szCs w:val="20"/>
              </w:rPr>
              <w:t>Control, catch and accurately pass whilst moving</w:t>
            </w:r>
          </w:p>
          <w:p w:rsidR="00B91203" w:rsidRPr="00A75D93" w:rsidRDefault="00B91203" w:rsidP="00B91203">
            <w:pPr>
              <w:pStyle w:val="ListParagraph"/>
              <w:numPr>
                <w:ilvl w:val="0"/>
                <w:numId w:val="2"/>
              </w:numPr>
              <w:rPr>
                <w:b/>
                <w:sz w:val="20"/>
                <w:szCs w:val="20"/>
              </w:rPr>
            </w:pPr>
            <w:r>
              <w:rPr>
                <w:sz w:val="20"/>
                <w:szCs w:val="20"/>
              </w:rPr>
              <w:t>Participate in games with understanding of tactics and rules</w:t>
            </w:r>
          </w:p>
          <w:p w:rsidR="00B91203" w:rsidRPr="00A75D93" w:rsidRDefault="00B91203" w:rsidP="00B91203">
            <w:pPr>
              <w:pStyle w:val="ListParagraph"/>
              <w:numPr>
                <w:ilvl w:val="0"/>
                <w:numId w:val="2"/>
              </w:numPr>
              <w:rPr>
                <w:b/>
                <w:sz w:val="20"/>
                <w:szCs w:val="20"/>
              </w:rPr>
            </w:pPr>
            <w:r>
              <w:rPr>
                <w:sz w:val="20"/>
                <w:szCs w:val="20"/>
              </w:rPr>
              <w:t>Move with the ball in opposed situations</w:t>
            </w:r>
          </w:p>
          <w:p w:rsidR="00B91203" w:rsidRPr="00A75D93" w:rsidRDefault="00B91203" w:rsidP="00B91203">
            <w:pPr>
              <w:pStyle w:val="ListParagraph"/>
              <w:numPr>
                <w:ilvl w:val="0"/>
                <w:numId w:val="2"/>
              </w:numPr>
              <w:rPr>
                <w:b/>
                <w:sz w:val="20"/>
                <w:szCs w:val="20"/>
              </w:rPr>
            </w:pPr>
            <w:r>
              <w:rPr>
                <w:sz w:val="20"/>
                <w:szCs w:val="20"/>
              </w:rPr>
              <w:t>Understand defence and attack tactics</w:t>
            </w:r>
          </w:p>
          <w:p w:rsidR="00B91203" w:rsidRPr="00A75D93" w:rsidRDefault="00B91203" w:rsidP="00B91203">
            <w:pPr>
              <w:pStyle w:val="ListParagraph"/>
              <w:numPr>
                <w:ilvl w:val="0"/>
                <w:numId w:val="2"/>
              </w:numPr>
              <w:rPr>
                <w:b/>
                <w:sz w:val="20"/>
                <w:szCs w:val="20"/>
              </w:rPr>
            </w:pPr>
            <w:r>
              <w:rPr>
                <w:sz w:val="20"/>
                <w:szCs w:val="20"/>
              </w:rPr>
              <w:t>Demonstrate precision, control and fluency</w:t>
            </w:r>
          </w:p>
          <w:p w:rsidR="00B91203" w:rsidRPr="00A75D93" w:rsidRDefault="00B91203" w:rsidP="00B91203">
            <w:pPr>
              <w:pStyle w:val="ListParagraph"/>
              <w:numPr>
                <w:ilvl w:val="0"/>
                <w:numId w:val="2"/>
              </w:numPr>
              <w:rPr>
                <w:b/>
                <w:sz w:val="20"/>
                <w:szCs w:val="20"/>
              </w:rPr>
            </w:pPr>
            <w:r>
              <w:rPr>
                <w:sz w:val="20"/>
                <w:szCs w:val="20"/>
              </w:rPr>
              <w:t>Demonstrate precision, control and fluency in response to dance stimuli</w:t>
            </w:r>
          </w:p>
          <w:p w:rsidR="00B91203" w:rsidRPr="00A75D93" w:rsidRDefault="00B91203" w:rsidP="00B91203">
            <w:pPr>
              <w:pStyle w:val="ListParagraph"/>
              <w:numPr>
                <w:ilvl w:val="0"/>
                <w:numId w:val="2"/>
              </w:numPr>
              <w:rPr>
                <w:b/>
                <w:sz w:val="20"/>
                <w:szCs w:val="20"/>
              </w:rPr>
            </w:pPr>
            <w:r>
              <w:rPr>
                <w:sz w:val="20"/>
                <w:szCs w:val="20"/>
              </w:rPr>
              <w:t>Vary dynamics and develop actions with a partner or group</w:t>
            </w:r>
          </w:p>
          <w:p w:rsidR="00B91203" w:rsidRPr="00A75D93" w:rsidRDefault="00B91203" w:rsidP="00B91203">
            <w:pPr>
              <w:pStyle w:val="ListParagraph"/>
              <w:numPr>
                <w:ilvl w:val="0"/>
                <w:numId w:val="2"/>
              </w:numPr>
              <w:rPr>
                <w:b/>
                <w:sz w:val="20"/>
                <w:szCs w:val="20"/>
              </w:rPr>
            </w:pPr>
            <w:r>
              <w:rPr>
                <w:sz w:val="20"/>
                <w:szCs w:val="20"/>
              </w:rPr>
              <w:t>Understand and use rhythm and spatial awareness</w:t>
            </w:r>
          </w:p>
          <w:p w:rsidR="00B91203" w:rsidRPr="00A75D93" w:rsidRDefault="00B91203" w:rsidP="00B91203">
            <w:pPr>
              <w:pStyle w:val="ListParagraph"/>
              <w:numPr>
                <w:ilvl w:val="0"/>
                <w:numId w:val="2"/>
              </w:numPr>
              <w:rPr>
                <w:b/>
                <w:sz w:val="20"/>
                <w:szCs w:val="20"/>
              </w:rPr>
            </w:pPr>
            <w:r>
              <w:rPr>
                <w:sz w:val="20"/>
                <w:szCs w:val="20"/>
              </w:rPr>
              <w:t>Understand, use and demonstrate dance terminology and technique</w:t>
            </w:r>
          </w:p>
          <w:p w:rsidR="00F9428A" w:rsidRPr="00C92E37" w:rsidRDefault="00B91203" w:rsidP="00B91203">
            <w:pPr>
              <w:rPr>
                <w:b/>
                <w:sz w:val="20"/>
                <w:szCs w:val="20"/>
              </w:rPr>
            </w:pPr>
            <w:r w:rsidRPr="00A75D93">
              <w:rPr>
                <w:sz w:val="20"/>
                <w:szCs w:val="20"/>
              </w:rPr>
              <w:t>Modify performances and look for ways to improve</w:t>
            </w:r>
          </w:p>
        </w:tc>
        <w:tc>
          <w:tcPr>
            <w:tcW w:w="4725" w:type="dxa"/>
            <w:shd w:val="clear" w:color="auto" w:fill="92D050"/>
          </w:tcPr>
          <w:p w:rsidR="00ED48A5" w:rsidRPr="00795964" w:rsidRDefault="00ED48A5" w:rsidP="00795964">
            <w:pPr>
              <w:rPr>
                <w:b/>
                <w:sz w:val="20"/>
                <w:szCs w:val="20"/>
              </w:rPr>
            </w:pPr>
            <w:r w:rsidRPr="00795964">
              <w:rPr>
                <w:b/>
                <w:sz w:val="20"/>
                <w:szCs w:val="20"/>
              </w:rPr>
              <w:t>PSHE:</w:t>
            </w:r>
          </w:p>
          <w:p w:rsidR="00ED48A5" w:rsidRPr="00795964" w:rsidRDefault="00ED48A5" w:rsidP="00795964">
            <w:pPr>
              <w:rPr>
                <w:b/>
                <w:sz w:val="20"/>
                <w:szCs w:val="20"/>
              </w:rPr>
            </w:pPr>
            <w:r w:rsidRPr="00795964">
              <w:rPr>
                <w:b/>
                <w:sz w:val="20"/>
                <w:szCs w:val="20"/>
              </w:rPr>
              <w:t>RSHE:</w:t>
            </w:r>
          </w:p>
          <w:p w:rsidR="00795964" w:rsidRPr="00795964" w:rsidRDefault="00795964" w:rsidP="00795964">
            <w:pPr>
              <w:pStyle w:val="ListParagraph"/>
              <w:numPr>
                <w:ilvl w:val="0"/>
                <w:numId w:val="20"/>
              </w:numPr>
              <w:rPr>
                <w:sz w:val="20"/>
                <w:szCs w:val="20"/>
              </w:rPr>
            </w:pPr>
            <w:r w:rsidRPr="00795964">
              <w:rPr>
                <w:sz w:val="20"/>
                <w:szCs w:val="20"/>
              </w:rPr>
              <w:t>I can recognise that images in the media, including online do not always</w:t>
            </w:r>
          </w:p>
          <w:p w:rsidR="00795964" w:rsidRPr="00795964" w:rsidRDefault="00795964" w:rsidP="00795964">
            <w:pPr>
              <w:pStyle w:val="ListParagraph"/>
              <w:numPr>
                <w:ilvl w:val="0"/>
                <w:numId w:val="20"/>
              </w:numPr>
              <w:rPr>
                <w:sz w:val="20"/>
                <w:szCs w:val="20"/>
              </w:rPr>
            </w:pPr>
            <w:r w:rsidRPr="00795964">
              <w:rPr>
                <w:sz w:val="20"/>
                <w:szCs w:val="20"/>
              </w:rPr>
              <w:t>reflect reality</w:t>
            </w:r>
          </w:p>
          <w:p w:rsidR="00795964" w:rsidRPr="00795964" w:rsidRDefault="00795964" w:rsidP="00795964">
            <w:pPr>
              <w:pStyle w:val="ListParagraph"/>
              <w:numPr>
                <w:ilvl w:val="0"/>
                <w:numId w:val="20"/>
              </w:numPr>
              <w:rPr>
                <w:sz w:val="20"/>
                <w:szCs w:val="20"/>
              </w:rPr>
            </w:pPr>
            <w:r w:rsidRPr="00795964">
              <w:rPr>
                <w:sz w:val="20"/>
                <w:szCs w:val="20"/>
              </w:rPr>
              <w:t>I understand that the unrealistic media images of the body can have a</w:t>
            </w:r>
          </w:p>
          <w:p w:rsidR="00795964" w:rsidRPr="00795964" w:rsidRDefault="00795964" w:rsidP="00795964">
            <w:pPr>
              <w:pStyle w:val="ListParagraph"/>
              <w:numPr>
                <w:ilvl w:val="0"/>
                <w:numId w:val="20"/>
              </w:numPr>
              <w:rPr>
                <w:sz w:val="20"/>
                <w:szCs w:val="20"/>
              </w:rPr>
            </w:pPr>
            <w:r w:rsidRPr="00795964">
              <w:rPr>
                <w:sz w:val="20"/>
                <w:szCs w:val="20"/>
              </w:rPr>
              <w:t>negative impact on how people feel about themselves</w:t>
            </w:r>
          </w:p>
          <w:p w:rsidR="00ED48A5" w:rsidRDefault="00795964" w:rsidP="00795964">
            <w:pPr>
              <w:pStyle w:val="ListParagraph"/>
              <w:numPr>
                <w:ilvl w:val="0"/>
                <w:numId w:val="20"/>
              </w:numPr>
              <w:rPr>
                <w:sz w:val="20"/>
                <w:szCs w:val="20"/>
              </w:rPr>
            </w:pPr>
            <w:r w:rsidRPr="00795964">
              <w:rPr>
                <w:sz w:val="20"/>
                <w:szCs w:val="20"/>
              </w:rPr>
              <w:t>I have considered ways to feel positive about myself and celebrate my body</w:t>
            </w:r>
          </w:p>
          <w:p w:rsidR="00795964" w:rsidRDefault="00795964" w:rsidP="00795964">
            <w:pPr>
              <w:ind w:left="360"/>
              <w:rPr>
                <w:sz w:val="20"/>
                <w:szCs w:val="20"/>
              </w:rPr>
            </w:pPr>
          </w:p>
          <w:p w:rsidR="00795964" w:rsidRPr="00795964" w:rsidRDefault="00795964" w:rsidP="00795964">
            <w:pPr>
              <w:pStyle w:val="ListParagraph"/>
              <w:numPr>
                <w:ilvl w:val="0"/>
                <w:numId w:val="20"/>
              </w:numPr>
              <w:rPr>
                <w:sz w:val="20"/>
                <w:szCs w:val="20"/>
              </w:rPr>
            </w:pPr>
            <w:r w:rsidRPr="00795964">
              <w:rPr>
                <w:sz w:val="20"/>
                <w:szCs w:val="20"/>
              </w:rPr>
              <w:t>I can name the sexual organs of a man and a woman</w:t>
            </w:r>
          </w:p>
          <w:p w:rsidR="00795964" w:rsidRPr="00795964" w:rsidRDefault="00795964" w:rsidP="00795964">
            <w:pPr>
              <w:pStyle w:val="ListParagraph"/>
              <w:numPr>
                <w:ilvl w:val="0"/>
                <w:numId w:val="20"/>
              </w:numPr>
              <w:rPr>
                <w:sz w:val="20"/>
                <w:szCs w:val="20"/>
              </w:rPr>
            </w:pPr>
            <w:r w:rsidRPr="00795964">
              <w:rPr>
                <w:sz w:val="20"/>
                <w:szCs w:val="20"/>
              </w:rPr>
              <w:t>I know how a man and a woman have sexual intercourse</w:t>
            </w:r>
          </w:p>
          <w:p w:rsidR="00795964" w:rsidRPr="00795964" w:rsidRDefault="00795964" w:rsidP="00795964">
            <w:pPr>
              <w:pStyle w:val="ListParagraph"/>
              <w:numPr>
                <w:ilvl w:val="0"/>
                <w:numId w:val="20"/>
              </w:numPr>
              <w:rPr>
                <w:sz w:val="20"/>
                <w:szCs w:val="20"/>
              </w:rPr>
            </w:pPr>
            <w:r w:rsidRPr="00795964">
              <w:rPr>
                <w:sz w:val="20"/>
                <w:szCs w:val="20"/>
              </w:rPr>
              <w:t>I understand how sexual intercourse can lead to reproduction</w:t>
            </w:r>
          </w:p>
          <w:p w:rsidR="00795964" w:rsidRPr="00795964" w:rsidRDefault="00795964" w:rsidP="00795964">
            <w:pPr>
              <w:pStyle w:val="ListParagraph"/>
              <w:numPr>
                <w:ilvl w:val="0"/>
                <w:numId w:val="20"/>
              </w:numPr>
              <w:rPr>
                <w:sz w:val="20"/>
                <w:szCs w:val="20"/>
              </w:rPr>
            </w:pPr>
            <w:r w:rsidRPr="00795964">
              <w:rPr>
                <w:sz w:val="20"/>
                <w:szCs w:val="20"/>
              </w:rPr>
              <w:t>I know the correct terms to describe gender and sexuality</w:t>
            </w:r>
          </w:p>
          <w:p w:rsidR="00795964" w:rsidRPr="00795964" w:rsidRDefault="00795964" w:rsidP="00795964">
            <w:pPr>
              <w:rPr>
                <w:sz w:val="20"/>
                <w:szCs w:val="20"/>
              </w:rPr>
            </w:pPr>
          </w:p>
          <w:p w:rsidR="00795964" w:rsidRPr="00795964" w:rsidRDefault="00795964" w:rsidP="00795964">
            <w:pPr>
              <w:pStyle w:val="ListParagraph"/>
              <w:numPr>
                <w:ilvl w:val="0"/>
                <w:numId w:val="20"/>
              </w:numPr>
              <w:rPr>
                <w:sz w:val="20"/>
                <w:szCs w:val="20"/>
              </w:rPr>
            </w:pPr>
            <w:r w:rsidRPr="00795964">
              <w:rPr>
                <w:sz w:val="20"/>
                <w:szCs w:val="20"/>
              </w:rPr>
              <w:t xml:space="preserve">I know that treating someone as ‘wrong’ or ‘less than’ because of their gender and/or sexuality can constitute homophobic, </w:t>
            </w:r>
            <w:proofErr w:type="spellStart"/>
            <w:r w:rsidRPr="00795964">
              <w:rPr>
                <w:sz w:val="20"/>
                <w:szCs w:val="20"/>
              </w:rPr>
              <w:t>biphobic</w:t>
            </w:r>
            <w:proofErr w:type="spellEnd"/>
            <w:r w:rsidRPr="00795964">
              <w:rPr>
                <w:sz w:val="20"/>
                <w:szCs w:val="20"/>
              </w:rPr>
              <w:t xml:space="preserve"> or transphobic bullying</w:t>
            </w:r>
          </w:p>
          <w:p w:rsidR="00795964" w:rsidRPr="00795964" w:rsidRDefault="00795964" w:rsidP="00795964">
            <w:pPr>
              <w:pStyle w:val="ListParagraph"/>
              <w:numPr>
                <w:ilvl w:val="0"/>
                <w:numId w:val="20"/>
              </w:numPr>
              <w:rPr>
                <w:sz w:val="20"/>
                <w:szCs w:val="20"/>
              </w:rPr>
            </w:pPr>
            <w:r w:rsidRPr="00795964">
              <w:rPr>
                <w:sz w:val="20"/>
                <w:szCs w:val="20"/>
              </w:rPr>
              <w:t>I have considered appropriate ways to communicates about gender and sexuality</w:t>
            </w:r>
          </w:p>
          <w:p w:rsidR="00ED48A5" w:rsidRPr="00ED48A5" w:rsidRDefault="00ED48A5" w:rsidP="005926E7">
            <w:pPr>
              <w:rPr>
                <w:b/>
                <w:sz w:val="20"/>
                <w:szCs w:val="20"/>
              </w:rPr>
            </w:pPr>
          </w:p>
          <w:p w:rsidR="00795964" w:rsidRPr="00795964" w:rsidRDefault="00795964" w:rsidP="00795964">
            <w:pPr>
              <w:pStyle w:val="ListParagraph"/>
              <w:numPr>
                <w:ilvl w:val="0"/>
                <w:numId w:val="20"/>
              </w:numPr>
              <w:rPr>
                <w:sz w:val="20"/>
                <w:szCs w:val="20"/>
              </w:rPr>
            </w:pPr>
            <w:r w:rsidRPr="00795964">
              <w:rPr>
                <w:sz w:val="20"/>
                <w:szCs w:val="20"/>
              </w:rPr>
              <w:lastRenderedPageBreak/>
              <w:t>I know that the cultural practice of female genital mutilation is against</w:t>
            </w:r>
          </w:p>
          <w:p w:rsidR="00795964" w:rsidRPr="00795964" w:rsidRDefault="00795964" w:rsidP="00795964">
            <w:pPr>
              <w:pStyle w:val="ListParagraph"/>
              <w:numPr>
                <w:ilvl w:val="0"/>
                <w:numId w:val="20"/>
              </w:numPr>
              <w:rPr>
                <w:sz w:val="20"/>
                <w:szCs w:val="20"/>
              </w:rPr>
            </w:pPr>
            <w:r w:rsidRPr="00795964">
              <w:rPr>
                <w:sz w:val="20"/>
                <w:szCs w:val="20"/>
              </w:rPr>
              <w:t>British law</w:t>
            </w:r>
          </w:p>
          <w:p w:rsidR="00795964" w:rsidRPr="00795964" w:rsidRDefault="00795964" w:rsidP="00795964">
            <w:pPr>
              <w:pStyle w:val="ListParagraph"/>
              <w:numPr>
                <w:ilvl w:val="0"/>
                <w:numId w:val="20"/>
              </w:numPr>
              <w:rPr>
                <w:sz w:val="20"/>
                <w:szCs w:val="20"/>
              </w:rPr>
            </w:pPr>
            <w:r w:rsidRPr="00795964">
              <w:rPr>
                <w:sz w:val="20"/>
                <w:szCs w:val="20"/>
              </w:rPr>
              <w:t>I know that female genital mutilation constitutes abuse and is a crime</w:t>
            </w:r>
          </w:p>
          <w:p w:rsidR="00795964" w:rsidRPr="00795964" w:rsidRDefault="00795964" w:rsidP="00795964">
            <w:pPr>
              <w:pStyle w:val="ListParagraph"/>
              <w:numPr>
                <w:ilvl w:val="0"/>
                <w:numId w:val="20"/>
              </w:numPr>
              <w:rPr>
                <w:sz w:val="20"/>
                <w:szCs w:val="20"/>
              </w:rPr>
            </w:pPr>
            <w:r w:rsidRPr="00795964">
              <w:rPr>
                <w:sz w:val="20"/>
                <w:szCs w:val="20"/>
              </w:rPr>
              <w:t>I know how to support a friend who I am worried might be at risk of female</w:t>
            </w:r>
          </w:p>
          <w:p w:rsidR="00795964" w:rsidRPr="00795964" w:rsidRDefault="00795964" w:rsidP="00795964">
            <w:pPr>
              <w:pStyle w:val="ListParagraph"/>
              <w:numPr>
                <w:ilvl w:val="0"/>
                <w:numId w:val="20"/>
              </w:numPr>
              <w:rPr>
                <w:sz w:val="20"/>
                <w:szCs w:val="20"/>
              </w:rPr>
            </w:pPr>
            <w:r w:rsidRPr="00795964">
              <w:rPr>
                <w:sz w:val="20"/>
                <w:szCs w:val="20"/>
              </w:rPr>
              <w:t>genital mutilation</w:t>
            </w:r>
          </w:p>
          <w:p w:rsidR="00795964" w:rsidRPr="00795964" w:rsidRDefault="00795964" w:rsidP="00795964">
            <w:pPr>
              <w:rPr>
                <w:sz w:val="20"/>
                <w:szCs w:val="20"/>
              </w:rPr>
            </w:pPr>
          </w:p>
          <w:p w:rsidR="00795964" w:rsidRPr="00795964" w:rsidRDefault="00795964" w:rsidP="00795964">
            <w:pPr>
              <w:pStyle w:val="ListParagraph"/>
              <w:numPr>
                <w:ilvl w:val="0"/>
                <w:numId w:val="20"/>
              </w:numPr>
              <w:rPr>
                <w:sz w:val="20"/>
                <w:szCs w:val="20"/>
              </w:rPr>
            </w:pPr>
            <w:r w:rsidRPr="00795964">
              <w:rPr>
                <w:sz w:val="20"/>
                <w:szCs w:val="20"/>
              </w:rPr>
              <w:t>I know that infections can be shared during sexual intercourse</w:t>
            </w:r>
          </w:p>
          <w:p w:rsidR="00795964" w:rsidRPr="00795964" w:rsidRDefault="00795964" w:rsidP="00795964">
            <w:pPr>
              <w:pStyle w:val="ListParagraph"/>
              <w:numPr>
                <w:ilvl w:val="0"/>
                <w:numId w:val="20"/>
              </w:numPr>
              <w:rPr>
                <w:sz w:val="20"/>
                <w:szCs w:val="20"/>
              </w:rPr>
            </w:pPr>
            <w:r w:rsidRPr="00795964">
              <w:rPr>
                <w:sz w:val="20"/>
                <w:szCs w:val="20"/>
              </w:rPr>
              <w:t>I am aware that infections spread easily, and to lots of people</w:t>
            </w:r>
          </w:p>
          <w:p w:rsidR="00795964" w:rsidRPr="00795964" w:rsidRDefault="00795964" w:rsidP="00795964">
            <w:pPr>
              <w:pStyle w:val="ListParagraph"/>
              <w:numPr>
                <w:ilvl w:val="0"/>
                <w:numId w:val="20"/>
              </w:numPr>
              <w:rPr>
                <w:sz w:val="20"/>
                <w:szCs w:val="20"/>
              </w:rPr>
            </w:pPr>
            <w:r w:rsidRPr="00795964">
              <w:rPr>
                <w:sz w:val="20"/>
                <w:szCs w:val="20"/>
              </w:rPr>
              <w:t>I know a condom can help reduce the spread of infections</w:t>
            </w:r>
          </w:p>
          <w:p w:rsidR="00795964" w:rsidRPr="00795964" w:rsidRDefault="00795964" w:rsidP="00795964">
            <w:pPr>
              <w:pStyle w:val="ListParagraph"/>
              <w:numPr>
                <w:ilvl w:val="0"/>
                <w:numId w:val="20"/>
              </w:numPr>
              <w:rPr>
                <w:sz w:val="20"/>
                <w:szCs w:val="20"/>
              </w:rPr>
            </w:pPr>
            <w:r w:rsidRPr="00795964">
              <w:rPr>
                <w:sz w:val="20"/>
                <w:szCs w:val="20"/>
              </w:rPr>
              <w:t>I have considered a range of problems that may affect people of my age</w:t>
            </w:r>
          </w:p>
          <w:p w:rsidR="00795964" w:rsidRPr="00795964" w:rsidRDefault="00795964" w:rsidP="00795964">
            <w:pPr>
              <w:pStyle w:val="ListParagraph"/>
              <w:numPr>
                <w:ilvl w:val="0"/>
                <w:numId w:val="20"/>
              </w:numPr>
              <w:rPr>
                <w:sz w:val="20"/>
                <w:szCs w:val="20"/>
              </w:rPr>
            </w:pPr>
            <w:r w:rsidRPr="00795964">
              <w:rPr>
                <w:sz w:val="20"/>
                <w:szCs w:val="20"/>
              </w:rPr>
              <w:t>I have identified different sources of help, advice and support for a range</w:t>
            </w:r>
          </w:p>
          <w:p w:rsidR="00795964" w:rsidRPr="00795964" w:rsidRDefault="00795964" w:rsidP="00795964">
            <w:pPr>
              <w:pStyle w:val="ListParagraph"/>
              <w:numPr>
                <w:ilvl w:val="0"/>
                <w:numId w:val="20"/>
              </w:numPr>
              <w:rPr>
                <w:sz w:val="20"/>
                <w:szCs w:val="20"/>
              </w:rPr>
            </w:pPr>
            <w:r w:rsidRPr="00795964">
              <w:rPr>
                <w:sz w:val="20"/>
                <w:szCs w:val="20"/>
              </w:rPr>
              <w:t>of problems</w:t>
            </w:r>
          </w:p>
          <w:p w:rsidR="00ED48A5" w:rsidRPr="00795964" w:rsidRDefault="00795964" w:rsidP="00795964">
            <w:pPr>
              <w:pStyle w:val="ListParagraph"/>
              <w:numPr>
                <w:ilvl w:val="0"/>
                <w:numId w:val="20"/>
              </w:numPr>
              <w:rPr>
                <w:sz w:val="20"/>
                <w:szCs w:val="20"/>
              </w:rPr>
            </w:pPr>
            <w:r w:rsidRPr="00795964">
              <w:rPr>
                <w:sz w:val="20"/>
                <w:szCs w:val="20"/>
              </w:rPr>
              <w:t>I feel confident to ask for help and to help other people to ask for help if needed</w:t>
            </w:r>
          </w:p>
          <w:p w:rsidR="00ED48A5" w:rsidRPr="00ED48A5" w:rsidRDefault="00ED48A5" w:rsidP="005926E7">
            <w:pPr>
              <w:rPr>
                <w:b/>
                <w:sz w:val="20"/>
                <w:szCs w:val="20"/>
              </w:rPr>
            </w:pPr>
          </w:p>
          <w:p w:rsidR="00ED48A5" w:rsidRPr="00795964" w:rsidRDefault="00ED48A5" w:rsidP="00795964">
            <w:pPr>
              <w:pStyle w:val="ListParagraph"/>
              <w:numPr>
                <w:ilvl w:val="0"/>
                <w:numId w:val="20"/>
              </w:numPr>
              <w:rPr>
                <w:b/>
                <w:sz w:val="20"/>
                <w:szCs w:val="20"/>
              </w:rPr>
            </w:pPr>
            <w:r w:rsidRPr="00795964">
              <w:rPr>
                <w:b/>
                <w:sz w:val="20"/>
                <w:szCs w:val="20"/>
              </w:rPr>
              <w:t>Dreams and Goals:</w:t>
            </w:r>
          </w:p>
          <w:p w:rsidR="00ED48A5" w:rsidRPr="00ED48A5" w:rsidRDefault="00ED48A5" w:rsidP="00795964">
            <w:pPr>
              <w:pStyle w:val="ListParagraph"/>
              <w:numPr>
                <w:ilvl w:val="0"/>
                <w:numId w:val="20"/>
              </w:numPr>
              <w:rPr>
                <w:sz w:val="20"/>
                <w:szCs w:val="20"/>
              </w:rPr>
            </w:pPr>
            <w:r w:rsidRPr="00ED48A5">
              <w:rPr>
                <w:sz w:val="20"/>
                <w:szCs w:val="20"/>
              </w:rPr>
              <w:t>Kno</w:t>
            </w:r>
            <w:r>
              <w:rPr>
                <w:sz w:val="20"/>
                <w:szCs w:val="20"/>
              </w:rPr>
              <w:t>w</w:t>
            </w:r>
            <w:r w:rsidRPr="00ED48A5">
              <w:rPr>
                <w:sz w:val="20"/>
                <w:szCs w:val="20"/>
              </w:rPr>
              <w:t xml:space="preserve"> their own learning strengths </w:t>
            </w:r>
          </w:p>
          <w:p w:rsidR="00ED48A5" w:rsidRPr="00ED48A5" w:rsidRDefault="00ED48A5" w:rsidP="00795964">
            <w:pPr>
              <w:pStyle w:val="ListParagraph"/>
              <w:numPr>
                <w:ilvl w:val="0"/>
                <w:numId w:val="20"/>
              </w:numPr>
              <w:rPr>
                <w:sz w:val="20"/>
                <w:szCs w:val="20"/>
              </w:rPr>
            </w:pPr>
            <w:r w:rsidRPr="00ED48A5">
              <w:rPr>
                <w:sz w:val="20"/>
                <w:szCs w:val="20"/>
              </w:rPr>
              <w:t>Know a variety of problems that the world is facing, discussing global issues and exploring places where people may be suffering or living in difficult situations</w:t>
            </w:r>
          </w:p>
          <w:p w:rsidR="00ED48A5" w:rsidRPr="00ED48A5" w:rsidRDefault="00ED48A5" w:rsidP="00795964">
            <w:pPr>
              <w:pStyle w:val="ListParagraph"/>
              <w:numPr>
                <w:ilvl w:val="0"/>
                <w:numId w:val="20"/>
              </w:numPr>
              <w:rPr>
                <w:sz w:val="20"/>
                <w:szCs w:val="20"/>
              </w:rPr>
            </w:pPr>
            <w:r w:rsidRPr="00ED48A5">
              <w:rPr>
                <w:sz w:val="20"/>
                <w:szCs w:val="20"/>
              </w:rPr>
              <w:t xml:space="preserve">Know some ways in which they could work with others to make the world a better place </w:t>
            </w:r>
          </w:p>
          <w:p w:rsidR="00ED48A5" w:rsidRPr="00ED48A5" w:rsidRDefault="00ED48A5" w:rsidP="00795964">
            <w:pPr>
              <w:pStyle w:val="ListParagraph"/>
              <w:numPr>
                <w:ilvl w:val="0"/>
                <w:numId w:val="20"/>
              </w:numPr>
              <w:rPr>
                <w:sz w:val="20"/>
                <w:szCs w:val="20"/>
              </w:rPr>
            </w:pPr>
            <w:r w:rsidRPr="00ED48A5">
              <w:rPr>
                <w:sz w:val="20"/>
                <w:szCs w:val="20"/>
              </w:rPr>
              <w:lastRenderedPageBreak/>
              <w:t xml:space="preserve">Know how to set realistic and challenging goals to stretch boundaries of own learning ‘learning without limits’ </w:t>
            </w:r>
          </w:p>
          <w:p w:rsidR="00ED48A5" w:rsidRPr="00ED48A5" w:rsidRDefault="00ED48A5" w:rsidP="00795964">
            <w:pPr>
              <w:pStyle w:val="ListParagraph"/>
              <w:numPr>
                <w:ilvl w:val="0"/>
                <w:numId w:val="20"/>
              </w:numPr>
              <w:rPr>
                <w:sz w:val="20"/>
                <w:szCs w:val="20"/>
              </w:rPr>
            </w:pPr>
            <w:r w:rsidRPr="00ED48A5">
              <w:rPr>
                <w:sz w:val="20"/>
                <w:szCs w:val="20"/>
              </w:rPr>
              <w:t>Continue to reflect and self-assess against own learning targets set in class, develop own success criteria’s</w:t>
            </w:r>
          </w:p>
        </w:tc>
        <w:tc>
          <w:tcPr>
            <w:tcW w:w="4725" w:type="dxa"/>
          </w:tcPr>
          <w:p w:rsidR="002D6EB4" w:rsidRPr="00F10A60" w:rsidRDefault="00B05902">
            <w:pPr>
              <w:rPr>
                <w:sz w:val="20"/>
                <w:szCs w:val="20"/>
              </w:rPr>
            </w:pPr>
            <w:r w:rsidRPr="008769A7">
              <w:rPr>
                <w:b/>
                <w:sz w:val="20"/>
                <w:szCs w:val="20"/>
              </w:rPr>
              <w:lastRenderedPageBreak/>
              <w:t>Stunning start:</w:t>
            </w:r>
            <w:r w:rsidR="002D6EB4">
              <w:rPr>
                <w:sz w:val="20"/>
                <w:szCs w:val="20"/>
              </w:rPr>
              <w:t xml:space="preserve"> </w:t>
            </w:r>
            <w:r w:rsidR="00F10A60">
              <w:rPr>
                <w:b/>
                <w:sz w:val="20"/>
                <w:szCs w:val="20"/>
              </w:rPr>
              <w:t>A Storm’s A Brewing!</w:t>
            </w:r>
            <w:r w:rsidR="007E7C3F">
              <w:rPr>
                <w:b/>
                <w:sz w:val="20"/>
                <w:szCs w:val="20"/>
              </w:rPr>
              <w:t xml:space="preserve"> </w:t>
            </w:r>
            <w:r w:rsidR="00F10A60">
              <w:rPr>
                <w:b/>
                <w:sz w:val="20"/>
                <w:szCs w:val="20"/>
              </w:rPr>
              <w:br/>
            </w:r>
            <w:r w:rsidR="007E7C3F" w:rsidRPr="00F10A60">
              <w:rPr>
                <w:sz w:val="20"/>
                <w:szCs w:val="20"/>
              </w:rPr>
              <w:t xml:space="preserve">On arrival, children will </w:t>
            </w:r>
            <w:r w:rsidR="00F10A60" w:rsidRPr="00F10A60">
              <w:rPr>
                <w:sz w:val="20"/>
                <w:szCs w:val="20"/>
              </w:rPr>
              <w:t xml:space="preserve">discover a powerful tempest has been unleashed and is threatening to wreck a ship. They will use their performance skills to explore this famous opening scene of Shakespeare’s </w:t>
            </w:r>
            <w:r w:rsidR="00F10A60" w:rsidRPr="00F10A60">
              <w:rPr>
                <w:i/>
                <w:sz w:val="20"/>
                <w:szCs w:val="20"/>
              </w:rPr>
              <w:t>The Tempest</w:t>
            </w:r>
            <w:r w:rsidR="00F10A60" w:rsidRPr="00F10A60">
              <w:rPr>
                <w:sz w:val="20"/>
                <w:szCs w:val="20"/>
              </w:rPr>
              <w:t xml:space="preserve"> before improvising, creating and performing their own version of the opening scene.</w:t>
            </w:r>
          </w:p>
          <w:p w:rsidR="002D6EB4" w:rsidRPr="002D6EB4" w:rsidRDefault="002D6EB4">
            <w:pPr>
              <w:rPr>
                <w:sz w:val="20"/>
                <w:szCs w:val="20"/>
              </w:rPr>
            </w:pPr>
          </w:p>
          <w:p w:rsidR="00285C25" w:rsidRDefault="00B05902" w:rsidP="00285C25">
            <w:pPr>
              <w:rPr>
                <w:sz w:val="20"/>
                <w:szCs w:val="20"/>
              </w:rPr>
            </w:pPr>
            <w:r w:rsidRPr="008769A7">
              <w:rPr>
                <w:b/>
                <w:sz w:val="20"/>
                <w:szCs w:val="20"/>
              </w:rPr>
              <w:t>Marvellous middle:</w:t>
            </w:r>
            <w:r w:rsidR="00572E36">
              <w:rPr>
                <w:sz w:val="20"/>
                <w:szCs w:val="20"/>
              </w:rPr>
              <w:t xml:space="preserve"> </w:t>
            </w:r>
            <w:r w:rsidR="007E7C3F">
              <w:rPr>
                <w:sz w:val="20"/>
                <w:szCs w:val="20"/>
              </w:rPr>
              <w:t xml:space="preserve"> </w:t>
            </w:r>
            <w:r w:rsidR="00285C25">
              <w:rPr>
                <w:sz w:val="20"/>
                <w:szCs w:val="20"/>
              </w:rPr>
              <w:t>Becoming Journalists</w:t>
            </w:r>
          </w:p>
          <w:p w:rsidR="00285C25" w:rsidRDefault="00285C25" w:rsidP="00285C25">
            <w:pPr>
              <w:rPr>
                <w:sz w:val="20"/>
                <w:szCs w:val="20"/>
              </w:rPr>
            </w:pPr>
          </w:p>
          <w:p w:rsidR="00285C25" w:rsidRPr="00285C25" w:rsidRDefault="00285C25" w:rsidP="00285C25">
            <w:pPr>
              <w:rPr>
                <w:sz w:val="20"/>
                <w:szCs w:val="20"/>
              </w:rPr>
            </w:pPr>
            <w:r>
              <w:rPr>
                <w:sz w:val="20"/>
                <w:szCs w:val="20"/>
              </w:rPr>
              <w:t xml:space="preserve">We will be becoming journalists and diving deep into the journey’s and experiences of migrant boats arriving. We will be focused on fact and opinion, and interviewing first hand witnesses. </w:t>
            </w:r>
          </w:p>
          <w:p w:rsidR="00B05902" w:rsidRDefault="00B05902">
            <w:pPr>
              <w:rPr>
                <w:sz w:val="20"/>
                <w:szCs w:val="20"/>
              </w:rPr>
            </w:pPr>
          </w:p>
          <w:p w:rsidR="00285C25" w:rsidRDefault="00285C25">
            <w:pPr>
              <w:rPr>
                <w:sz w:val="20"/>
                <w:szCs w:val="20"/>
              </w:rPr>
            </w:pPr>
          </w:p>
          <w:p w:rsidR="00285C25" w:rsidRDefault="00285C25">
            <w:pPr>
              <w:rPr>
                <w:sz w:val="20"/>
                <w:szCs w:val="20"/>
              </w:rPr>
            </w:pPr>
          </w:p>
          <w:p w:rsidR="00285C25" w:rsidRDefault="00B05902" w:rsidP="00285C25">
            <w:pPr>
              <w:rPr>
                <w:b/>
                <w:sz w:val="20"/>
                <w:szCs w:val="20"/>
              </w:rPr>
            </w:pPr>
            <w:r w:rsidRPr="008769A7">
              <w:rPr>
                <w:b/>
                <w:sz w:val="20"/>
                <w:szCs w:val="20"/>
              </w:rPr>
              <w:t>Fabulous finish</w:t>
            </w:r>
            <w:r>
              <w:rPr>
                <w:sz w:val="20"/>
                <w:szCs w:val="20"/>
              </w:rPr>
              <w:t>:</w:t>
            </w:r>
            <w:r w:rsidR="00572E36">
              <w:rPr>
                <w:sz w:val="20"/>
                <w:szCs w:val="20"/>
              </w:rPr>
              <w:t xml:space="preserve"> </w:t>
            </w:r>
            <w:r w:rsidR="00B54E8C">
              <w:rPr>
                <w:b/>
                <w:sz w:val="20"/>
                <w:szCs w:val="20"/>
              </w:rPr>
              <w:t>All The World’s A Stage</w:t>
            </w:r>
            <w:r w:rsidR="00B54E8C">
              <w:rPr>
                <w:b/>
                <w:sz w:val="20"/>
                <w:szCs w:val="20"/>
              </w:rPr>
              <w:br/>
            </w:r>
            <w:r w:rsidR="00285C25">
              <w:rPr>
                <w:b/>
                <w:sz w:val="20"/>
                <w:szCs w:val="20"/>
              </w:rPr>
              <w:t xml:space="preserve">Fashion Show </w:t>
            </w:r>
          </w:p>
          <w:p w:rsidR="00285C25" w:rsidRDefault="00285C25" w:rsidP="00285C25">
            <w:pPr>
              <w:rPr>
                <w:b/>
                <w:sz w:val="20"/>
                <w:szCs w:val="20"/>
              </w:rPr>
            </w:pPr>
          </w:p>
          <w:p w:rsidR="00285C25" w:rsidRDefault="00285C25" w:rsidP="00285C25">
            <w:pPr>
              <w:rPr>
                <w:sz w:val="20"/>
                <w:szCs w:val="20"/>
              </w:rPr>
            </w:pPr>
            <w:r>
              <w:rPr>
                <w:sz w:val="20"/>
                <w:szCs w:val="20"/>
              </w:rPr>
              <w:t>How does fashion show who we are, our sense of self and how we belong in society?</w:t>
            </w:r>
          </w:p>
          <w:p w:rsidR="00285C25" w:rsidRDefault="00285C25" w:rsidP="00285C25">
            <w:pPr>
              <w:rPr>
                <w:sz w:val="20"/>
                <w:szCs w:val="20"/>
              </w:rPr>
            </w:pPr>
            <w:r>
              <w:rPr>
                <w:sz w:val="20"/>
                <w:szCs w:val="20"/>
              </w:rPr>
              <w:t xml:space="preserve">We will be exploring fashion around the world and how textiles can represent societies and beliefs. </w:t>
            </w:r>
          </w:p>
          <w:p w:rsidR="00285C25" w:rsidRPr="00285C25" w:rsidRDefault="00285C25" w:rsidP="00285C25">
            <w:pPr>
              <w:rPr>
                <w:sz w:val="20"/>
                <w:szCs w:val="20"/>
              </w:rPr>
            </w:pPr>
            <w:r>
              <w:rPr>
                <w:sz w:val="20"/>
                <w:szCs w:val="20"/>
              </w:rPr>
              <w:t xml:space="preserve">This is an opportunity for year 6 to develop their sense of self </w:t>
            </w:r>
          </w:p>
          <w:p w:rsidR="007E7C3F" w:rsidRPr="00572E36" w:rsidRDefault="007E7C3F" w:rsidP="00285C25">
            <w:pPr>
              <w:rPr>
                <w:sz w:val="20"/>
                <w:szCs w:val="20"/>
              </w:rPr>
            </w:pPr>
          </w:p>
        </w:tc>
      </w:tr>
      <w:tr w:rsidR="00B91203" w:rsidTr="00B05902">
        <w:tc>
          <w:tcPr>
            <w:tcW w:w="4724" w:type="dxa"/>
            <w:shd w:val="clear" w:color="auto" w:fill="B2A1C7" w:themeFill="accent4" w:themeFillTint="99"/>
          </w:tcPr>
          <w:p w:rsidR="00B91203" w:rsidRDefault="00B91203">
            <w:pPr>
              <w:rPr>
                <w:sz w:val="20"/>
                <w:szCs w:val="20"/>
              </w:rPr>
            </w:pPr>
          </w:p>
        </w:tc>
        <w:tc>
          <w:tcPr>
            <w:tcW w:w="4725" w:type="dxa"/>
            <w:shd w:val="clear" w:color="auto" w:fill="92D050"/>
          </w:tcPr>
          <w:p w:rsidR="00B91203" w:rsidRPr="00B05902" w:rsidRDefault="00B91203">
            <w:pPr>
              <w:rPr>
                <w:sz w:val="20"/>
                <w:szCs w:val="20"/>
              </w:rPr>
            </w:pPr>
          </w:p>
        </w:tc>
        <w:tc>
          <w:tcPr>
            <w:tcW w:w="4725" w:type="dxa"/>
          </w:tcPr>
          <w:p w:rsidR="00B91203" w:rsidRPr="008769A7" w:rsidRDefault="00B91203">
            <w:pPr>
              <w:rPr>
                <w:b/>
                <w:sz w:val="20"/>
                <w:szCs w:val="20"/>
              </w:rPr>
            </w:pPr>
          </w:p>
        </w:tc>
      </w:tr>
    </w:tbl>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DA" w:rsidRDefault="00CE54DA" w:rsidP="0069434E">
      <w:pPr>
        <w:spacing w:after="0" w:line="240" w:lineRule="auto"/>
      </w:pPr>
      <w:r>
        <w:separator/>
      </w:r>
    </w:p>
  </w:endnote>
  <w:endnote w:type="continuationSeparator" w:id="0">
    <w:p w:rsidR="00CE54DA" w:rsidRDefault="00CE54DA"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4E" w:rsidRDefault="0069434E"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DA" w:rsidRDefault="00CE54DA" w:rsidP="0069434E">
      <w:pPr>
        <w:spacing w:after="0" w:line="240" w:lineRule="auto"/>
      </w:pPr>
      <w:r>
        <w:separator/>
      </w:r>
    </w:p>
  </w:footnote>
  <w:footnote w:type="continuationSeparator" w:id="0">
    <w:p w:rsidR="00CE54DA" w:rsidRDefault="00CE54DA"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4E" w:rsidRDefault="0069434E"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FF0"/>
    <w:multiLevelType w:val="hybridMultilevel"/>
    <w:tmpl w:val="6F80E890"/>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76821"/>
    <w:multiLevelType w:val="hybridMultilevel"/>
    <w:tmpl w:val="1018C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E20C4"/>
    <w:multiLevelType w:val="hybridMultilevel"/>
    <w:tmpl w:val="881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66F70"/>
    <w:multiLevelType w:val="hybridMultilevel"/>
    <w:tmpl w:val="D2A6B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1A0066"/>
    <w:multiLevelType w:val="hybridMultilevel"/>
    <w:tmpl w:val="09F6A78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874CD"/>
    <w:multiLevelType w:val="hybridMultilevel"/>
    <w:tmpl w:val="614E451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C07DA5"/>
    <w:multiLevelType w:val="hybridMultilevel"/>
    <w:tmpl w:val="D862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D1854"/>
    <w:multiLevelType w:val="hybridMultilevel"/>
    <w:tmpl w:val="1F9C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E65076"/>
    <w:multiLevelType w:val="hybridMultilevel"/>
    <w:tmpl w:val="EBB6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C13BF"/>
    <w:multiLevelType w:val="hybridMultilevel"/>
    <w:tmpl w:val="5502AD98"/>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37A94"/>
    <w:multiLevelType w:val="hybridMultilevel"/>
    <w:tmpl w:val="AF5E3182"/>
    <w:lvl w:ilvl="0" w:tplc="A36E2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CD3DF3"/>
    <w:multiLevelType w:val="hybridMultilevel"/>
    <w:tmpl w:val="C304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EC4DBC"/>
    <w:multiLevelType w:val="hybridMultilevel"/>
    <w:tmpl w:val="B64AEB0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9" w15:restartNumberingAfterBreak="0">
    <w:nsid w:val="66B627C8"/>
    <w:multiLevelType w:val="hybridMultilevel"/>
    <w:tmpl w:val="9C1A1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D0539DE"/>
    <w:multiLevelType w:val="hybridMultilevel"/>
    <w:tmpl w:val="814CCAB2"/>
    <w:lvl w:ilvl="0" w:tplc="E93E8A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84D70"/>
    <w:multiLevelType w:val="hybridMultilevel"/>
    <w:tmpl w:val="E9CCB434"/>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C04A8"/>
    <w:multiLevelType w:val="hybridMultilevel"/>
    <w:tmpl w:val="A428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1"/>
  </w:num>
  <w:num w:numId="5">
    <w:abstractNumId w:val="15"/>
  </w:num>
  <w:num w:numId="6">
    <w:abstractNumId w:val="7"/>
  </w:num>
  <w:num w:numId="7">
    <w:abstractNumId w:val="18"/>
  </w:num>
  <w:num w:numId="8">
    <w:abstractNumId w:val="20"/>
  </w:num>
  <w:num w:numId="9">
    <w:abstractNumId w:val="9"/>
  </w:num>
  <w:num w:numId="10">
    <w:abstractNumId w:val="16"/>
  </w:num>
  <w:num w:numId="11">
    <w:abstractNumId w:val="12"/>
  </w:num>
  <w:num w:numId="12">
    <w:abstractNumId w:val="1"/>
  </w:num>
  <w:num w:numId="13">
    <w:abstractNumId w:val="2"/>
  </w:num>
  <w:num w:numId="14">
    <w:abstractNumId w:val="5"/>
  </w:num>
  <w:num w:numId="15">
    <w:abstractNumId w:val="14"/>
  </w:num>
  <w:num w:numId="16">
    <w:abstractNumId w:val="21"/>
  </w:num>
  <w:num w:numId="17">
    <w:abstractNumId w:val="23"/>
  </w:num>
  <w:num w:numId="18">
    <w:abstractNumId w:val="22"/>
  </w:num>
  <w:num w:numId="19">
    <w:abstractNumId w:val="13"/>
  </w:num>
  <w:num w:numId="20">
    <w:abstractNumId w:val="0"/>
  </w:num>
  <w:num w:numId="21">
    <w:abstractNumId w:val="6"/>
  </w:num>
  <w:num w:numId="22">
    <w:abstractNumId w:val="19"/>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12203"/>
    <w:rsid w:val="0001780C"/>
    <w:rsid w:val="00027A88"/>
    <w:rsid w:val="00033958"/>
    <w:rsid w:val="00033986"/>
    <w:rsid w:val="00073700"/>
    <w:rsid w:val="000864D3"/>
    <w:rsid w:val="000A1B9B"/>
    <w:rsid w:val="000A6731"/>
    <w:rsid w:val="000B39B9"/>
    <w:rsid w:val="000D44BE"/>
    <w:rsid w:val="000D6956"/>
    <w:rsid w:val="000E5CB6"/>
    <w:rsid w:val="000F29D2"/>
    <w:rsid w:val="000F3028"/>
    <w:rsid w:val="00122C6F"/>
    <w:rsid w:val="00146EF7"/>
    <w:rsid w:val="0018510B"/>
    <w:rsid w:val="00191A5F"/>
    <w:rsid w:val="001C38A4"/>
    <w:rsid w:val="001C5868"/>
    <w:rsid w:val="001D3919"/>
    <w:rsid w:val="00217FAC"/>
    <w:rsid w:val="002209F6"/>
    <w:rsid w:val="00241D49"/>
    <w:rsid w:val="00270E51"/>
    <w:rsid w:val="00285C25"/>
    <w:rsid w:val="00296E21"/>
    <w:rsid w:val="002A532F"/>
    <w:rsid w:val="002C5256"/>
    <w:rsid w:val="002D6EB4"/>
    <w:rsid w:val="002F66A5"/>
    <w:rsid w:val="002F6CD8"/>
    <w:rsid w:val="00300EF7"/>
    <w:rsid w:val="00384BF0"/>
    <w:rsid w:val="003857E9"/>
    <w:rsid w:val="003A2F09"/>
    <w:rsid w:val="003B3217"/>
    <w:rsid w:val="003D2778"/>
    <w:rsid w:val="004825BE"/>
    <w:rsid w:val="0049016E"/>
    <w:rsid w:val="0052172D"/>
    <w:rsid w:val="00557F8D"/>
    <w:rsid w:val="00570DB0"/>
    <w:rsid w:val="00572E36"/>
    <w:rsid w:val="00577A4A"/>
    <w:rsid w:val="005926E7"/>
    <w:rsid w:val="00595821"/>
    <w:rsid w:val="0069434E"/>
    <w:rsid w:val="006E0B1B"/>
    <w:rsid w:val="00740B4A"/>
    <w:rsid w:val="0075251C"/>
    <w:rsid w:val="00760928"/>
    <w:rsid w:val="00783669"/>
    <w:rsid w:val="00787552"/>
    <w:rsid w:val="00795964"/>
    <w:rsid w:val="007975DF"/>
    <w:rsid w:val="007A0F7E"/>
    <w:rsid w:val="007A2E3C"/>
    <w:rsid w:val="007B6B35"/>
    <w:rsid w:val="007D255F"/>
    <w:rsid w:val="007E7C3F"/>
    <w:rsid w:val="00811A56"/>
    <w:rsid w:val="00826724"/>
    <w:rsid w:val="008470C5"/>
    <w:rsid w:val="0085666E"/>
    <w:rsid w:val="0087396A"/>
    <w:rsid w:val="008769A7"/>
    <w:rsid w:val="00893B3A"/>
    <w:rsid w:val="00896015"/>
    <w:rsid w:val="008B064A"/>
    <w:rsid w:val="008D48CE"/>
    <w:rsid w:val="009360D6"/>
    <w:rsid w:val="00996F44"/>
    <w:rsid w:val="009D4084"/>
    <w:rsid w:val="00A367EA"/>
    <w:rsid w:val="00A469DA"/>
    <w:rsid w:val="00A74FA7"/>
    <w:rsid w:val="00A97F2A"/>
    <w:rsid w:val="00B05902"/>
    <w:rsid w:val="00B32772"/>
    <w:rsid w:val="00B3483D"/>
    <w:rsid w:val="00B4183A"/>
    <w:rsid w:val="00B54E8C"/>
    <w:rsid w:val="00B91203"/>
    <w:rsid w:val="00B96B3B"/>
    <w:rsid w:val="00BA60F8"/>
    <w:rsid w:val="00BD3578"/>
    <w:rsid w:val="00BD76FF"/>
    <w:rsid w:val="00C4578F"/>
    <w:rsid w:val="00C92E37"/>
    <w:rsid w:val="00CA3E51"/>
    <w:rsid w:val="00CE1142"/>
    <w:rsid w:val="00CE11BE"/>
    <w:rsid w:val="00CE54DA"/>
    <w:rsid w:val="00D17535"/>
    <w:rsid w:val="00D31D27"/>
    <w:rsid w:val="00DD15D4"/>
    <w:rsid w:val="00E3220C"/>
    <w:rsid w:val="00E43B6F"/>
    <w:rsid w:val="00E47811"/>
    <w:rsid w:val="00EC4A1F"/>
    <w:rsid w:val="00ED15E4"/>
    <w:rsid w:val="00ED48A5"/>
    <w:rsid w:val="00F106E1"/>
    <w:rsid w:val="00F10A60"/>
    <w:rsid w:val="00F327C5"/>
    <w:rsid w:val="00F417C5"/>
    <w:rsid w:val="00F830D0"/>
    <w:rsid w:val="00F90C80"/>
    <w:rsid w:val="00F94242"/>
    <w:rsid w:val="00F9428A"/>
    <w:rsid w:val="00FB4351"/>
    <w:rsid w:val="00FD340D"/>
    <w:rsid w:val="00FE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2F5E9D-EF5A-4CAC-AE4D-CF2D1DB9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styleId="ListParagraph">
    <w:name w:val="List Paragraph"/>
    <w:basedOn w:val="Normal"/>
    <w:uiPriority w:val="34"/>
    <w:qFormat/>
    <w:rsid w:val="00996F44"/>
    <w:pPr>
      <w:ind w:left="720"/>
      <w:contextualSpacing/>
    </w:pPr>
  </w:style>
  <w:style w:type="paragraph" w:customStyle="1" w:styleId="normal-p1">
    <w:name w:val="normal-p1"/>
    <w:basedOn w:val="Normal"/>
    <w:rsid w:val="006E0B1B"/>
    <w:pPr>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F106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0328">
      <w:bodyDiv w:val="1"/>
      <w:marLeft w:val="0"/>
      <w:marRight w:val="0"/>
      <w:marTop w:val="0"/>
      <w:marBottom w:val="0"/>
      <w:divBdr>
        <w:top w:val="none" w:sz="0" w:space="0" w:color="auto"/>
        <w:left w:val="none" w:sz="0" w:space="0" w:color="auto"/>
        <w:bottom w:val="none" w:sz="0" w:space="0" w:color="auto"/>
        <w:right w:val="none" w:sz="0" w:space="0" w:color="auto"/>
      </w:divBdr>
    </w:div>
    <w:div w:id="590746804">
      <w:bodyDiv w:val="1"/>
      <w:marLeft w:val="0"/>
      <w:marRight w:val="0"/>
      <w:marTop w:val="0"/>
      <w:marBottom w:val="0"/>
      <w:divBdr>
        <w:top w:val="none" w:sz="0" w:space="0" w:color="auto"/>
        <w:left w:val="none" w:sz="0" w:space="0" w:color="auto"/>
        <w:bottom w:val="none" w:sz="0" w:space="0" w:color="auto"/>
        <w:right w:val="none" w:sz="0" w:space="0" w:color="auto"/>
      </w:divBdr>
    </w:div>
    <w:div w:id="1127353164">
      <w:bodyDiv w:val="1"/>
      <w:marLeft w:val="0"/>
      <w:marRight w:val="0"/>
      <w:marTop w:val="0"/>
      <w:marBottom w:val="0"/>
      <w:divBdr>
        <w:top w:val="none" w:sz="0" w:space="0" w:color="auto"/>
        <w:left w:val="none" w:sz="0" w:space="0" w:color="auto"/>
        <w:bottom w:val="none" w:sz="0" w:space="0" w:color="auto"/>
        <w:right w:val="none" w:sz="0" w:space="0" w:color="auto"/>
      </w:divBdr>
    </w:div>
    <w:div w:id="1161193709">
      <w:bodyDiv w:val="1"/>
      <w:marLeft w:val="0"/>
      <w:marRight w:val="0"/>
      <w:marTop w:val="0"/>
      <w:marBottom w:val="0"/>
      <w:divBdr>
        <w:top w:val="none" w:sz="0" w:space="0" w:color="auto"/>
        <w:left w:val="none" w:sz="0" w:space="0" w:color="auto"/>
        <w:bottom w:val="none" w:sz="0" w:space="0" w:color="auto"/>
        <w:right w:val="none" w:sz="0" w:space="0" w:color="auto"/>
      </w:divBdr>
    </w:div>
    <w:div w:id="1214191304">
      <w:bodyDiv w:val="1"/>
      <w:marLeft w:val="0"/>
      <w:marRight w:val="0"/>
      <w:marTop w:val="0"/>
      <w:marBottom w:val="0"/>
      <w:divBdr>
        <w:top w:val="none" w:sz="0" w:space="0" w:color="auto"/>
        <w:left w:val="none" w:sz="0" w:space="0" w:color="auto"/>
        <w:bottom w:val="none" w:sz="0" w:space="0" w:color="auto"/>
        <w:right w:val="none" w:sz="0" w:space="0" w:color="auto"/>
      </w:divBdr>
    </w:div>
    <w:div w:id="1439839100">
      <w:bodyDiv w:val="1"/>
      <w:marLeft w:val="0"/>
      <w:marRight w:val="0"/>
      <w:marTop w:val="0"/>
      <w:marBottom w:val="0"/>
      <w:divBdr>
        <w:top w:val="none" w:sz="0" w:space="0" w:color="auto"/>
        <w:left w:val="none" w:sz="0" w:space="0" w:color="auto"/>
        <w:bottom w:val="none" w:sz="0" w:space="0" w:color="auto"/>
        <w:right w:val="none" w:sz="0" w:space="0" w:color="auto"/>
      </w:divBdr>
    </w:div>
    <w:div w:id="1853638931">
      <w:bodyDiv w:val="1"/>
      <w:marLeft w:val="0"/>
      <w:marRight w:val="0"/>
      <w:marTop w:val="0"/>
      <w:marBottom w:val="0"/>
      <w:divBdr>
        <w:top w:val="none" w:sz="0" w:space="0" w:color="auto"/>
        <w:left w:val="none" w:sz="0" w:space="0" w:color="auto"/>
        <w:bottom w:val="none" w:sz="0" w:space="0" w:color="auto"/>
        <w:right w:val="none" w:sz="0" w:space="0" w:color="auto"/>
      </w:divBdr>
    </w:div>
    <w:div w:id="19506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O'Donaghue</dc:creator>
  <cp:lastModifiedBy>Mary McGovern</cp:lastModifiedBy>
  <cp:revision>24</cp:revision>
  <cp:lastPrinted>2017-07-04T17:06:00Z</cp:lastPrinted>
  <dcterms:created xsi:type="dcterms:W3CDTF">2021-09-30T15:54:00Z</dcterms:created>
  <dcterms:modified xsi:type="dcterms:W3CDTF">2021-10-15T16:15:00Z</dcterms:modified>
</cp:coreProperties>
</file>