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C9" w:rsidRPr="003A1AC9" w:rsidRDefault="003A1AC9" w:rsidP="003A1AC9">
      <w:pPr>
        <w:rPr>
          <w:rFonts w:ascii="Arial" w:hAnsi="Arial" w:cs="Arial"/>
          <w:b/>
          <w:color w:val="006600"/>
          <w:sz w:val="36"/>
          <w:szCs w:val="36"/>
        </w:rPr>
      </w:pPr>
      <w:bookmarkStart w:id="0" w:name="_GoBack"/>
      <w:bookmarkEnd w:id="0"/>
      <w:r w:rsidRPr="003A1AC9">
        <w:rPr>
          <w:rFonts w:ascii="Arial" w:eastAsia="Arial" w:hAnsi="Arial" w:cs="Arial"/>
          <w:b/>
          <w:color w:val="006600"/>
          <w:sz w:val="36"/>
          <w:szCs w:val="36"/>
        </w:rPr>
        <w:t>Pupil premium strategy statement:</w:t>
      </w:r>
      <w:r w:rsidRPr="003A1AC9">
        <w:rPr>
          <w:rFonts w:ascii="Arial" w:hAnsi="Arial" w:cs="Arial"/>
          <w:b/>
          <w:color w:val="006600"/>
          <w:sz w:val="36"/>
          <w:szCs w:val="36"/>
        </w:rPr>
        <w:t xml:space="preserve"> </w:t>
      </w:r>
    </w:p>
    <w:tbl>
      <w:tblPr>
        <w:tblStyle w:val="TableGrid"/>
        <w:tblW w:w="14850" w:type="dxa"/>
        <w:tblLayout w:type="fixed"/>
        <w:tblLook w:val="04A0" w:firstRow="1" w:lastRow="0" w:firstColumn="1" w:lastColumn="0" w:noHBand="0" w:noVBand="1"/>
      </w:tblPr>
      <w:tblGrid>
        <w:gridCol w:w="2660"/>
        <w:gridCol w:w="1276"/>
        <w:gridCol w:w="3632"/>
        <w:gridCol w:w="1471"/>
        <w:gridCol w:w="4819"/>
        <w:gridCol w:w="992"/>
      </w:tblGrid>
      <w:tr w:rsidR="003A1AC9" w:rsidRPr="00B80272" w:rsidTr="005C63C4">
        <w:tc>
          <w:tcPr>
            <w:tcW w:w="14850" w:type="dxa"/>
            <w:gridSpan w:val="6"/>
            <w:shd w:val="clear" w:color="auto" w:fill="CFDCE3"/>
            <w:tcMar>
              <w:top w:w="57" w:type="dxa"/>
              <w:bottom w:w="57" w:type="dxa"/>
            </w:tcMar>
          </w:tcPr>
          <w:p w:rsidR="003A1AC9" w:rsidRDefault="003A1AC9" w:rsidP="003A1AC9">
            <w:pPr>
              <w:pStyle w:val="ListParagraph"/>
              <w:numPr>
                <w:ilvl w:val="0"/>
                <w:numId w:val="4"/>
              </w:numPr>
              <w:ind w:left="426" w:hanging="284"/>
              <w:rPr>
                <w:rFonts w:ascii="Arial" w:hAnsi="Arial" w:cs="Arial"/>
                <w:b/>
              </w:rPr>
            </w:pPr>
            <w:r w:rsidRPr="00B80272">
              <w:rPr>
                <w:rFonts w:ascii="Arial" w:hAnsi="Arial" w:cs="Arial"/>
                <w:b/>
              </w:rPr>
              <w:t>Summary information</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These funds are designed to narrow the gap between pupils considered to be disadvantaged through low-income, and all other pupils, by addressing inequalities and targeting support at these pupils. Any pupil eligible for FSM at any time in the preceding 6 years also attracts Pupil Premium funding, as deprivation at earlier stages of education is perceived to impact upon learning and prior attainment, regardless of the current parental income situation.</w:t>
            </w:r>
          </w:p>
          <w:p w:rsidR="005C63C4" w:rsidRPr="00B06E19" w:rsidRDefault="005C63C4" w:rsidP="005C63C4">
            <w:pPr>
              <w:pStyle w:val="ListParagraph"/>
              <w:ind w:left="426"/>
              <w:rPr>
                <w:rFonts w:ascii="Arial" w:hAnsi="Arial" w:cs="Arial"/>
                <w:sz w:val="20"/>
                <w:szCs w:val="20"/>
              </w:rPr>
            </w:pP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All areas identified for action and strategy using the Pupil Premium funding are included as priorities in the School Development Plan. Priorities are informed by rigorous school self-evaluation. Future planning for Pupil Premium spending will be part of the annual evaluation process.</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Pupil Premium funding represents a significant proportion of our budget and we are committed to ensuring it is spent to maximum effect.</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Careful analysis of internal and external pupil level data, historical attainment and progress rates, and huge amount of qualitative data was undertaken to ensure these funds are used to </w:t>
            </w:r>
            <w:r w:rsidR="000A379D">
              <w:rPr>
                <w:rFonts w:ascii="Arial" w:hAnsi="Arial" w:cs="Arial"/>
                <w:sz w:val="20"/>
                <w:szCs w:val="20"/>
              </w:rPr>
              <w:t>maximise teaching and learning outcomes for these children.</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We have used research and publications including those from the Ofsted Good Practice Series</w:t>
            </w:r>
            <w:r w:rsidR="000A379D">
              <w:rPr>
                <w:rFonts w:ascii="Arial" w:hAnsi="Arial" w:cs="Arial"/>
                <w:sz w:val="20"/>
                <w:szCs w:val="20"/>
              </w:rPr>
              <w:t>, The Education Endowment Fund</w:t>
            </w:r>
            <w:r w:rsidRPr="00B06E19">
              <w:rPr>
                <w:rFonts w:ascii="Arial" w:hAnsi="Arial" w:cs="Arial"/>
                <w:sz w:val="20"/>
                <w:szCs w:val="20"/>
              </w:rPr>
              <w:t>, and findings of studies undertaken by the Sutton Trust to enable us to make decisions relating to provisions.</w:t>
            </w:r>
          </w:p>
          <w:p w:rsidR="005C63C4" w:rsidRDefault="005C63C4" w:rsidP="005C63C4">
            <w:pPr>
              <w:pStyle w:val="ListParagraph"/>
              <w:ind w:left="426"/>
              <w:rPr>
                <w:rFonts w:ascii="Arial" w:hAnsi="Arial" w:cs="Arial"/>
              </w:rPr>
            </w:pPr>
          </w:p>
          <w:p w:rsidR="005C63C4" w:rsidRPr="000A379D" w:rsidRDefault="005C63C4" w:rsidP="000A379D">
            <w:pPr>
              <w:pStyle w:val="ListParagraph"/>
              <w:ind w:left="426"/>
              <w:rPr>
                <w:rFonts w:ascii="Arial" w:hAnsi="Arial" w:cs="Arial"/>
                <w:b/>
              </w:rPr>
            </w:pPr>
            <w:r w:rsidRPr="005C63C4">
              <w:rPr>
                <w:rFonts w:ascii="Arial" w:hAnsi="Arial" w:cs="Arial"/>
                <w:b/>
              </w:rPr>
              <w:t>Learning without limits</w:t>
            </w:r>
            <w:r w:rsidR="000A379D">
              <w:rPr>
                <w:rFonts w:ascii="Arial" w:hAnsi="Arial" w:cs="Arial"/>
                <w:b/>
              </w:rPr>
              <w:t xml:space="preserve"> - </w:t>
            </w:r>
            <w:r w:rsidRPr="000A379D">
              <w:rPr>
                <w:rFonts w:ascii="Arial" w:hAnsi="Arial" w:cs="Arial"/>
                <w:sz w:val="20"/>
                <w:szCs w:val="20"/>
              </w:rPr>
              <w:t xml:space="preserve">Our vision for all children. Yet we recognise that one of the biggest barriers for children can be poverty of expectation and so we are determined to create a climate that does not limit a child’s potential in any way. </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We have high aspirations and ambitions for our children and we believe that no child should be left behind. We strongly believe that it is not about where you come from but your passion and thirst for knowledge, and your dedication and commitment to learning that make the difference between success and failure, and we are determined to ensure that our children are given every chance to exceed expectations. </w:t>
            </w:r>
          </w:p>
          <w:p w:rsidR="005C63C4" w:rsidRPr="00B06E19" w:rsidRDefault="005C63C4" w:rsidP="005C63C4">
            <w:pPr>
              <w:pStyle w:val="ListParagraph"/>
              <w:ind w:left="426"/>
              <w:rPr>
                <w:rFonts w:ascii="Arial" w:hAnsi="Arial" w:cs="Arial"/>
                <w:sz w:val="20"/>
                <w:szCs w:val="20"/>
              </w:rPr>
            </w:pPr>
          </w:p>
          <w:p w:rsidR="005C63C4" w:rsidRDefault="00EE6766" w:rsidP="005C63C4">
            <w:pPr>
              <w:pStyle w:val="ListParagraph"/>
              <w:ind w:left="426"/>
              <w:jc w:val="center"/>
              <w:rPr>
                <w:rFonts w:ascii="Arial" w:hAnsi="Arial" w:cs="Arial"/>
                <w:b/>
              </w:rPr>
            </w:pPr>
            <w:r>
              <w:rPr>
                <w:rFonts w:ascii="Arial" w:hAnsi="Arial" w:cs="Arial"/>
                <w:b/>
              </w:rPr>
              <w:t>‘All the work has been based on school’s motto, ‘Learning without limits,’ which underpins everything in this inspirational school, which places children at the heart of everything that it does.’ Inclusion Quality Mark June 2019</w:t>
            </w:r>
          </w:p>
          <w:p w:rsidR="000A379D" w:rsidRPr="000A379D" w:rsidRDefault="000A379D" w:rsidP="005C63C4">
            <w:pPr>
              <w:pStyle w:val="ListParagraph"/>
              <w:ind w:left="426"/>
              <w:jc w:val="center"/>
              <w:rPr>
                <w:rFonts w:ascii="Arial" w:hAnsi="Arial" w:cs="Arial"/>
                <w:b/>
              </w:rPr>
            </w:pPr>
            <w:r>
              <w:rPr>
                <w:rFonts w:ascii="Arial" w:hAnsi="Arial" w:cs="Arial"/>
                <w:b/>
              </w:rPr>
              <w:t>‘</w:t>
            </w:r>
            <w:r w:rsidRPr="000A379D">
              <w:rPr>
                <w:rFonts w:ascii="Arial" w:hAnsi="Arial" w:cs="Arial"/>
                <w:b/>
              </w:rPr>
              <w:t>This continues to be an exceptionally forward thinking, positive school with very high expectations of all alongside very high levels of support. It continues to be a reflective community where very interesting work takes place to meet the needs of all its pupils and the community it serves.</w:t>
            </w:r>
            <w:r>
              <w:rPr>
                <w:rFonts w:ascii="Arial" w:hAnsi="Arial" w:cs="Arial"/>
                <w:b/>
              </w:rPr>
              <w:t>’ Inclusion Quality Mark 2021</w:t>
            </w:r>
          </w:p>
          <w:p w:rsidR="00411230" w:rsidRDefault="00411230" w:rsidP="005C63C4">
            <w:pPr>
              <w:pStyle w:val="ListParagraph"/>
              <w:ind w:left="426"/>
              <w:jc w:val="center"/>
              <w:rPr>
                <w:rFonts w:ascii="Arial" w:hAnsi="Arial" w:cs="Arial"/>
                <w:b/>
              </w:rPr>
            </w:pPr>
            <w:r>
              <w:rPr>
                <w:rFonts w:ascii="Arial" w:hAnsi="Arial" w:cs="Arial"/>
                <w:b/>
              </w:rPr>
              <w:t>‘The vision of what pupils can achieve is limitless.’ OFSTED January 2020</w:t>
            </w:r>
          </w:p>
          <w:p w:rsidR="00EE6766" w:rsidRPr="005C63C4" w:rsidRDefault="00D75818" w:rsidP="005C63C4">
            <w:pPr>
              <w:pStyle w:val="ListParagraph"/>
              <w:ind w:left="426"/>
              <w:jc w:val="center"/>
              <w:rPr>
                <w:rFonts w:ascii="Arial" w:hAnsi="Arial" w:cs="Arial"/>
                <w:b/>
              </w:rPr>
            </w:pPr>
            <w:r>
              <w:rPr>
                <w:rFonts w:ascii="Arial" w:hAnsi="Arial" w:cs="Arial"/>
                <w:b/>
              </w:rPr>
              <w:t>‘The school is deeply inclusive and nurturing.’ OFSTED January 2020</w:t>
            </w:r>
          </w:p>
          <w:p w:rsidR="005C63C4" w:rsidRPr="005C63C4" w:rsidRDefault="005C63C4" w:rsidP="005C63C4">
            <w:pPr>
              <w:pStyle w:val="ListParagraph"/>
              <w:ind w:left="426"/>
              <w:rPr>
                <w:rFonts w:ascii="Arial" w:hAnsi="Arial" w:cs="Arial"/>
              </w:rPr>
            </w:pP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Accreditations reflecting our best practice include: </w:t>
            </w:r>
            <w:proofErr w:type="spellStart"/>
            <w:r w:rsidRPr="00B06E19">
              <w:rPr>
                <w:rFonts w:ascii="Arial" w:hAnsi="Arial" w:cs="Arial"/>
                <w:sz w:val="20"/>
                <w:szCs w:val="20"/>
              </w:rPr>
              <w:t>Artsmark</w:t>
            </w:r>
            <w:proofErr w:type="spellEnd"/>
            <w:r w:rsidRPr="00B06E19">
              <w:rPr>
                <w:rFonts w:ascii="Arial" w:hAnsi="Arial" w:cs="Arial"/>
                <w:sz w:val="20"/>
                <w:szCs w:val="20"/>
              </w:rPr>
              <w:t xml:space="preserve"> Gold, Healthy schools Mark, ICT Mark, Inclusion Mark and we became a ‘Centre of Excellence.’ 2014 and achieved Flagship School status in 2017</w:t>
            </w:r>
            <w:r w:rsidR="00041327">
              <w:rPr>
                <w:rFonts w:ascii="Arial" w:hAnsi="Arial" w:cs="Arial"/>
                <w:sz w:val="20"/>
                <w:szCs w:val="20"/>
              </w:rPr>
              <w:t xml:space="preserve"> and again in 2020</w:t>
            </w:r>
            <w:r w:rsidRPr="00B06E19">
              <w:rPr>
                <w:rFonts w:ascii="Arial" w:hAnsi="Arial" w:cs="Arial"/>
                <w:sz w:val="20"/>
                <w:szCs w:val="20"/>
              </w:rPr>
              <w:t>.</w:t>
            </w:r>
            <w:r w:rsidR="00EC50B3">
              <w:rPr>
                <w:rFonts w:ascii="Arial" w:hAnsi="Arial" w:cs="Arial"/>
                <w:sz w:val="20"/>
                <w:szCs w:val="20"/>
              </w:rPr>
              <w:t xml:space="preserve"> </w:t>
            </w:r>
            <w:proofErr w:type="spellStart"/>
            <w:r w:rsidR="00C41C9C">
              <w:rPr>
                <w:rFonts w:ascii="Arial" w:hAnsi="Arial" w:cs="Arial"/>
                <w:sz w:val="20"/>
                <w:szCs w:val="20"/>
              </w:rPr>
              <w:t>Polegate</w:t>
            </w:r>
            <w:proofErr w:type="spellEnd"/>
            <w:r w:rsidR="00C41C9C">
              <w:rPr>
                <w:rFonts w:ascii="Arial" w:hAnsi="Arial" w:cs="Arial"/>
                <w:sz w:val="20"/>
                <w:szCs w:val="20"/>
              </w:rPr>
              <w:t xml:space="preserve"> was </w:t>
            </w:r>
            <w:r w:rsidR="00EC50B3">
              <w:rPr>
                <w:rFonts w:ascii="Arial" w:hAnsi="Arial" w:cs="Arial"/>
                <w:sz w:val="20"/>
                <w:szCs w:val="20"/>
              </w:rPr>
              <w:t>Graded Outsta</w:t>
            </w:r>
            <w:r w:rsidR="000A379D">
              <w:rPr>
                <w:rFonts w:ascii="Arial" w:hAnsi="Arial" w:cs="Arial"/>
                <w:sz w:val="20"/>
                <w:szCs w:val="20"/>
              </w:rPr>
              <w:t>nding by OFSTED in January 2020 and became a ‘Behaviour Hub’ lead school in 2021.</w:t>
            </w:r>
          </w:p>
          <w:p w:rsidR="005C63C4" w:rsidRPr="00B06E19" w:rsidRDefault="005C63C4" w:rsidP="005C63C4">
            <w:pPr>
              <w:pStyle w:val="ListParagraph"/>
              <w:ind w:left="426"/>
              <w:rPr>
                <w:rFonts w:ascii="Arial" w:hAnsi="Arial" w:cs="Arial"/>
                <w:sz w:val="20"/>
                <w:szCs w:val="20"/>
              </w:rPr>
            </w:pPr>
          </w:p>
          <w:p w:rsidR="005C63C4" w:rsidRPr="005C63C4" w:rsidRDefault="005C63C4" w:rsidP="005C63C4">
            <w:pPr>
              <w:pStyle w:val="ListParagraph"/>
              <w:ind w:left="426"/>
              <w:rPr>
                <w:rFonts w:ascii="Arial" w:hAnsi="Arial" w:cs="Arial"/>
              </w:rPr>
            </w:pPr>
            <w:r w:rsidRPr="00B06E19">
              <w:rPr>
                <w:rFonts w:ascii="Arial" w:hAnsi="Arial" w:cs="Arial"/>
                <w:sz w:val="20"/>
                <w:szCs w:val="20"/>
              </w:rPr>
              <w:lastRenderedPageBreak/>
              <w:t>We recognise that the earlier we can support children the better their chances of closing the gap and this is why from Feb 2015 have introduced nursery provision. The school age range is now 2 years and upwards.</w:t>
            </w:r>
            <w:r w:rsidR="00B06E19" w:rsidRPr="00B06E19">
              <w:rPr>
                <w:rFonts w:ascii="Arial" w:hAnsi="Arial" w:cs="Arial"/>
                <w:sz w:val="20"/>
                <w:szCs w:val="20"/>
              </w:rPr>
              <w:t xml:space="preserve"> We prioritise our spending to catch pupils early and aim to narrow the gap in KS1.</w:t>
            </w:r>
          </w:p>
        </w:tc>
      </w:tr>
      <w:tr w:rsidR="003A1AC9" w:rsidRPr="00B80272" w:rsidTr="005C63C4">
        <w:tc>
          <w:tcPr>
            <w:tcW w:w="2660" w:type="dxa"/>
            <w:tcMar>
              <w:top w:w="57" w:type="dxa"/>
              <w:bottom w:w="57" w:type="dxa"/>
            </w:tcMar>
          </w:tcPr>
          <w:p w:rsidR="003A1AC9" w:rsidRPr="00B80272" w:rsidRDefault="003A1AC9" w:rsidP="009238F5">
            <w:pPr>
              <w:rPr>
                <w:rFonts w:ascii="Arial" w:hAnsi="Arial" w:cs="Arial"/>
                <w:b/>
              </w:rPr>
            </w:pPr>
            <w:r>
              <w:rPr>
                <w:rFonts w:ascii="Arial" w:hAnsi="Arial" w:cs="Arial"/>
                <w:b/>
              </w:rPr>
              <w:lastRenderedPageBreak/>
              <w:t>Academic Year</w:t>
            </w:r>
          </w:p>
        </w:tc>
        <w:tc>
          <w:tcPr>
            <w:tcW w:w="1276" w:type="dxa"/>
            <w:tcMar>
              <w:top w:w="57" w:type="dxa"/>
              <w:bottom w:w="57" w:type="dxa"/>
            </w:tcMar>
          </w:tcPr>
          <w:p w:rsidR="003A1AC9" w:rsidRPr="00B80272" w:rsidRDefault="00121D55" w:rsidP="007C108F">
            <w:pPr>
              <w:rPr>
                <w:rFonts w:ascii="Arial" w:hAnsi="Arial" w:cs="Arial"/>
              </w:rPr>
            </w:pPr>
            <w:r>
              <w:rPr>
                <w:rFonts w:ascii="Arial" w:hAnsi="Arial" w:cs="Arial"/>
              </w:rPr>
              <w:t>202</w:t>
            </w:r>
            <w:r w:rsidR="007C108F">
              <w:rPr>
                <w:rFonts w:ascii="Arial" w:hAnsi="Arial" w:cs="Arial"/>
              </w:rPr>
              <w:t>1</w:t>
            </w:r>
            <w:r>
              <w:rPr>
                <w:rFonts w:ascii="Arial" w:hAnsi="Arial" w:cs="Arial"/>
              </w:rPr>
              <w:t>/2</w:t>
            </w:r>
            <w:r w:rsidR="007C108F">
              <w:rPr>
                <w:rFonts w:ascii="Arial" w:hAnsi="Arial" w:cs="Arial"/>
              </w:rPr>
              <w:t>2</w:t>
            </w:r>
          </w:p>
        </w:tc>
        <w:tc>
          <w:tcPr>
            <w:tcW w:w="3632" w:type="dxa"/>
          </w:tcPr>
          <w:p w:rsidR="003A1AC9" w:rsidRPr="00F970BA" w:rsidRDefault="003A1AC9" w:rsidP="009238F5">
            <w:pPr>
              <w:rPr>
                <w:rFonts w:ascii="Arial" w:hAnsi="Arial" w:cs="Arial"/>
                <w:highlight w:val="yellow"/>
              </w:rPr>
            </w:pPr>
            <w:r w:rsidRPr="00F970BA">
              <w:rPr>
                <w:rFonts w:ascii="Arial" w:hAnsi="Arial" w:cs="Arial"/>
                <w:b/>
              </w:rPr>
              <w:t>Total PP budget</w:t>
            </w:r>
          </w:p>
        </w:tc>
        <w:tc>
          <w:tcPr>
            <w:tcW w:w="1471" w:type="dxa"/>
          </w:tcPr>
          <w:p w:rsidR="003A1AC9" w:rsidRPr="00F970BA" w:rsidRDefault="00E662D5" w:rsidP="009238F5">
            <w:pPr>
              <w:rPr>
                <w:rFonts w:ascii="Arial" w:hAnsi="Arial" w:cs="Arial"/>
                <w:highlight w:val="yellow"/>
              </w:rPr>
            </w:pPr>
            <w:r>
              <w:rPr>
                <w:rFonts w:ascii="Arial" w:hAnsi="Arial" w:cs="Arial"/>
              </w:rPr>
              <w:t>£148,880</w:t>
            </w:r>
          </w:p>
        </w:tc>
        <w:tc>
          <w:tcPr>
            <w:tcW w:w="4819" w:type="dxa"/>
          </w:tcPr>
          <w:p w:rsidR="003A1AC9" w:rsidRPr="00B80272" w:rsidRDefault="003A1AC9" w:rsidP="009238F5">
            <w:pPr>
              <w:rPr>
                <w:rFonts w:ascii="Arial" w:hAnsi="Arial" w:cs="Arial"/>
              </w:rPr>
            </w:pPr>
            <w:r w:rsidRPr="00B80272">
              <w:rPr>
                <w:rFonts w:ascii="Arial" w:hAnsi="Arial" w:cs="Arial"/>
                <w:b/>
              </w:rPr>
              <w:t>Date of m</w:t>
            </w:r>
            <w:r>
              <w:rPr>
                <w:rFonts w:ascii="Arial" w:hAnsi="Arial" w:cs="Arial"/>
                <w:b/>
              </w:rPr>
              <w:t>ost recent PP Review</w:t>
            </w:r>
          </w:p>
        </w:tc>
        <w:tc>
          <w:tcPr>
            <w:tcW w:w="992" w:type="dxa"/>
          </w:tcPr>
          <w:p w:rsidR="003A1AC9" w:rsidRPr="00B80272" w:rsidRDefault="003A1AC9" w:rsidP="009238F5">
            <w:pPr>
              <w:rPr>
                <w:rFonts w:ascii="Arial" w:hAnsi="Arial" w:cs="Arial"/>
              </w:rPr>
            </w:pPr>
            <w:r>
              <w:rPr>
                <w:rFonts w:ascii="Arial" w:hAnsi="Arial" w:cs="Arial"/>
              </w:rPr>
              <w:t>n/a</w:t>
            </w:r>
          </w:p>
        </w:tc>
      </w:tr>
      <w:tr w:rsidR="003A1AC9" w:rsidRPr="00B80272" w:rsidTr="005C63C4">
        <w:tc>
          <w:tcPr>
            <w:tcW w:w="2660" w:type="dxa"/>
            <w:tcMar>
              <w:top w:w="57" w:type="dxa"/>
              <w:bottom w:w="57" w:type="dxa"/>
            </w:tcMar>
          </w:tcPr>
          <w:p w:rsidR="003A1AC9" w:rsidRPr="00B80272" w:rsidRDefault="003A1AC9" w:rsidP="009238F5">
            <w:pPr>
              <w:rPr>
                <w:rFonts w:ascii="Arial" w:hAnsi="Arial" w:cs="Arial"/>
              </w:rPr>
            </w:pPr>
            <w:r>
              <w:rPr>
                <w:rFonts w:ascii="Arial" w:hAnsi="Arial" w:cs="Arial"/>
                <w:b/>
              </w:rPr>
              <w:t>Total number of pupils</w:t>
            </w:r>
          </w:p>
        </w:tc>
        <w:tc>
          <w:tcPr>
            <w:tcW w:w="1276" w:type="dxa"/>
            <w:tcMar>
              <w:top w:w="57" w:type="dxa"/>
              <w:bottom w:w="57" w:type="dxa"/>
            </w:tcMar>
          </w:tcPr>
          <w:p w:rsidR="001600AE" w:rsidRPr="001600AE" w:rsidRDefault="007C108F" w:rsidP="00121D55">
            <w:pPr>
              <w:rPr>
                <w:rFonts w:ascii="Arial" w:hAnsi="Arial" w:cs="Arial"/>
                <w:sz w:val="16"/>
                <w:szCs w:val="16"/>
              </w:rPr>
            </w:pPr>
            <w:r>
              <w:rPr>
                <w:rFonts w:ascii="Arial" w:hAnsi="Arial" w:cs="Arial"/>
                <w:sz w:val="16"/>
                <w:szCs w:val="16"/>
              </w:rPr>
              <w:t>568</w:t>
            </w:r>
          </w:p>
        </w:tc>
        <w:tc>
          <w:tcPr>
            <w:tcW w:w="3632" w:type="dxa"/>
          </w:tcPr>
          <w:p w:rsidR="003A1AC9" w:rsidRPr="00B80272" w:rsidRDefault="003A1AC9" w:rsidP="009238F5">
            <w:pPr>
              <w:rPr>
                <w:rFonts w:ascii="Arial" w:hAnsi="Arial" w:cs="Arial"/>
              </w:rPr>
            </w:pPr>
            <w:r w:rsidRPr="00B80272">
              <w:rPr>
                <w:rFonts w:ascii="Arial" w:hAnsi="Arial" w:cs="Arial"/>
                <w:b/>
              </w:rPr>
              <w:t>Number of pupils eligible for PP</w:t>
            </w:r>
          </w:p>
        </w:tc>
        <w:tc>
          <w:tcPr>
            <w:tcW w:w="1471" w:type="dxa"/>
          </w:tcPr>
          <w:p w:rsidR="003A1AC9" w:rsidRPr="00B80272" w:rsidRDefault="007C108F" w:rsidP="009238F5">
            <w:pPr>
              <w:rPr>
                <w:rFonts w:ascii="Arial" w:hAnsi="Arial" w:cs="Arial"/>
              </w:rPr>
            </w:pPr>
            <w:r>
              <w:rPr>
                <w:rFonts w:ascii="Arial" w:hAnsi="Arial" w:cs="Arial"/>
              </w:rPr>
              <w:t>109 (19</w:t>
            </w:r>
            <w:r w:rsidR="00D217B7">
              <w:rPr>
                <w:rFonts w:ascii="Arial" w:hAnsi="Arial" w:cs="Arial"/>
              </w:rPr>
              <w:t>%)</w:t>
            </w:r>
          </w:p>
        </w:tc>
        <w:tc>
          <w:tcPr>
            <w:tcW w:w="4819" w:type="dxa"/>
          </w:tcPr>
          <w:p w:rsidR="003A1AC9" w:rsidRPr="00B80272" w:rsidRDefault="003A1AC9" w:rsidP="009238F5">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992" w:type="dxa"/>
          </w:tcPr>
          <w:p w:rsidR="003A1AC9" w:rsidRPr="00B06E19" w:rsidRDefault="00B32D46" w:rsidP="007C108F">
            <w:pPr>
              <w:rPr>
                <w:rFonts w:ascii="Arial" w:hAnsi="Arial" w:cs="Arial"/>
                <w:sz w:val="18"/>
                <w:szCs w:val="18"/>
              </w:rPr>
            </w:pPr>
            <w:r>
              <w:rPr>
                <w:rFonts w:ascii="Arial" w:hAnsi="Arial" w:cs="Arial"/>
                <w:sz w:val="18"/>
                <w:szCs w:val="18"/>
              </w:rPr>
              <w:t>July</w:t>
            </w:r>
            <w:r w:rsidR="00680437">
              <w:rPr>
                <w:rFonts w:ascii="Arial" w:hAnsi="Arial" w:cs="Arial"/>
                <w:sz w:val="18"/>
                <w:szCs w:val="18"/>
              </w:rPr>
              <w:t xml:space="preserve"> 202</w:t>
            </w:r>
            <w:r w:rsidR="007C108F">
              <w:rPr>
                <w:rFonts w:ascii="Arial" w:hAnsi="Arial" w:cs="Arial"/>
                <w:sz w:val="18"/>
                <w:szCs w:val="18"/>
              </w:rPr>
              <w:t>2</w:t>
            </w:r>
          </w:p>
        </w:tc>
      </w:tr>
    </w:tbl>
    <w:p w:rsidR="003A1AC9" w:rsidRPr="00B80272" w:rsidRDefault="003A1AC9" w:rsidP="003A1AC9">
      <w:pPr>
        <w:rPr>
          <w:rFonts w:ascii="Arial" w:hAnsi="Arial" w:cs="Arial"/>
        </w:rPr>
      </w:pPr>
    </w:p>
    <w:tbl>
      <w:tblPr>
        <w:tblStyle w:val="TableGrid"/>
        <w:tblW w:w="14174" w:type="dxa"/>
        <w:tblLook w:val="04A0" w:firstRow="1" w:lastRow="0" w:firstColumn="1" w:lastColumn="0" w:noHBand="0" w:noVBand="1"/>
      </w:tblPr>
      <w:tblGrid>
        <w:gridCol w:w="6912"/>
        <w:gridCol w:w="1488"/>
        <w:gridCol w:w="1489"/>
        <w:gridCol w:w="2424"/>
        <w:gridCol w:w="1861"/>
      </w:tblGrid>
      <w:tr w:rsidR="0089097C" w:rsidRPr="00B80272" w:rsidTr="009238F5">
        <w:tc>
          <w:tcPr>
            <w:tcW w:w="14174" w:type="dxa"/>
            <w:gridSpan w:val="5"/>
            <w:shd w:val="clear" w:color="auto" w:fill="CFDCE3"/>
            <w:tcMar>
              <w:top w:w="57" w:type="dxa"/>
              <w:bottom w:w="57" w:type="dxa"/>
            </w:tcMar>
          </w:tcPr>
          <w:p w:rsidR="0089097C" w:rsidRPr="00A36B00" w:rsidRDefault="0089097C" w:rsidP="00A36B00">
            <w:pPr>
              <w:pStyle w:val="ListParagraph"/>
              <w:numPr>
                <w:ilvl w:val="0"/>
                <w:numId w:val="4"/>
              </w:numPr>
              <w:ind w:left="426" w:hanging="284"/>
              <w:rPr>
                <w:rFonts w:ascii="Arial" w:hAnsi="Arial" w:cs="Arial"/>
                <w:b/>
              </w:rPr>
            </w:pPr>
            <w:r>
              <w:rPr>
                <w:rFonts w:ascii="Arial" w:eastAsia="Arial" w:hAnsi="Arial" w:cs="Arial"/>
                <w:b/>
              </w:rPr>
              <w:t xml:space="preserve"> A</w:t>
            </w:r>
            <w:r w:rsidRPr="009242F1">
              <w:rPr>
                <w:rFonts w:ascii="Arial" w:eastAsia="Arial" w:hAnsi="Arial" w:cs="Arial"/>
                <w:b/>
              </w:rPr>
              <w:t xml:space="preserve">ttainment </w:t>
            </w:r>
            <w:r w:rsidR="00AB0F1B">
              <w:rPr>
                <w:rFonts w:ascii="Arial" w:eastAsia="Arial" w:hAnsi="Arial" w:cs="Arial"/>
                <w:b/>
              </w:rPr>
              <w:t>202</w:t>
            </w:r>
            <w:r w:rsidR="00F4375A">
              <w:rPr>
                <w:rFonts w:ascii="Arial" w:eastAsia="Arial" w:hAnsi="Arial" w:cs="Arial"/>
                <w:b/>
              </w:rPr>
              <w:t>1</w:t>
            </w:r>
            <w:r w:rsidR="00A36B00">
              <w:rPr>
                <w:rFonts w:ascii="Arial" w:eastAsia="Arial" w:hAnsi="Arial" w:cs="Arial"/>
                <w:b/>
              </w:rPr>
              <w:t xml:space="preserve">                   </w:t>
            </w:r>
            <w:r w:rsidRPr="00A36B00">
              <w:rPr>
                <w:rFonts w:ascii="Arial" w:eastAsia="Arial" w:hAnsi="Arial" w:cs="Arial"/>
                <w:b/>
              </w:rPr>
              <w:t xml:space="preserve">Year 6 </w:t>
            </w:r>
          </w:p>
          <w:p w:rsidR="0089097C" w:rsidRPr="00BB2315" w:rsidRDefault="0089097C" w:rsidP="00C9227F">
            <w:pPr>
              <w:pStyle w:val="ListParagraph"/>
              <w:ind w:left="426"/>
              <w:rPr>
                <w:rFonts w:ascii="Arial" w:eastAsia="Arial" w:hAnsi="Arial" w:cs="Arial"/>
                <w:sz w:val="18"/>
                <w:szCs w:val="18"/>
              </w:rPr>
            </w:pPr>
            <w:r w:rsidRPr="00B06E19">
              <w:rPr>
                <w:rFonts w:ascii="Arial" w:eastAsia="Arial" w:hAnsi="Arial" w:cs="Arial"/>
                <w:sz w:val="18"/>
                <w:szCs w:val="18"/>
              </w:rPr>
              <w:t>context-</w:t>
            </w:r>
            <w:r w:rsidR="00F4375A">
              <w:rPr>
                <w:rFonts w:ascii="Arial" w:eastAsia="Arial" w:hAnsi="Arial" w:cs="Arial"/>
                <w:sz w:val="18"/>
                <w:szCs w:val="18"/>
              </w:rPr>
              <w:t xml:space="preserve"> There were 13</w:t>
            </w:r>
            <w:r w:rsidR="00C71639">
              <w:rPr>
                <w:rFonts w:ascii="Arial" w:eastAsia="Arial" w:hAnsi="Arial" w:cs="Arial"/>
                <w:sz w:val="18"/>
                <w:szCs w:val="18"/>
              </w:rPr>
              <w:t xml:space="preserve"> Pupil Premium children in year 6 this year.</w:t>
            </w:r>
            <w:r w:rsidR="00BB2315">
              <w:rPr>
                <w:rFonts w:ascii="Arial" w:eastAsia="Arial" w:hAnsi="Arial" w:cs="Arial"/>
                <w:sz w:val="18"/>
                <w:szCs w:val="18"/>
              </w:rPr>
              <w:t xml:space="preserve">  There were </w:t>
            </w:r>
            <w:r w:rsidR="00C9227F">
              <w:rPr>
                <w:rFonts w:ascii="Arial" w:eastAsia="Arial" w:hAnsi="Arial" w:cs="Arial"/>
                <w:sz w:val="18"/>
                <w:szCs w:val="18"/>
              </w:rPr>
              <w:t>5</w:t>
            </w:r>
            <w:r w:rsidR="00BB2315">
              <w:rPr>
                <w:rFonts w:ascii="Arial" w:eastAsia="Arial" w:hAnsi="Arial" w:cs="Arial"/>
                <w:sz w:val="18"/>
                <w:szCs w:val="18"/>
              </w:rPr>
              <w:t xml:space="preserve"> SEN pupils in this group</w:t>
            </w:r>
            <w:r w:rsidR="00C9227F">
              <w:rPr>
                <w:rFonts w:ascii="Arial" w:eastAsia="Arial" w:hAnsi="Arial" w:cs="Arial"/>
                <w:sz w:val="18"/>
                <w:szCs w:val="18"/>
              </w:rPr>
              <w:t>.</w:t>
            </w:r>
            <w:r w:rsidR="00C71639">
              <w:rPr>
                <w:rFonts w:ascii="Arial" w:eastAsia="Arial" w:hAnsi="Arial" w:cs="Arial"/>
                <w:sz w:val="18"/>
                <w:szCs w:val="18"/>
              </w:rPr>
              <w:t xml:space="preserve"> </w:t>
            </w:r>
          </w:p>
        </w:tc>
      </w:tr>
      <w:tr w:rsidR="003B71C5" w:rsidRPr="00B80272" w:rsidTr="00345FDE">
        <w:tc>
          <w:tcPr>
            <w:tcW w:w="6912" w:type="dxa"/>
            <w:tcMar>
              <w:top w:w="57" w:type="dxa"/>
              <w:bottom w:w="57" w:type="dxa"/>
            </w:tcMar>
          </w:tcPr>
          <w:p w:rsidR="003B71C5" w:rsidRPr="00B80272" w:rsidRDefault="003B71C5" w:rsidP="009238F5">
            <w:pPr>
              <w:pStyle w:val="ListParagraph"/>
              <w:rPr>
                <w:rFonts w:ascii="Arial" w:hAnsi="Arial" w:cs="Arial"/>
              </w:rPr>
            </w:pPr>
          </w:p>
        </w:tc>
        <w:tc>
          <w:tcPr>
            <w:tcW w:w="1488" w:type="dxa"/>
            <w:shd w:val="clear" w:color="auto" w:fill="FFFFFF" w:themeFill="background1"/>
            <w:tcMar>
              <w:top w:w="57" w:type="dxa"/>
              <w:bottom w:w="57" w:type="dxa"/>
            </w:tcMar>
            <w:vAlign w:val="center"/>
          </w:tcPr>
          <w:p w:rsidR="003B71C5" w:rsidRPr="00B80272" w:rsidRDefault="003B71C5" w:rsidP="009238F5">
            <w:pPr>
              <w:jc w:val="center"/>
              <w:rPr>
                <w:rFonts w:ascii="Arial" w:hAnsi="Arial" w:cs="Arial"/>
                <w:i/>
                <w:sz w:val="18"/>
                <w:szCs w:val="18"/>
              </w:rPr>
            </w:pPr>
            <w:r w:rsidRPr="00B80272">
              <w:rPr>
                <w:rFonts w:ascii="Arial" w:hAnsi="Arial" w:cs="Arial"/>
                <w:i/>
                <w:sz w:val="18"/>
                <w:szCs w:val="18"/>
              </w:rPr>
              <w:t>Pupi</w:t>
            </w:r>
            <w:r>
              <w:rPr>
                <w:rFonts w:ascii="Arial" w:hAnsi="Arial" w:cs="Arial"/>
                <w:i/>
                <w:sz w:val="18"/>
                <w:szCs w:val="18"/>
              </w:rPr>
              <w:t xml:space="preserve">ls eligible for PP </w:t>
            </w:r>
          </w:p>
        </w:tc>
        <w:tc>
          <w:tcPr>
            <w:tcW w:w="1489" w:type="dxa"/>
            <w:shd w:val="clear" w:color="auto" w:fill="FFFFFF" w:themeFill="background1"/>
            <w:vAlign w:val="center"/>
          </w:tcPr>
          <w:p w:rsidR="003B71C5" w:rsidRPr="00B80272" w:rsidRDefault="003B71C5" w:rsidP="009238F5">
            <w:pPr>
              <w:jc w:val="center"/>
              <w:rPr>
                <w:rFonts w:ascii="Arial" w:hAnsi="Arial" w:cs="Arial"/>
                <w:i/>
                <w:sz w:val="18"/>
                <w:szCs w:val="18"/>
              </w:rPr>
            </w:pPr>
            <w:r>
              <w:rPr>
                <w:rFonts w:ascii="Arial" w:hAnsi="Arial" w:cs="Arial"/>
                <w:i/>
                <w:sz w:val="18"/>
                <w:szCs w:val="18"/>
              </w:rPr>
              <w:t>Non PP</w:t>
            </w:r>
          </w:p>
        </w:tc>
        <w:tc>
          <w:tcPr>
            <w:tcW w:w="2424" w:type="dxa"/>
            <w:shd w:val="clear" w:color="auto" w:fill="FFFFFF" w:themeFill="background1"/>
            <w:tcMar>
              <w:top w:w="57" w:type="dxa"/>
              <w:bottom w:w="57" w:type="dxa"/>
            </w:tcMar>
            <w:vAlign w:val="center"/>
          </w:tcPr>
          <w:p w:rsidR="003B71C5" w:rsidRPr="00B80272" w:rsidRDefault="003B71C5" w:rsidP="009238F5">
            <w:pPr>
              <w:jc w:val="center"/>
              <w:rPr>
                <w:rFonts w:ascii="Arial" w:hAnsi="Arial" w:cs="Arial"/>
                <w:i/>
                <w:sz w:val="18"/>
                <w:szCs w:val="18"/>
              </w:rPr>
            </w:pPr>
          </w:p>
        </w:tc>
        <w:tc>
          <w:tcPr>
            <w:tcW w:w="1861" w:type="dxa"/>
            <w:shd w:val="clear" w:color="auto" w:fill="FFFFFF" w:themeFill="background1"/>
          </w:tcPr>
          <w:p w:rsidR="00675D77" w:rsidRDefault="00675D77" w:rsidP="009238F5">
            <w:pPr>
              <w:jc w:val="center"/>
              <w:rPr>
                <w:rFonts w:ascii="Arial" w:hAnsi="Arial" w:cs="Arial"/>
                <w:i/>
                <w:sz w:val="18"/>
                <w:szCs w:val="18"/>
              </w:rPr>
            </w:pPr>
          </w:p>
        </w:tc>
      </w:tr>
      <w:tr w:rsidR="003B71C5" w:rsidRPr="002954A6" w:rsidTr="005E5A1B">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rPr>
            </w:pPr>
            <w:r w:rsidRPr="00AB0F1B">
              <w:rPr>
                <w:rFonts w:ascii="Arial" w:eastAsia="Arial" w:hAnsi="Arial" w:cs="Arial"/>
                <w:b/>
                <w:bCs/>
              </w:rPr>
              <w:t xml:space="preserve">% achieving ARE or above in reading, writing and maths </w:t>
            </w:r>
          </w:p>
        </w:tc>
        <w:tc>
          <w:tcPr>
            <w:tcW w:w="1488" w:type="dxa"/>
            <w:shd w:val="clear" w:color="auto" w:fill="auto"/>
            <w:tcMar>
              <w:top w:w="57" w:type="dxa"/>
              <w:bottom w:w="57" w:type="dxa"/>
            </w:tcMar>
            <w:vAlign w:val="center"/>
          </w:tcPr>
          <w:p w:rsidR="003B71C5" w:rsidRPr="005E5A1B" w:rsidRDefault="005E5A1B" w:rsidP="00C71639">
            <w:pPr>
              <w:ind w:left="187"/>
              <w:rPr>
                <w:rFonts w:ascii="Arial" w:hAnsi="Arial" w:cs="Arial"/>
              </w:rPr>
            </w:pPr>
            <w:r w:rsidRPr="005E5A1B">
              <w:rPr>
                <w:rFonts w:ascii="Arial" w:hAnsi="Arial" w:cs="Arial"/>
              </w:rPr>
              <w:t>54%</w:t>
            </w:r>
          </w:p>
        </w:tc>
        <w:tc>
          <w:tcPr>
            <w:tcW w:w="1489" w:type="dxa"/>
            <w:shd w:val="clear" w:color="auto" w:fill="auto"/>
            <w:vAlign w:val="center"/>
          </w:tcPr>
          <w:p w:rsidR="003B71C5" w:rsidRPr="005E5A1B" w:rsidRDefault="005E5A1B" w:rsidP="00C71639">
            <w:pPr>
              <w:ind w:left="187"/>
              <w:rPr>
                <w:rFonts w:ascii="Arial" w:hAnsi="Arial" w:cs="Arial"/>
              </w:rPr>
            </w:pPr>
            <w:r w:rsidRPr="005E5A1B">
              <w:rPr>
                <w:rFonts w:ascii="Arial" w:hAnsi="Arial" w:cs="Arial"/>
              </w:rPr>
              <w:t>74%</w:t>
            </w:r>
          </w:p>
        </w:tc>
        <w:tc>
          <w:tcPr>
            <w:tcW w:w="2424" w:type="dxa"/>
            <w:shd w:val="clear" w:color="auto" w:fill="F2F2F2" w:themeFill="background1" w:themeFillShade="F2"/>
            <w:tcMar>
              <w:top w:w="57" w:type="dxa"/>
              <w:bottom w:w="57" w:type="dxa"/>
            </w:tcMar>
          </w:tcPr>
          <w:p w:rsidR="003B71C5" w:rsidRPr="002944AA" w:rsidRDefault="003B71C5" w:rsidP="00212D05">
            <w:pPr>
              <w:rPr>
                <w:rFonts w:ascii="Arial" w:hAnsi="Arial" w:cs="Arial"/>
              </w:rPr>
            </w:pPr>
          </w:p>
        </w:tc>
        <w:tc>
          <w:tcPr>
            <w:tcW w:w="1861" w:type="dxa"/>
            <w:shd w:val="clear" w:color="auto" w:fill="F2F2F2" w:themeFill="background1" w:themeFillShade="F2"/>
          </w:tcPr>
          <w:p w:rsidR="003B71C5" w:rsidRPr="002944AA" w:rsidRDefault="003B71C5" w:rsidP="00675D77">
            <w:pPr>
              <w:rPr>
                <w:rFonts w:ascii="Arial" w:hAnsi="Arial" w:cs="Arial"/>
              </w:rPr>
            </w:pPr>
          </w:p>
        </w:tc>
      </w:tr>
      <w:tr w:rsidR="003B71C5" w:rsidRPr="002954A6" w:rsidTr="005E5A1B">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achieving GDS in reading, writing and maths</w:t>
            </w:r>
          </w:p>
        </w:tc>
        <w:tc>
          <w:tcPr>
            <w:tcW w:w="1488" w:type="dxa"/>
            <w:shd w:val="clear" w:color="auto" w:fill="auto"/>
            <w:tcMar>
              <w:top w:w="57" w:type="dxa"/>
              <w:bottom w:w="57" w:type="dxa"/>
            </w:tcMar>
            <w:vAlign w:val="center"/>
          </w:tcPr>
          <w:p w:rsidR="003B71C5" w:rsidRPr="005E5A1B" w:rsidRDefault="005E5A1B" w:rsidP="0089097C">
            <w:pPr>
              <w:ind w:left="187"/>
              <w:rPr>
                <w:rFonts w:ascii="Arial" w:hAnsi="Arial" w:cs="Arial"/>
              </w:rPr>
            </w:pPr>
            <w:r w:rsidRPr="005E5A1B">
              <w:rPr>
                <w:rFonts w:ascii="Arial" w:hAnsi="Arial" w:cs="Arial"/>
              </w:rPr>
              <w:t>0%</w:t>
            </w:r>
          </w:p>
        </w:tc>
        <w:tc>
          <w:tcPr>
            <w:tcW w:w="1489" w:type="dxa"/>
            <w:shd w:val="clear" w:color="auto" w:fill="auto"/>
            <w:vAlign w:val="center"/>
          </w:tcPr>
          <w:p w:rsidR="003B71C5" w:rsidRPr="005E5A1B" w:rsidRDefault="005E5A1B" w:rsidP="0089097C">
            <w:pPr>
              <w:ind w:left="187"/>
              <w:rPr>
                <w:rFonts w:ascii="Arial" w:hAnsi="Arial" w:cs="Arial"/>
              </w:rPr>
            </w:pPr>
            <w:r w:rsidRPr="005E5A1B">
              <w:rPr>
                <w:rFonts w:ascii="Arial" w:hAnsi="Arial" w:cs="Arial"/>
              </w:rPr>
              <w:t>0%</w:t>
            </w:r>
          </w:p>
        </w:tc>
        <w:tc>
          <w:tcPr>
            <w:tcW w:w="2424" w:type="dxa"/>
            <w:shd w:val="clear" w:color="auto" w:fill="F2F2F2" w:themeFill="background1" w:themeFillShade="F2"/>
            <w:tcMar>
              <w:top w:w="57" w:type="dxa"/>
              <w:bottom w:w="57" w:type="dxa"/>
            </w:tcMar>
          </w:tcPr>
          <w:p w:rsidR="003B71C5" w:rsidRPr="002944AA" w:rsidRDefault="003B71C5" w:rsidP="0089097C">
            <w:pPr>
              <w:rPr>
                <w:rFonts w:ascii="Arial" w:hAnsi="Arial" w:cs="Arial"/>
              </w:rPr>
            </w:pPr>
          </w:p>
        </w:tc>
        <w:tc>
          <w:tcPr>
            <w:tcW w:w="1861" w:type="dxa"/>
            <w:shd w:val="clear" w:color="auto" w:fill="F2F2F2" w:themeFill="background1" w:themeFillShade="F2"/>
          </w:tcPr>
          <w:p w:rsidR="003B71C5" w:rsidRPr="002944AA" w:rsidRDefault="003B71C5" w:rsidP="00675D77">
            <w:pPr>
              <w:rPr>
                <w:rFonts w:ascii="Arial" w:hAnsi="Arial" w:cs="Arial"/>
              </w:rPr>
            </w:pPr>
          </w:p>
        </w:tc>
      </w:tr>
      <w:tr w:rsidR="003B71C5" w:rsidRPr="002954A6" w:rsidTr="005E5A1B">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rPr>
            </w:pPr>
            <w:r w:rsidRPr="00AB0F1B">
              <w:rPr>
                <w:rFonts w:ascii="Arial" w:eastAsia="Arial" w:hAnsi="Arial" w:cs="Arial"/>
                <w:b/>
                <w:bCs/>
              </w:rPr>
              <w:t xml:space="preserve">Attainment and progress in reading </w:t>
            </w:r>
          </w:p>
        </w:tc>
        <w:tc>
          <w:tcPr>
            <w:tcW w:w="1488" w:type="dxa"/>
            <w:shd w:val="clear" w:color="auto" w:fill="auto"/>
            <w:tcMar>
              <w:top w:w="57" w:type="dxa"/>
              <w:bottom w:w="57" w:type="dxa"/>
            </w:tcMar>
            <w:vAlign w:val="center"/>
          </w:tcPr>
          <w:p w:rsidR="003B71C5" w:rsidRPr="005E5A1B" w:rsidRDefault="00C52523" w:rsidP="009D4B98">
            <w:pPr>
              <w:ind w:left="187"/>
              <w:rPr>
                <w:rFonts w:ascii="Arial" w:hAnsi="Arial" w:cs="Arial"/>
              </w:rPr>
            </w:pPr>
            <w:r w:rsidRPr="005E5A1B">
              <w:rPr>
                <w:rFonts w:ascii="Arial" w:hAnsi="Arial" w:cs="Arial"/>
              </w:rPr>
              <w:t>70%</w:t>
            </w:r>
          </w:p>
        </w:tc>
        <w:tc>
          <w:tcPr>
            <w:tcW w:w="1489" w:type="dxa"/>
            <w:shd w:val="clear" w:color="auto" w:fill="auto"/>
            <w:vAlign w:val="center"/>
          </w:tcPr>
          <w:p w:rsidR="003B71C5" w:rsidRPr="005E5A1B" w:rsidRDefault="00C52523" w:rsidP="009D4B98">
            <w:pPr>
              <w:ind w:left="187"/>
              <w:rPr>
                <w:rFonts w:ascii="Arial" w:hAnsi="Arial" w:cs="Arial"/>
              </w:rPr>
            </w:pPr>
            <w:r w:rsidRPr="005E5A1B">
              <w:rPr>
                <w:rFonts w:ascii="Arial" w:hAnsi="Arial" w:cs="Arial"/>
              </w:rPr>
              <w:t>85%</w:t>
            </w:r>
          </w:p>
        </w:tc>
        <w:tc>
          <w:tcPr>
            <w:tcW w:w="2424" w:type="dxa"/>
            <w:shd w:val="clear" w:color="auto" w:fill="F2F2F2" w:themeFill="background1" w:themeFillShade="F2"/>
            <w:tcMar>
              <w:top w:w="57" w:type="dxa"/>
              <w:bottom w:w="57" w:type="dxa"/>
            </w:tcMar>
          </w:tcPr>
          <w:p w:rsidR="003B71C5" w:rsidRPr="002944AA" w:rsidRDefault="003B71C5" w:rsidP="00212D05">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5E5A1B">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reading</w:t>
            </w:r>
          </w:p>
        </w:tc>
        <w:tc>
          <w:tcPr>
            <w:tcW w:w="1488" w:type="dxa"/>
            <w:shd w:val="clear" w:color="auto" w:fill="auto"/>
            <w:tcMar>
              <w:top w:w="57" w:type="dxa"/>
              <w:bottom w:w="57" w:type="dxa"/>
            </w:tcMar>
            <w:vAlign w:val="center"/>
          </w:tcPr>
          <w:p w:rsidR="003B71C5" w:rsidRPr="005E5A1B" w:rsidRDefault="00C52523" w:rsidP="009D4B98">
            <w:pPr>
              <w:ind w:left="187"/>
              <w:rPr>
                <w:rFonts w:ascii="Arial" w:hAnsi="Arial" w:cs="Arial"/>
              </w:rPr>
            </w:pPr>
            <w:r w:rsidRPr="005E5A1B">
              <w:rPr>
                <w:rFonts w:ascii="Arial" w:hAnsi="Arial" w:cs="Arial"/>
              </w:rPr>
              <w:t>23%</w:t>
            </w:r>
          </w:p>
        </w:tc>
        <w:tc>
          <w:tcPr>
            <w:tcW w:w="1489" w:type="dxa"/>
            <w:shd w:val="clear" w:color="auto" w:fill="auto"/>
            <w:vAlign w:val="center"/>
          </w:tcPr>
          <w:p w:rsidR="003B71C5" w:rsidRPr="005E5A1B" w:rsidRDefault="00C52523" w:rsidP="009D4B98">
            <w:pPr>
              <w:ind w:left="187"/>
              <w:rPr>
                <w:rFonts w:ascii="Arial" w:hAnsi="Arial" w:cs="Arial"/>
              </w:rPr>
            </w:pPr>
            <w:r w:rsidRPr="005E5A1B">
              <w:rPr>
                <w:rFonts w:ascii="Arial" w:hAnsi="Arial" w:cs="Arial"/>
              </w:rPr>
              <w:t>13%</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5E5A1B">
        <w:trPr>
          <w:trHeight w:val="28"/>
        </w:trPr>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xml:space="preserve">Attainment and progress in writing </w:t>
            </w:r>
          </w:p>
        </w:tc>
        <w:tc>
          <w:tcPr>
            <w:tcW w:w="1488" w:type="dxa"/>
            <w:shd w:val="clear" w:color="auto" w:fill="auto"/>
            <w:tcMar>
              <w:top w:w="57" w:type="dxa"/>
              <w:bottom w:w="57" w:type="dxa"/>
            </w:tcMar>
            <w:vAlign w:val="center"/>
          </w:tcPr>
          <w:p w:rsidR="003B71C5" w:rsidRPr="005E5A1B" w:rsidRDefault="00C52523" w:rsidP="009D4B98">
            <w:pPr>
              <w:ind w:left="187"/>
              <w:rPr>
                <w:rFonts w:ascii="Arial" w:hAnsi="Arial" w:cs="Arial"/>
              </w:rPr>
            </w:pPr>
            <w:r w:rsidRPr="005E5A1B">
              <w:rPr>
                <w:rFonts w:ascii="Arial" w:hAnsi="Arial" w:cs="Arial"/>
              </w:rPr>
              <w:t>62%</w:t>
            </w:r>
          </w:p>
        </w:tc>
        <w:tc>
          <w:tcPr>
            <w:tcW w:w="1489" w:type="dxa"/>
            <w:shd w:val="clear" w:color="auto" w:fill="auto"/>
            <w:vAlign w:val="center"/>
          </w:tcPr>
          <w:p w:rsidR="003B71C5" w:rsidRPr="005E5A1B" w:rsidRDefault="00C52523" w:rsidP="009D4B98">
            <w:pPr>
              <w:ind w:left="187"/>
              <w:rPr>
                <w:rFonts w:ascii="Arial" w:hAnsi="Arial" w:cs="Arial"/>
              </w:rPr>
            </w:pPr>
            <w:r w:rsidRPr="005E5A1B">
              <w:rPr>
                <w:rFonts w:ascii="Arial" w:hAnsi="Arial" w:cs="Arial"/>
              </w:rPr>
              <w:t>78%</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5E5A1B">
        <w:trPr>
          <w:trHeight w:val="28"/>
        </w:trPr>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writing</w:t>
            </w:r>
          </w:p>
        </w:tc>
        <w:tc>
          <w:tcPr>
            <w:tcW w:w="1488" w:type="dxa"/>
            <w:shd w:val="clear" w:color="auto" w:fill="auto"/>
            <w:tcMar>
              <w:top w:w="57" w:type="dxa"/>
              <w:bottom w:w="57" w:type="dxa"/>
            </w:tcMar>
            <w:vAlign w:val="center"/>
          </w:tcPr>
          <w:p w:rsidR="003B71C5" w:rsidRPr="005E5A1B" w:rsidRDefault="00E019A7" w:rsidP="009D4B98">
            <w:pPr>
              <w:ind w:left="187"/>
              <w:rPr>
                <w:rFonts w:ascii="Arial" w:hAnsi="Arial" w:cs="Arial"/>
              </w:rPr>
            </w:pPr>
            <w:r w:rsidRPr="005E5A1B">
              <w:rPr>
                <w:rFonts w:ascii="Arial" w:hAnsi="Arial" w:cs="Arial"/>
              </w:rPr>
              <w:t>0%</w:t>
            </w:r>
          </w:p>
        </w:tc>
        <w:tc>
          <w:tcPr>
            <w:tcW w:w="1489" w:type="dxa"/>
            <w:shd w:val="clear" w:color="auto" w:fill="auto"/>
            <w:vAlign w:val="center"/>
          </w:tcPr>
          <w:p w:rsidR="003B71C5" w:rsidRPr="005E5A1B" w:rsidRDefault="00E019A7" w:rsidP="009D4B98">
            <w:pPr>
              <w:ind w:left="187"/>
              <w:rPr>
                <w:rFonts w:ascii="Arial" w:hAnsi="Arial" w:cs="Arial"/>
              </w:rPr>
            </w:pPr>
            <w:r w:rsidRPr="005E5A1B">
              <w:rPr>
                <w:rFonts w:ascii="Arial" w:hAnsi="Arial" w:cs="Arial"/>
              </w:rPr>
              <w:t>0%</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5E5A1B">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xml:space="preserve">Attainment and progress in maths </w:t>
            </w:r>
          </w:p>
        </w:tc>
        <w:tc>
          <w:tcPr>
            <w:tcW w:w="1488" w:type="dxa"/>
            <w:shd w:val="clear" w:color="auto" w:fill="auto"/>
            <w:tcMar>
              <w:top w:w="57" w:type="dxa"/>
              <w:bottom w:w="57" w:type="dxa"/>
            </w:tcMar>
            <w:vAlign w:val="center"/>
          </w:tcPr>
          <w:p w:rsidR="003B71C5" w:rsidRPr="005E5A1B" w:rsidRDefault="00E019A7" w:rsidP="00B06E19">
            <w:pPr>
              <w:ind w:left="187"/>
              <w:rPr>
                <w:rFonts w:ascii="Arial" w:hAnsi="Arial" w:cs="Arial"/>
              </w:rPr>
            </w:pPr>
            <w:r w:rsidRPr="005E5A1B">
              <w:rPr>
                <w:rFonts w:ascii="Arial" w:hAnsi="Arial" w:cs="Arial"/>
              </w:rPr>
              <w:t>62%</w:t>
            </w:r>
          </w:p>
        </w:tc>
        <w:tc>
          <w:tcPr>
            <w:tcW w:w="1489" w:type="dxa"/>
            <w:shd w:val="clear" w:color="auto" w:fill="auto"/>
            <w:vAlign w:val="center"/>
          </w:tcPr>
          <w:p w:rsidR="003B71C5" w:rsidRPr="005E5A1B" w:rsidRDefault="00E019A7" w:rsidP="00B06E19">
            <w:pPr>
              <w:ind w:left="187"/>
              <w:rPr>
                <w:rFonts w:ascii="Arial" w:hAnsi="Arial" w:cs="Arial"/>
              </w:rPr>
            </w:pPr>
            <w:r w:rsidRPr="005E5A1B">
              <w:rPr>
                <w:rFonts w:ascii="Arial" w:hAnsi="Arial" w:cs="Arial"/>
              </w:rPr>
              <w:t>85%</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5E5A1B">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maths</w:t>
            </w:r>
          </w:p>
        </w:tc>
        <w:tc>
          <w:tcPr>
            <w:tcW w:w="1488" w:type="dxa"/>
            <w:shd w:val="clear" w:color="auto" w:fill="auto"/>
            <w:tcMar>
              <w:top w:w="57" w:type="dxa"/>
              <w:bottom w:w="57" w:type="dxa"/>
            </w:tcMar>
            <w:vAlign w:val="center"/>
          </w:tcPr>
          <w:p w:rsidR="003B71C5" w:rsidRPr="005E5A1B" w:rsidRDefault="005E5A1B" w:rsidP="00B06E19">
            <w:pPr>
              <w:ind w:left="187"/>
              <w:rPr>
                <w:rFonts w:ascii="Arial" w:hAnsi="Arial" w:cs="Arial"/>
              </w:rPr>
            </w:pPr>
            <w:r w:rsidRPr="005E5A1B">
              <w:rPr>
                <w:rFonts w:ascii="Arial" w:hAnsi="Arial" w:cs="Arial"/>
              </w:rPr>
              <w:t>8%</w:t>
            </w:r>
          </w:p>
        </w:tc>
        <w:tc>
          <w:tcPr>
            <w:tcW w:w="1489" w:type="dxa"/>
            <w:shd w:val="clear" w:color="auto" w:fill="auto"/>
            <w:vAlign w:val="center"/>
          </w:tcPr>
          <w:p w:rsidR="003B71C5" w:rsidRPr="005E5A1B" w:rsidRDefault="005E5A1B" w:rsidP="00B06E19">
            <w:pPr>
              <w:ind w:left="187"/>
              <w:rPr>
                <w:rFonts w:ascii="Arial" w:hAnsi="Arial" w:cs="Arial"/>
              </w:rPr>
            </w:pPr>
            <w:r w:rsidRPr="005E5A1B">
              <w:rPr>
                <w:rFonts w:ascii="Arial" w:hAnsi="Arial" w:cs="Arial"/>
              </w:rPr>
              <w:t>9%</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bl>
    <w:p w:rsidR="003A1AC9" w:rsidRPr="002954A6" w:rsidRDefault="003A1AC9" w:rsidP="003A1AC9">
      <w:pPr>
        <w:rPr>
          <w:rFonts w:ascii="Arial" w:hAnsi="Arial" w:cs="Arial"/>
        </w:rPr>
      </w:pPr>
    </w:p>
    <w:tbl>
      <w:tblPr>
        <w:tblStyle w:val="TableGrid"/>
        <w:tblW w:w="15417" w:type="dxa"/>
        <w:tblLook w:val="04A0" w:firstRow="1" w:lastRow="0" w:firstColumn="1" w:lastColumn="0" w:noHBand="0" w:noVBand="1"/>
      </w:tblPr>
      <w:tblGrid>
        <w:gridCol w:w="862"/>
        <w:gridCol w:w="14555"/>
      </w:tblGrid>
      <w:tr w:rsidR="003A1AC9" w:rsidRPr="002954A6" w:rsidTr="009238F5">
        <w:tc>
          <w:tcPr>
            <w:tcW w:w="15417" w:type="dxa"/>
            <w:gridSpan w:val="2"/>
            <w:shd w:val="clear" w:color="auto" w:fill="CFDCE3"/>
            <w:tcMar>
              <w:top w:w="57" w:type="dxa"/>
              <w:bottom w:w="57" w:type="dxa"/>
            </w:tcMar>
          </w:tcPr>
          <w:p w:rsidR="003A1AC9" w:rsidRPr="002954A6" w:rsidRDefault="003A1AC9" w:rsidP="003A1AC9">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 including high ability)</w:t>
            </w:r>
          </w:p>
        </w:tc>
      </w:tr>
      <w:tr w:rsidR="003A1AC9" w:rsidRPr="002954A6" w:rsidTr="009238F5">
        <w:tc>
          <w:tcPr>
            <w:tcW w:w="15417" w:type="dxa"/>
            <w:gridSpan w:val="2"/>
            <w:shd w:val="clear" w:color="auto" w:fill="auto"/>
            <w:tcMar>
              <w:top w:w="57" w:type="dxa"/>
              <w:bottom w:w="57" w:type="dxa"/>
            </w:tcMar>
          </w:tcPr>
          <w:p w:rsidR="003A1AC9" w:rsidRPr="002954A6" w:rsidRDefault="003A1AC9" w:rsidP="009238F5">
            <w:pPr>
              <w:pStyle w:val="ListParagraph"/>
              <w:ind w:left="426"/>
              <w:rPr>
                <w:rFonts w:ascii="Arial" w:hAnsi="Arial" w:cs="Arial"/>
                <w:b/>
                <w:sz w:val="16"/>
                <w:szCs w:val="16"/>
              </w:rPr>
            </w:pPr>
          </w:p>
        </w:tc>
      </w:tr>
      <w:tr w:rsidR="003A1AC9" w:rsidRPr="002954A6" w:rsidTr="009238F5">
        <w:tc>
          <w:tcPr>
            <w:tcW w:w="15417" w:type="dxa"/>
            <w:gridSpan w:val="2"/>
            <w:shd w:val="clear" w:color="auto" w:fill="CFDCE3"/>
            <w:tcMar>
              <w:top w:w="57" w:type="dxa"/>
              <w:bottom w:w="57" w:type="dxa"/>
            </w:tcMar>
          </w:tcPr>
          <w:p w:rsidR="003A1AC9" w:rsidRPr="002954A6" w:rsidRDefault="003A1AC9" w:rsidP="009238F5">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p>
        </w:tc>
      </w:tr>
      <w:tr w:rsidR="003A1AC9" w:rsidRPr="002954A6" w:rsidTr="009238F5">
        <w:tc>
          <w:tcPr>
            <w:tcW w:w="862" w:type="dxa"/>
            <w:tcMar>
              <w:top w:w="57" w:type="dxa"/>
              <w:bottom w:w="57" w:type="dxa"/>
            </w:tcMar>
          </w:tcPr>
          <w:p w:rsidR="003A1AC9" w:rsidRPr="002954A6" w:rsidRDefault="003A1AC9" w:rsidP="003A1AC9">
            <w:pPr>
              <w:pStyle w:val="ListParagraph"/>
              <w:numPr>
                <w:ilvl w:val="0"/>
                <w:numId w:val="1"/>
              </w:numPr>
              <w:tabs>
                <w:tab w:val="left" w:pos="75"/>
              </w:tabs>
              <w:ind w:left="426" w:hanging="335"/>
              <w:rPr>
                <w:rFonts w:ascii="Arial" w:hAnsi="Arial" w:cs="Arial"/>
                <w:b/>
              </w:rPr>
            </w:pPr>
          </w:p>
        </w:tc>
        <w:tc>
          <w:tcPr>
            <w:tcW w:w="14555" w:type="dxa"/>
          </w:tcPr>
          <w:p w:rsidR="003A1AC9" w:rsidRPr="00AE78F2" w:rsidRDefault="003A1AC9" w:rsidP="009238F5">
            <w:pPr>
              <w:rPr>
                <w:rFonts w:ascii="Arial" w:hAnsi="Arial" w:cs="Arial"/>
                <w:sz w:val="18"/>
                <w:szCs w:val="18"/>
              </w:rPr>
            </w:pPr>
            <w:r w:rsidRPr="00AE78F2">
              <w:rPr>
                <w:rFonts w:ascii="Arial" w:hAnsi="Arial" w:cs="Arial"/>
                <w:noProof/>
                <w:sz w:val="18"/>
                <w:szCs w:val="18"/>
                <w:lang w:eastAsia="en-GB"/>
              </w:rPr>
              <w:t>Oral language</w:t>
            </w:r>
            <w:r w:rsidRPr="00AE78F2">
              <w:rPr>
                <w:rFonts w:ascii="Arial" w:hAnsi="Arial" w:cs="Arial"/>
                <w:sz w:val="18"/>
                <w:szCs w:val="18"/>
              </w:rPr>
              <w:t xml:space="preserve"> skills in Reception are lower for pupils eligible for PP than for other pupi</w:t>
            </w:r>
            <w:r w:rsidR="00B349C7">
              <w:rPr>
                <w:rFonts w:ascii="Arial" w:hAnsi="Arial" w:cs="Arial"/>
                <w:sz w:val="18"/>
                <w:szCs w:val="18"/>
              </w:rPr>
              <w:t xml:space="preserve">ls. </w:t>
            </w:r>
            <w:r w:rsidR="00600FB3">
              <w:rPr>
                <w:rFonts w:ascii="Arial" w:hAnsi="Arial" w:cs="Arial"/>
                <w:sz w:val="18"/>
                <w:szCs w:val="18"/>
              </w:rPr>
              <w:t>This results in lower attainment in reading and writing as pupils move through the school.</w:t>
            </w:r>
          </w:p>
        </w:tc>
      </w:tr>
      <w:tr w:rsidR="003A1AC9" w:rsidRPr="002954A6" w:rsidTr="009238F5">
        <w:tc>
          <w:tcPr>
            <w:tcW w:w="862" w:type="dxa"/>
            <w:tcMar>
              <w:top w:w="57" w:type="dxa"/>
              <w:bottom w:w="57" w:type="dxa"/>
            </w:tcMar>
          </w:tcPr>
          <w:p w:rsidR="003A1AC9" w:rsidRPr="002954A6" w:rsidRDefault="003A1AC9" w:rsidP="003A1AC9">
            <w:pPr>
              <w:pStyle w:val="ListParagraph"/>
              <w:numPr>
                <w:ilvl w:val="0"/>
                <w:numId w:val="1"/>
              </w:numPr>
              <w:tabs>
                <w:tab w:val="left" w:pos="75"/>
              </w:tabs>
              <w:ind w:left="426" w:hanging="335"/>
              <w:rPr>
                <w:rFonts w:ascii="Arial" w:hAnsi="Arial" w:cs="Arial"/>
                <w:b/>
              </w:rPr>
            </w:pPr>
          </w:p>
        </w:tc>
        <w:tc>
          <w:tcPr>
            <w:tcW w:w="14555" w:type="dxa"/>
          </w:tcPr>
          <w:p w:rsidR="003A1AC9" w:rsidRPr="00AE78F2" w:rsidRDefault="002D2F18" w:rsidP="009238F5">
            <w:pPr>
              <w:rPr>
                <w:rFonts w:ascii="Arial" w:hAnsi="Arial" w:cs="Arial"/>
                <w:sz w:val="18"/>
                <w:szCs w:val="18"/>
              </w:rPr>
            </w:pPr>
            <w:r>
              <w:rPr>
                <w:rFonts w:ascii="Arial" w:hAnsi="Arial" w:cs="Arial"/>
                <w:sz w:val="18"/>
                <w:szCs w:val="18"/>
              </w:rPr>
              <w:t xml:space="preserve">Literacy and numeracy skills are lower for PP than for other pupils entering </w:t>
            </w:r>
            <w:r w:rsidR="009D4B98">
              <w:rPr>
                <w:rFonts w:ascii="Arial" w:hAnsi="Arial" w:cs="Arial"/>
                <w:sz w:val="18"/>
                <w:szCs w:val="18"/>
              </w:rPr>
              <w:t>the nursery</w:t>
            </w:r>
            <w:r w:rsidR="00600FB3">
              <w:rPr>
                <w:rFonts w:ascii="Arial" w:hAnsi="Arial" w:cs="Arial"/>
                <w:sz w:val="18"/>
                <w:szCs w:val="18"/>
              </w:rPr>
              <w:t xml:space="preserve">. </w:t>
            </w:r>
            <w:r w:rsidR="00600FB3" w:rsidRPr="00600FB3">
              <w:rPr>
                <w:rFonts w:ascii="Arial" w:hAnsi="Arial" w:cs="Arial"/>
                <w:sz w:val="18"/>
                <w:szCs w:val="18"/>
              </w:rPr>
              <w:t>This results in lower attainment in reading and writing as pupils move through the school.</w:t>
            </w:r>
          </w:p>
        </w:tc>
      </w:tr>
      <w:tr w:rsidR="003A1AC9" w:rsidRPr="002954A6" w:rsidTr="009238F5">
        <w:tc>
          <w:tcPr>
            <w:tcW w:w="862" w:type="dxa"/>
            <w:tcMar>
              <w:top w:w="57" w:type="dxa"/>
              <w:bottom w:w="57" w:type="dxa"/>
            </w:tcMar>
          </w:tcPr>
          <w:p w:rsidR="003A1AC9" w:rsidRPr="002954A6" w:rsidRDefault="003A1AC9" w:rsidP="009238F5">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rsidR="003A1AC9" w:rsidRPr="002954A6" w:rsidRDefault="0089097C" w:rsidP="009238F5">
            <w:pPr>
              <w:rPr>
                <w:rFonts w:ascii="Arial" w:hAnsi="Arial" w:cs="Arial"/>
                <w:sz w:val="18"/>
                <w:szCs w:val="18"/>
              </w:rPr>
            </w:pPr>
            <w:r>
              <w:rPr>
                <w:rFonts w:ascii="Arial" w:hAnsi="Arial" w:cs="Arial"/>
                <w:sz w:val="18"/>
                <w:szCs w:val="18"/>
              </w:rPr>
              <w:t xml:space="preserve">High level of SEND need for this group </w:t>
            </w:r>
            <w:r w:rsidR="00A36B00">
              <w:rPr>
                <w:rFonts w:ascii="Arial" w:hAnsi="Arial" w:cs="Arial"/>
                <w:sz w:val="18"/>
                <w:szCs w:val="18"/>
              </w:rPr>
              <w:t>of pupils in relation to non PP pupils.</w:t>
            </w:r>
          </w:p>
        </w:tc>
      </w:tr>
      <w:tr w:rsidR="00A36B00" w:rsidRPr="002954A6" w:rsidTr="009238F5">
        <w:tc>
          <w:tcPr>
            <w:tcW w:w="862" w:type="dxa"/>
            <w:tcMar>
              <w:top w:w="57" w:type="dxa"/>
              <w:bottom w:w="57" w:type="dxa"/>
            </w:tcMar>
          </w:tcPr>
          <w:p w:rsidR="00A36B00" w:rsidRPr="002954A6" w:rsidRDefault="00A36B00" w:rsidP="009238F5">
            <w:pPr>
              <w:pStyle w:val="ListParagraph"/>
              <w:tabs>
                <w:tab w:val="left" w:pos="75"/>
              </w:tabs>
              <w:ind w:left="426" w:hanging="335"/>
              <w:rPr>
                <w:rFonts w:ascii="Arial" w:hAnsi="Arial" w:cs="Arial"/>
                <w:b/>
              </w:rPr>
            </w:pPr>
            <w:r>
              <w:rPr>
                <w:rFonts w:ascii="Arial" w:hAnsi="Arial" w:cs="Arial"/>
                <w:b/>
              </w:rPr>
              <w:t>D.</w:t>
            </w:r>
          </w:p>
        </w:tc>
        <w:tc>
          <w:tcPr>
            <w:tcW w:w="14555" w:type="dxa"/>
          </w:tcPr>
          <w:p w:rsidR="00A36B00" w:rsidRDefault="00BB4D3E" w:rsidP="00BB4D3E">
            <w:pPr>
              <w:rPr>
                <w:rFonts w:ascii="Arial" w:hAnsi="Arial" w:cs="Arial"/>
                <w:sz w:val="18"/>
                <w:szCs w:val="18"/>
              </w:rPr>
            </w:pPr>
            <w:r>
              <w:rPr>
                <w:rFonts w:ascii="Arial" w:hAnsi="Arial" w:cs="Arial"/>
                <w:sz w:val="18"/>
                <w:szCs w:val="18"/>
              </w:rPr>
              <w:t>The self-esteem of these pupils tends to be lower which leads to them believing that they won’t necessarily reach GDS</w:t>
            </w:r>
          </w:p>
        </w:tc>
      </w:tr>
      <w:tr w:rsidR="003A1AC9" w:rsidRPr="002954A6" w:rsidTr="009238F5">
        <w:trPr>
          <w:trHeight w:val="70"/>
        </w:trPr>
        <w:tc>
          <w:tcPr>
            <w:tcW w:w="15417" w:type="dxa"/>
            <w:gridSpan w:val="2"/>
            <w:shd w:val="clear" w:color="auto" w:fill="CFDCE3"/>
            <w:tcMar>
              <w:top w:w="57" w:type="dxa"/>
              <w:bottom w:w="57" w:type="dxa"/>
            </w:tcMar>
          </w:tcPr>
          <w:p w:rsidR="003A1AC9" w:rsidRPr="002954A6" w:rsidRDefault="003A1AC9" w:rsidP="009238F5">
            <w:pPr>
              <w:rPr>
                <w:rFonts w:ascii="Arial" w:hAnsi="Arial" w:cs="Arial"/>
                <w:b/>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tc>
      </w:tr>
      <w:tr w:rsidR="003A1AC9" w:rsidRPr="002954A6" w:rsidTr="009238F5">
        <w:trPr>
          <w:trHeight w:val="70"/>
        </w:trPr>
        <w:tc>
          <w:tcPr>
            <w:tcW w:w="862" w:type="dxa"/>
            <w:tcMar>
              <w:top w:w="57" w:type="dxa"/>
              <w:bottom w:w="57" w:type="dxa"/>
            </w:tcMar>
          </w:tcPr>
          <w:p w:rsidR="003A1AC9" w:rsidRPr="002954A6" w:rsidRDefault="00A36B00" w:rsidP="009238F5">
            <w:pPr>
              <w:tabs>
                <w:tab w:val="left" w:pos="60"/>
                <w:tab w:val="left" w:pos="426"/>
              </w:tabs>
              <w:ind w:left="426" w:hanging="284"/>
              <w:rPr>
                <w:rFonts w:ascii="Arial" w:hAnsi="Arial" w:cs="Arial"/>
                <w:b/>
              </w:rPr>
            </w:pPr>
            <w:r>
              <w:rPr>
                <w:rFonts w:ascii="Arial" w:hAnsi="Arial" w:cs="Arial"/>
                <w:b/>
              </w:rPr>
              <w:t>E</w:t>
            </w:r>
            <w:r w:rsidR="003A1AC9" w:rsidRPr="002954A6">
              <w:rPr>
                <w:rFonts w:ascii="Arial" w:hAnsi="Arial" w:cs="Arial"/>
                <w:b/>
              </w:rPr>
              <w:t xml:space="preserve">. </w:t>
            </w:r>
          </w:p>
        </w:tc>
        <w:tc>
          <w:tcPr>
            <w:tcW w:w="14555" w:type="dxa"/>
          </w:tcPr>
          <w:p w:rsidR="003A1AC9" w:rsidRPr="002954A6" w:rsidRDefault="003A1AC9" w:rsidP="00743A75">
            <w:pPr>
              <w:rPr>
                <w:rFonts w:ascii="Arial" w:hAnsi="Arial" w:cs="Arial"/>
                <w:sz w:val="18"/>
                <w:szCs w:val="18"/>
              </w:rPr>
            </w:pPr>
            <w:r w:rsidRPr="002954A6">
              <w:rPr>
                <w:rFonts w:ascii="Arial" w:hAnsi="Arial" w:cs="Arial"/>
                <w:sz w:val="18"/>
                <w:szCs w:val="18"/>
              </w:rPr>
              <w:t xml:space="preserve">Attendance rates for pupils eligible for PP </w:t>
            </w:r>
            <w:r w:rsidR="00632F0F" w:rsidRPr="00513D27">
              <w:rPr>
                <w:rFonts w:ascii="Arial" w:hAnsi="Arial" w:cs="Arial"/>
                <w:sz w:val="18"/>
                <w:szCs w:val="18"/>
              </w:rPr>
              <w:t xml:space="preserve">are </w:t>
            </w:r>
            <w:r w:rsidR="00513D27">
              <w:rPr>
                <w:rFonts w:ascii="Arial" w:hAnsi="Arial" w:cs="Arial"/>
                <w:sz w:val="18"/>
                <w:szCs w:val="18"/>
              </w:rPr>
              <w:t>9</w:t>
            </w:r>
            <w:r w:rsidR="00513D27" w:rsidRPr="00513D27">
              <w:rPr>
                <w:rFonts w:ascii="Arial" w:hAnsi="Arial" w:cs="Arial"/>
                <w:sz w:val="18"/>
                <w:szCs w:val="18"/>
              </w:rPr>
              <w:t>5</w:t>
            </w:r>
            <w:r w:rsidRPr="00513D27">
              <w:rPr>
                <w:rFonts w:ascii="Arial" w:hAnsi="Arial" w:cs="Arial"/>
                <w:sz w:val="18"/>
                <w:szCs w:val="18"/>
              </w:rPr>
              <w:t>%</w:t>
            </w:r>
            <w:r w:rsidRPr="002954A6">
              <w:rPr>
                <w:rFonts w:ascii="Arial" w:hAnsi="Arial" w:cs="Arial"/>
                <w:sz w:val="18"/>
                <w:szCs w:val="18"/>
              </w:rPr>
              <w:t xml:space="preserve"> (</w:t>
            </w:r>
            <w:r w:rsidR="00AE4DCD">
              <w:rPr>
                <w:rFonts w:ascii="Arial" w:hAnsi="Arial" w:cs="Arial"/>
                <w:sz w:val="18"/>
                <w:szCs w:val="18"/>
              </w:rPr>
              <w:t>Target for 202</w:t>
            </w:r>
            <w:r w:rsidR="00632F0F">
              <w:rPr>
                <w:rFonts w:ascii="Arial" w:hAnsi="Arial" w:cs="Arial"/>
                <w:sz w:val="18"/>
                <w:szCs w:val="18"/>
              </w:rPr>
              <w:t>1</w:t>
            </w:r>
            <w:r w:rsidR="00AE4DCD">
              <w:rPr>
                <w:rFonts w:ascii="Arial" w:hAnsi="Arial" w:cs="Arial"/>
                <w:sz w:val="18"/>
                <w:szCs w:val="18"/>
              </w:rPr>
              <w:t>-2</w:t>
            </w:r>
            <w:r w:rsidR="00632F0F">
              <w:rPr>
                <w:rFonts w:ascii="Arial" w:hAnsi="Arial" w:cs="Arial"/>
                <w:sz w:val="18"/>
                <w:szCs w:val="18"/>
              </w:rPr>
              <w:t>2</w:t>
            </w:r>
            <w:r w:rsidR="00AE4DCD">
              <w:rPr>
                <w:rFonts w:ascii="Arial" w:hAnsi="Arial" w:cs="Arial"/>
                <w:sz w:val="18"/>
                <w:szCs w:val="18"/>
              </w:rPr>
              <w:t>1 9</w:t>
            </w:r>
            <w:r w:rsidR="00513D27">
              <w:rPr>
                <w:rFonts w:ascii="Arial" w:hAnsi="Arial" w:cs="Arial"/>
                <w:sz w:val="18"/>
                <w:szCs w:val="18"/>
              </w:rPr>
              <w:t>7</w:t>
            </w:r>
            <w:r w:rsidR="00743A75">
              <w:rPr>
                <w:rFonts w:ascii="Arial" w:hAnsi="Arial" w:cs="Arial"/>
                <w:sz w:val="18"/>
                <w:szCs w:val="18"/>
              </w:rPr>
              <w:t>%). Lower</w:t>
            </w:r>
            <w:r w:rsidR="00AE4DCD">
              <w:rPr>
                <w:rFonts w:ascii="Arial" w:hAnsi="Arial" w:cs="Arial"/>
                <w:sz w:val="18"/>
                <w:szCs w:val="18"/>
              </w:rPr>
              <w:t xml:space="preserve"> attendance </w:t>
            </w:r>
            <w:r>
              <w:rPr>
                <w:rFonts w:ascii="Arial" w:hAnsi="Arial" w:cs="Arial"/>
                <w:sz w:val="18"/>
                <w:szCs w:val="18"/>
              </w:rPr>
              <w:t>reduces their school hours and</w:t>
            </w:r>
            <w:r w:rsidRPr="002954A6">
              <w:rPr>
                <w:rFonts w:ascii="Arial" w:hAnsi="Arial" w:cs="Arial"/>
                <w:sz w:val="18"/>
                <w:szCs w:val="18"/>
              </w:rPr>
              <w:t xml:space="preserve"> causes them to fall behind on average.</w:t>
            </w:r>
          </w:p>
        </w:tc>
      </w:tr>
      <w:tr w:rsidR="00B349C7" w:rsidRPr="002954A6" w:rsidTr="009238F5">
        <w:trPr>
          <w:trHeight w:val="70"/>
        </w:trPr>
        <w:tc>
          <w:tcPr>
            <w:tcW w:w="862" w:type="dxa"/>
            <w:tcMar>
              <w:top w:w="57" w:type="dxa"/>
              <w:bottom w:w="57" w:type="dxa"/>
            </w:tcMar>
          </w:tcPr>
          <w:p w:rsidR="00B349C7" w:rsidRPr="002954A6" w:rsidRDefault="00A36B00" w:rsidP="009238F5">
            <w:pPr>
              <w:tabs>
                <w:tab w:val="left" w:pos="60"/>
                <w:tab w:val="left" w:pos="426"/>
              </w:tabs>
              <w:ind w:left="426" w:hanging="284"/>
              <w:rPr>
                <w:rFonts w:ascii="Arial" w:hAnsi="Arial" w:cs="Arial"/>
                <w:b/>
              </w:rPr>
            </w:pPr>
            <w:r>
              <w:rPr>
                <w:rFonts w:ascii="Arial" w:hAnsi="Arial" w:cs="Arial"/>
                <w:b/>
              </w:rPr>
              <w:t>F</w:t>
            </w:r>
            <w:r w:rsidR="00B349C7">
              <w:rPr>
                <w:rFonts w:ascii="Arial" w:hAnsi="Arial" w:cs="Arial"/>
                <w:b/>
              </w:rPr>
              <w:t>.</w:t>
            </w:r>
          </w:p>
        </w:tc>
        <w:tc>
          <w:tcPr>
            <w:tcW w:w="14555" w:type="dxa"/>
          </w:tcPr>
          <w:p w:rsidR="00B349C7" w:rsidRPr="002954A6" w:rsidRDefault="00B349C7" w:rsidP="00026CC2">
            <w:pPr>
              <w:rPr>
                <w:rFonts w:ascii="Arial" w:hAnsi="Arial" w:cs="Arial"/>
                <w:sz w:val="18"/>
                <w:szCs w:val="18"/>
              </w:rPr>
            </w:pPr>
            <w:r>
              <w:rPr>
                <w:rFonts w:ascii="Arial" w:hAnsi="Arial" w:cs="Arial"/>
                <w:sz w:val="18"/>
                <w:szCs w:val="18"/>
              </w:rPr>
              <w:t>Aspirations of parents with</w:t>
            </w:r>
            <w:r w:rsidR="00CD27C2">
              <w:rPr>
                <w:rFonts w:ascii="Arial" w:hAnsi="Arial" w:cs="Arial"/>
                <w:sz w:val="18"/>
                <w:szCs w:val="18"/>
              </w:rPr>
              <w:t xml:space="preserve"> pupils eligible for PP are low</w:t>
            </w:r>
            <w:r w:rsidR="00000D0F">
              <w:rPr>
                <w:rFonts w:ascii="Arial" w:hAnsi="Arial" w:cs="Arial"/>
                <w:sz w:val="18"/>
                <w:szCs w:val="18"/>
              </w:rPr>
              <w:t>;</w:t>
            </w:r>
            <w:r w:rsidR="00CD27C2">
              <w:rPr>
                <w:rFonts w:ascii="Arial" w:hAnsi="Arial" w:cs="Arial"/>
                <w:sz w:val="18"/>
                <w:szCs w:val="18"/>
              </w:rPr>
              <w:t xml:space="preserve"> this results in a lack of support at home and then lack of motivation in pupils to succeed.</w:t>
            </w:r>
            <w:r w:rsidR="003415C9">
              <w:rPr>
                <w:rFonts w:ascii="Arial" w:hAnsi="Arial" w:cs="Arial"/>
                <w:sz w:val="18"/>
                <w:szCs w:val="18"/>
              </w:rPr>
              <w:t xml:space="preserve"> Due to </w:t>
            </w:r>
            <w:r w:rsidR="00026CC2">
              <w:rPr>
                <w:rFonts w:ascii="Arial" w:hAnsi="Arial" w:cs="Arial"/>
                <w:sz w:val="18"/>
                <w:szCs w:val="18"/>
              </w:rPr>
              <w:t>enforced school closures in previous academic years</w:t>
            </w:r>
            <w:r w:rsidR="003415C9">
              <w:rPr>
                <w:rFonts w:ascii="Arial" w:hAnsi="Arial" w:cs="Arial"/>
                <w:sz w:val="18"/>
                <w:szCs w:val="18"/>
              </w:rPr>
              <w:t>,</w:t>
            </w:r>
            <w:r w:rsidR="00026CC2">
              <w:rPr>
                <w:rFonts w:ascii="Arial" w:hAnsi="Arial" w:cs="Arial"/>
                <w:sz w:val="18"/>
                <w:szCs w:val="18"/>
              </w:rPr>
              <w:t xml:space="preserve"> family</w:t>
            </w:r>
            <w:r w:rsidR="003415C9">
              <w:rPr>
                <w:rFonts w:ascii="Arial" w:hAnsi="Arial" w:cs="Arial"/>
                <w:sz w:val="18"/>
                <w:szCs w:val="18"/>
              </w:rPr>
              <w:t xml:space="preserve"> stress and anxiety may have had an impact on home life for pupils.</w:t>
            </w:r>
          </w:p>
        </w:tc>
      </w:tr>
      <w:tr w:rsidR="002D2F18" w:rsidRPr="002954A6" w:rsidTr="009238F5">
        <w:trPr>
          <w:trHeight w:val="70"/>
        </w:trPr>
        <w:tc>
          <w:tcPr>
            <w:tcW w:w="862" w:type="dxa"/>
            <w:tcMar>
              <w:top w:w="57" w:type="dxa"/>
              <w:bottom w:w="57" w:type="dxa"/>
            </w:tcMar>
          </w:tcPr>
          <w:p w:rsidR="002D2F18" w:rsidRDefault="00A36B00" w:rsidP="009238F5">
            <w:pPr>
              <w:tabs>
                <w:tab w:val="left" w:pos="60"/>
                <w:tab w:val="left" w:pos="426"/>
              </w:tabs>
              <w:ind w:left="426" w:hanging="284"/>
              <w:rPr>
                <w:rFonts w:ascii="Arial" w:hAnsi="Arial" w:cs="Arial"/>
                <w:b/>
              </w:rPr>
            </w:pPr>
            <w:r>
              <w:rPr>
                <w:rFonts w:ascii="Arial" w:hAnsi="Arial" w:cs="Arial"/>
                <w:b/>
              </w:rPr>
              <w:t>G</w:t>
            </w:r>
            <w:r w:rsidR="002D2F18">
              <w:rPr>
                <w:rFonts w:ascii="Arial" w:hAnsi="Arial" w:cs="Arial"/>
                <w:b/>
              </w:rPr>
              <w:t>.</w:t>
            </w:r>
          </w:p>
        </w:tc>
        <w:tc>
          <w:tcPr>
            <w:tcW w:w="14555" w:type="dxa"/>
          </w:tcPr>
          <w:p w:rsidR="002D2F18" w:rsidRDefault="002D2F18" w:rsidP="009238F5">
            <w:pPr>
              <w:rPr>
                <w:rFonts w:ascii="Arial" w:hAnsi="Arial" w:cs="Arial"/>
                <w:sz w:val="18"/>
                <w:szCs w:val="18"/>
              </w:rPr>
            </w:pPr>
            <w:r>
              <w:rPr>
                <w:rFonts w:ascii="Arial" w:hAnsi="Arial" w:cs="Arial"/>
                <w:sz w:val="18"/>
                <w:szCs w:val="18"/>
              </w:rPr>
              <w:t>Higher levels of pupils requiring help and protection from targeted agencies as parents require additional support to meet their needs and safety. For some of our vulnerable pupils this impacts on concentration</w:t>
            </w:r>
            <w:r w:rsidR="00026CC2">
              <w:rPr>
                <w:rFonts w:ascii="Arial" w:hAnsi="Arial" w:cs="Arial"/>
                <w:sz w:val="18"/>
                <w:szCs w:val="18"/>
              </w:rPr>
              <w:t xml:space="preserve">, </w:t>
            </w:r>
            <w:r w:rsidR="00000D0F">
              <w:rPr>
                <w:rFonts w:ascii="Arial" w:hAnsi="Arial" w:cs="Arial"/>
                <w:sz w:val="18"/>
                <w:szCs w:val="18"/>
              </w:rPr>
              <w:t>behaviour in class</w:t>
            </w:r>
            <w:r w:rsidR="00026CC2">
              <w:rPr>
                <w:rFonts w:ascii="Arial" w:hAnsi="Arial" w:cs="Arial"/>
                <w:sz w:val="18"/>
                <w:szCs w:val="18"/>
              </w:rPr>
              <w:t xml:space="preserve"> and attendance</w:t>
            </w:r>
            <w:r w:rsidR="00000D0F">
              <w:rPr>
                <w:rFonts w:ascii="Arial" w:hAnsi="Arial" w:cs="Arial"/>
                <w:sz w:val="18"/>
                <w:szCs w:val="18"/>
              </w:rPr>
              <w:t>.</w:t>
            </w:r>
          </w:p>
        </w:tc>
      </w:tr>
      <w:tr w:rsidR="009D4B98" w:rsidRPr="002954A6" w:rsidTr="009238F5">
        <w:trPr>
          <w:trHeight w:val="70"/>
        </w:trPr>
        <w:tc>
          <w:tcPr>
            <w:tcW w:w="862" w:type="dxa"/>
            <w:tcMar>
              <w:top w:w="57" w:type="dxa"/>
              <w:bottom w:w="57" w:type="dxa"/>
            </w:tcMar>
          </w:tcPr>
          <w:p w:rsidR="009D4B98" w:rsidRDefault="00000D0F" w:rsidP="009238F5">
            <w:pPr>
              <w:tabs>
                <w:tab w:val="left" w:pos="60"/>
                <w:tab w:val="left" w:pos="426"/>
              </w:tabs>
              <w:ind w:left="426" w:hanging="284"/>
              <w:rPr>
                <w:rFonts w:ascii="Arial" w:hAnsi="Arial" w:cs="Arial"/>
                <w:b/>
              </w:rPr>
            </w:pPr>
            <w:r>
              <w:rPr>
                <w:rFonts w:ascii="Arial" w:hAnsi="Arial" w:cs="Arial"/>
                <w:b/>
              </w:rPr>
              <w:t>H</w:t>
            </w:r>
            <w:r w:rsidR="009D4B98">
              <w:rPr>
                <w:rFonts w:ascii="Arial" w:hAnsi="Arial" w:cs="Arial"/>
                <w:b/>
              </w:rPr>
              <w:t>.</w:t>
            </w:r>
          </w:p>
        </w:tc>
        <w:tc>
          <w:tcPr>
            <w:tcW w:w="14555" w:type="dxa"/>
          </w:tcPr>
          <w:p w:rsidR="009D4B98" w:rsidRDefault="00026CC2" w:rsidP="00D94FB4">
            <w:pPr>
              <w:rPr>
                <w:rFonts w:ascii="Arial" w:hAnsi="Arial" w:cs="Arial"/>
                <w:sz w:val="18"/>
                <w:szCs w:val="18"/>
              </w:rPr>
            </w:pPr>
            <w:r>
              <w:rPr>
                <w:rFonts w:ascii="Arial" w:hAnsi="Arial" w:cs="Arial"/>
                <w:sz w:val="18"/>
                <w:szCs w:val="18"/>
              </w:rPr>
              <w:t>During school closures in the 2020-21 academic year, PP access to live lessons was sporadic and inconsistent. This has resulted in gaps in their learning.</w:t>
            </w:r>
          </w:p>
        </w:tc>
      </w:tr>
    </w:tbl>
    <w:p w:rsidR="003A1AC9" w:rsidRPr="002954A6" w:rsidRDefault="003A1AC9" w:rsidP="003A1AC9">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3A1AC9" w:rsidRPr="002954A6" w:rsidTr="00856332">
        <w:tc>
          <w:tcPr>
            <w:tcW w:w="15352" w:type="dxa"/>
            <w:gridSpan w:val="3"/>
            <w:shd w:val="clear" w:color="auto" w:fill="CFDCE3"/>
            <w:tcMar>
              <w:top w:w="57" w:type="dxa"/>
              <w:bottom w:w="57" w:type="dxa"/>
            </w:tcMar>
          </w:tcPr>
          <w:p w:rsidR="003A1AC9" w:rsidRPr="002954A6" w:rsidRDefault="003A1AC9" w:rsidP="003A1AC9">
            <w:pPr>
              <w:pStyle w:val="ListParagraph"/>
              <w:numPr>
                <w:ilvl w:val="0"/>
                <w:numId w:val="4"/>
              </w:numPr>
              <w:ind w:left="426" w:hanging="284"/>
              <w:rPr>
                <w:rFonts w:ascii="Arial" w:hAnsi="Arial" w:cs="Arial"/>
                <w:b/>
              </w:rPr>
            </w:pPr>
            <w:r w:rsidRPr="002954A6">
              <w:rPr>
                <w:rFonts w:ascii="Arial" w:hAnsi="Arial" w:cs="Arial"/>
                <w:b/>
              </w:rPr>
              <w:t xml:space="preserve">Outcomes </w:t>
            </w:r>
          </w:p>
        </w:tc>
      </w:tr>
      <w:tr w:rsidR="003A1AC9" w:rsidRPr="002954A6" w:rsidTr="00856332">
        <w:tc>
          <w:tcPr>
            <w:tcW w:w="817" w:type="dxa"/>
            <w:tcMar>
              <w:top w:w="57" w:type="dxa"/>
              <w:bottom w:w="57" w:type="dxa"/>
            </w:tcMar>
          </w:tcPr>
          <w:p w:rsidR="003A1AC9" w:rsidRPr="002954A6" w:rsidRDefault="003A1AC9" w:rsidP="009238F5">
            <w:pPr>
              <w:jc w:val="both"/>
              <w:rPr>
                <w:rFonts w:ascii="Arial" w:hAnsi="Arial" w:cs="Arial"/>
              </w:rPr>
            </w:pPr>
          </w:p>
        </w:tc>
        <w:tc>
          <w:tcPr>
            <w:tcW w:w="8505" w:type="dxa"/>
            <w:tcMar>
              <w:top w:w="57" w:type="dxa"/>
              <w:bottom w:w="57" w:type="dxa"/>
            </w:tcMar>
          </w:tcPr>
          <w:p w:rsidR="003A1AC9" w:rsidRPr="002954A6" w:rsidRDefault="003A1AC9" w:rsidP="009238F5">
            <w:pPr>
              <w:rPr>
                <w:rFonts w:ascii="Arial" w:hAnsi="Arial" w:cs="Arial"/>
                <w:i/>
              </w:rPr>
            </w:pPr>
            <w:r w:rsidRPr="002954A6">
              <w:rPr>
                <w:rFonts w:ascii="Arial" w:hAnsi="Arial" w:cs="Arial"/>
                <w:i/>
              </w:rPr>
              <w:t>Desired outcomes and how they will be measured</w:t>
            </w:r>
          </w:p>
        </w:tc>
        <w:tc>
          <w:tcPr>
            <w:tcW w:w="6030" w:type="dxa"/>
          </w:tcPr>
          <w:p w:rsidR="003A1AC9" w:rsidRPr="002954A6" w:rsidRDefault="003A1AC9" w:rsidP="009238F5">
            <w:pPr>
              <w:rPr>
                <w:rFonts w:ascii="Arial" w:hAnsi="Arial" w:cs="Arial"/>
                <w:i/>
              </w:rPr>
            </w:pPr>
            <w:r w:rsidRPr="002954A6">
              <w:rPr>
                <w:rFonts w:ascii="Arial" w:hAnsi="Arial" w:cs="Arial"/>
                <w:i/>
              </w:rPr>
              <w:t xml:space="preserve">Success criteria </w:t>
            </w:r>
          </w:p>
        </w:tc>
      </w:tr>
      <w:tr w:rsidR="003A1AC9" w:rsidRPr="002954A6" w:rsidTr="00856332">
        <w:tc>
          <w:tcPr>
            <w:tcW w:w="817" w:type="dxa"/>
            <w:tcMar>
              <w:top w:w="57" w:type="dxa"/>
              <w:bottom w:w="57" w:type="dxa"/>
            </w:tcMar>
          </w:tcPr>
          <w:p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CD27C2" w:rsidRPr="00AE78F2" w:rsidRDefault="008D2BE1" w:rsidP="00BB4D3E">
            <w:pPr>
              <w:rPr>
                <w:rFonts w:ascii="Arial" w:hAnsi="Arial" w:cs="Arial"/>
                <w:sz w:val="18"/>
                <w:szCs w:val="18"/>
              </w:rPr>
            </w:pPr>
            <w:r>
              <w:rPr>
                <w:rFonts w:ascii="Arial" w:hAnsi="Arial" w:cs="Arial"/>
                <w:sz w:val="18"/>
                <w:szCs w:val="18"/>
              </w:rPr>
              <w:t>Children involved in A</w:t>
            </w:r>
            <w:r w:rsidR="00574904">
              <w:rPr>
                <w:rFonts w:ascii="Arial" w:hAnsi="Arial" w:cs="Arial"/>
                <w:sz w:val="18"/>
                <w:szCs w:val="18"/>
              </w:rPr>
              <w:t xml:space="preserve">chievement </w:t>
            </w:r>
            <w:r>
              <w:rPr>
                <w:rFonts w:ascii="Arial" w:hAnsi="Arial" w:cs="Arial"/>
                <w:sz w:val="18"/>
                <w:szCs w:val="18"/>
              </w:rPr>
              <w:t>f</w:t>
            </w:r>
            <w:r w:rsidR="00574904">
              <w:rPr>
                <w:rFonts w:ascii="Arial" w:hAnsi="Arial" w:cs="Arial"/>
                <w:sz w:val="18"/>
                <w:szCs w:val="18"/>
              </w:rPr>
              <w:t xml:space="preserve">or </w:t>
            </w:r>
            <w:r>
              <w:rPr>
                <w:rFonts w:ascii="Arial" w:hAnsi="Arial" w:cs="Arial"/>
                <w:sz w:val="18"/>
                <w:szCs w:val="18"/>
              </w:rPr>
              <w:t>A</w:t>
            </w:r>
            <w:r w:rsidR="00574904">
              <w:rPr>
                <w:rFonts w:ascii="Arial" w:hAnsi="Arial" w:cs="Arial"/>
                <w:sz w:val="18"/>
                <w:szCs w:val="18"/>
              </w:rPr>
              <w:t>ll</w:t>
            </w:r>
            <w:r>
              <w:rPr>
                <w:rFonts w:ascii="Arial" w:hAnsi="Arial" w:cs="Arial"/>
                <w:sz w:val="18"/>
                <w:szCs w:val="18"/>
              </w:rPr>
              <w:t xml:space="preserve"> project to be making rapid progress towards working at ARE or above across reading, writing and maths. Gaps begin to close across all subject areas.</w:t>
            </w:r>
          </w:p>
        </w:tc>
        <w:tc>
          <w:tcPr>
            <w:tcW w:w="6030" w:type="dxa"/>
          </w:tcPr>
          <w:p w:rsidR="008D2BE1" w:rsidRDefault="0081087A" w:rsidP="009238F5">
            <w:pPr>
              <w:rPr>
                <w:rFonts w:ascii="Arial" w:hAnsi="Arial" w:cs="Arial"/>
                <w:sz w:val="18"/>
                <w:szCs w:val="18"/>
              </w:rPr>
            </w:pPr>
            <w:r>
              <w:rPr>
                <w:rFonts w:ascii="Arial" w:hAnsi="Arial" w:cs="Arial"/>
                <w:sz w:val="18"/>
                <w:szCs w:val="18"/>
              </w:rPr>
              <w:t>T</w:t>
            </w:r>
            <w:r w:rsidR="008D2BE1">
              <w:rPr>
                <w:rFonts w:ascii="Arial" w:hAnsi="Arial" w:cs="Arial"/>
                <w:sz w:val="18"/>
                <w:szCs w:val="18"/>
              </w:rPr>
              <w:t>ermly structured conversation parent meeti</w:t>
            </w:r>
            <w:r>
              <w:rPr>
                <w:rFonts w:ascii="Arial" w:hAnsi="Arial" w:cs="Arial"/>
                <w:sz w:val="18"/>
                <w:szCs w:val="18"/>
              </w:rPr>
              <w:t>ngs, which are recorded with</w:t>
            </w:r>
            <w:r w:rsidR="00D86536">
              <w:rPr>
                <w:rFonts w:ascii="Arial" w:hAnsi="Arial" w:cs="Arial"/>
                <w:sz w:val="18"/>
                <w:szCs w:val="18"/>
              </w:rPr>
              <w:t xml:space="preserve"> targets set</w:t>
            </w:r>
            <w:r>
              <w:rPr>
                <w:rFonts w:ascii="Arial" w:hAnsi="Arial" w:cs="Arial"/>
                <w:sz w:val="18"/>
                <w:szCs w:val="18"/>
              </w:rPr>
              <w:t xml:space="preserve"> and shared with parents </w:t>
            </w:r>
            <w:r w:rsidR="00751CF3">
              <w:rPr>
                <w:rFonts w:ascii="Arial" w:hAnsi="Arial" w:cs="Arial"/>
                <w:sz w:val="18"/>
                <w:szCs w:val="18"/>
              </w:rPr>
              <w:t>and actions</w:t>
            </w:r>
          </w:p>
          <w:p w:rsidR="00D86536" w:rsidRDefault="00D86536" w:rsidP="009238F5">
            <w:pPr>
              <w:rPr>
                <w:rFonts w:ascii="Arial" w:hAnsi="Arial" w:cs="Arial"/>
                <w:sz w:val="18"/>
                <w:szCs w:val="18"/>
              </w:rPr>
            </w:pPr>
            <w:r>
              <w:rPr>
                <w:rFonts w:ascii="Arial" w:hAnsi="Arial" w:cs="Arial"/>
                <w:sz w:val="18"/>
                <w:szCs w:val="18"/>
              </w:rPr>
              <w:t>PP leader to track conversations</w:t>
            </w:r>
          </w:p>
          <w:p w:rsidR="0081087A" w:rsidRDefault="00D86536" w:rsidP="009238F5">
            <w:pPr>
              <w:rPr>
                <w:rFonts w:ascii="Arial" w:hAnsi="Arial" w:cs="Arial"/>
                <w:sz w:val="18"/>
                <w:szCs w:val="18"/>
              </w:rPr>
            </w:pPr>
            <w:r>
              <w:rPr>
                <w:rFonts w:ascii="Arial" w:hAnsi="Arial" w:cs="Arial"/>
                <w:sz w:val="18"/>
                <w:szCs w:val="18"/>
              </w:rPr>
              <w:t>PP leader to track data</w:t>
            </w:r>
            <w:r w:rsidR="00751CF3">
              <w:rPr>
                <w:rFonts w:ascii="Arial" w:hAnsi="Arial" w:cs="Arial"/>
                <w:sz w:val="18"/>
                <w:szCs w:val="18"/>
              </w:rPr>
              <w:t xml:space="preserve"> and impact</w:t>
            </w:r>
          </w:p>
          <w:p w:rsidR="00D86536" w:rsidRDefault="00D86536" w:rsidP="009238F5">
            <w:pPr>
              <w:rPr>
                <w:rFonts w:ascii="Arial" w:hAnsi="Arial" w:cs="Arial"/>
                <w:sz w:val="18"/>
                <w:szCs w:val="18"/>
              </w:rPr>
            </w:pPr>
            <w:r>
              <w:rPr>
                <w:rFonts w:ascii="Arial" w:hAnsi="Arial" w:cs="Arial"/>
                <w:sz w:val="18"/>
                <w:szCs w:val="18"/>
              </w:rPr>
              <w:t>CT to hold interventions for children as and when required.</w:t>
            </w:r>
          </w:p>
          <w:p w:rsidR="00D94FB4" w:rsidRPr="00AE78F2" w:rsidRDefault="00D94FB4" w:rsidP="00D94FB4">
            <w:pPr>
              <w:rPr>
                <w:rFonts w:ascii="Arial" w:hAnsi="Arial" w:cs="Arial"/>
                <w:sz w:val="18"/>
                <w:szCs w:val="18"/>
              </w:rPr>
            </w:pPr>
            <w:r>
              <w:rPr>
                <w:rFonts w:ascii="Arial" w:hAnsi="Arial" w:cs="Arial"/>
                <w:sz w:val="18"/>
                <w:szCs w:val="18"/>
              </w:rPr>
              <w:t>AFA coach support for teachers in forms of pupil learning walks</w:t>
            </w:r>
          </w:p>
        </w:tc>
      </w:tr>
      <w:tr w:rsidR="003A1AC9" w:rsidRPr="002954A6" w:rsidTr="00856332">
        <w:tc>
          <w:tcPr>
            <w:tcW w:w="817" w:type="dxa"/>
            <w:tcMar>
              <w:top w:w="57" w:type="dxa"/>
              <w:bottom w:w="57" w:type="dxa"/>
            </w:tcMar>
          </w:tcPr>
          <w:p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3A1AC9" w:rsidRDefault="0081087A" w:rsidP="00D86536">
            <w:pPr>
              <w:rPr>
                <w:rFonts w:ascii="Arial" w:hAnsi="Arial" w:cs="Arial"/>
                <w:sz w:val="18"/>
                <w:szCs w:val="18"/>
              </w:rPr>
            </w:pPr>
            <w:r>
              <w:rPr>
                <w:rFonts w:ascii="Arial" w:hAnsi="Arial" w:cs="Arial"/>
                <w:sz w:val="18"/>
                <w:szCs w:val="18"/>
              </w:rPr>
              <w:t>Begin to consistently narrow the gap in reading</w:t>
            </w:r>
            <w:r w:rsidR="00B30924">
              <w:rPr>
                <w:rFonts w:ascii="Arial" w:hAnsi="Arial" w:cs="Arial"/>
                <w:sz w:val="18"/>
                <w:szCs w:val="18"/>
              </w:rPr>
              <w:t>, writing and Maths</w:t>
            </w:r>
            <w:r>
              <w:rPr>
                <w:rFonts w:ascii="Arial" w:hAnsi="Arial" w:cs="Arial"/>
                <w:sz w:val="18"/>
                <w:szCs w:val="18"/>
              </w:rPr>
              <w:t xml:space="preserve"> for</w:t>
            </w:r>
            <w:r w:rsidR="00751CF3">
              <w:rPr>
                <w:rFonts w:ascii="Arial" w:hAnsi="Arial" w:cs="Arial"/>
                <w:sz w:val="18"/>
                <w:szCs w:val="18"/>
              </w:rPr>
              <w:t xml:space="preserve"> priority year groups -</w:t>
            </w:r>
            <w:r>
              <w:rPr>
                <w:rFonts w:ascii="Arial" w:hAnsi="Arial" w:cs="Arial"/>
                <w:sz w:val="18"/>
                <w:szCs w:val="18"/>
              </w:rPr>
              <w:t xml:space="preserve"> Years 2,3 and 5 over the next academic year.</w:t>
            </w:r>
            <w:r w:rsidR="0029199A">
              <w:rPr>
                <w:rFonts w:ascii="Arial" w:hAnsi="Arial" w:cs="Arial"/>
                <w:sz w:val="18"/>
                <w:szCs w:val="18"/>
              </w:rPr>
              <w:t xml:space="preserve"> During termly data drops PP gap in reading with start to close again.</w:t>
            </w:r>
          </w:p>
          <w:p w:rsidR="0081087A" w:rsidRPr="00AE78F2" w:rsidRDefault="0081087A" w:rsidP="00D86536">
            <w:pPr>
              <w:rPr>
                <w:rFonts w:ascii="Arial" w:hAnsi="Arial" w:cs="Arial"/>
                <w:sz w:val="18"/>
                <w:szCs w:val="18"/>
              </w:rPr>
            </w:pPr>
          </w:p>
        </w:tc>
        <w:tc>
          <w:tcPr>
            <w:tcW w:w="6030" w:type="dxa"/>
          </w:tcPr>
          <w:p w:rsidR="00AA5BD2" w:rsidRDefault="00AA5BD2" w:rsidP="00051AE7">
            <w:pPr>
              <w:rPr>
                <w:rFonts w:ascii="Arial" w:hAnsi="Arial" w:cs="Arial"/>
                <w:sz w:val="18"/>
                <w:szCs w:val="18"/>
              </w:rPr>
            </w:pPr>
            <w:r>
              <w:rPr>
                <w:rFonts w:ascii="Arial" w:hAnsi="Arial" w:cs="Arial"/>
                <w:sz w:val="18"/>
                <w:szCs w:val="18"/>
              </w:rPr>
              <w:t xml:space="preserve">Pupils eligible for PP meet age related expectations in </w:t>
            </w:r>
            <w:r w:rsidR="0081087A">
              <w:rPr>
                <w:rFonts w:ascii="Arial" w:hAnsi="Arial" w:cs="Arial"/>
                <w:sz w:val="18"/>
                <w:szCs w:val="18"/>
              </w:rPr>
              <w:t>Reading</w:t>
            </w:r>
          </w:p>
          <w:p w:rsidR="0081087A" w:rsidRDefault="0081087A" w:rsidP="00051AE7">
            <w:pPr>
              <w:rPr>
                <w:rFonts w:ascii="Arial" w:hAnsi="Arial" w:cs="Arial"/>
                <w:sz w:val="18"/>
                <w:szCs w:val="18"/>
              </w:rPr>
            </w:pPr>
            <w:r>
              <w:rPr>
                <w:rFonts w:ascii="Arial" w:hAnsi="Arial" w:cs="Arial"/>
                <w:sz w:val="18"/>
                <w:szCs w:val="18"/>
              </w:rPr>
              <w:t xml:space="preserve">Twice weekly Early morning reading intervention for below ARE PP </w:t>
            </w:r>
            <w:proofErr w:type="spellStart"/>
            <w:r>
              <w:rPr>
                <w:rFonts w:ascii="Arial" w:hAnsi="Arial" w:cs="Arial"/>
                <w:sz w:val="18"/>
                <w:szCs w:val="18"/>
              </w:rPr>
              <w:t>chn</w:t>
            </w:r>
            <w:proofErr w:type="spellEnd"/>
          </w:p>
          <w:p w:rsidR="0081087A" w:rsidRDefault="0081087A" w:rsidP="00051AE7">
            <w:pPr>
              <w:rPr>
                <w:rFonts w:ascii="Arial" w:hAnsi="Arial" w:cs="Arial"/>
                <w:sz w:val="18"/>
                <w:szCs w:val="18"/>
              </w:rPr>
            </w:pPr>
            <w:r>
              <w:rPr>
                <w:rFonts w:ascii="Arial" w:hAnsi="Arial" w:cs="Arial"/>
                <w:sz w:val="18"/>
                <w:szCs w:val="18"/>
              </w:rPr>
              <w:t>Accurate/regular tracking of Accelerated Reader programme.</w:t>
            </w:r>
          </w:p>
          <w:p w:rsidR="0081087A" w:rsidRDefault="00362E6D" w:rsidP="00051AE7">
            <w:pPr>
              <w:rPr>
                <w:rFonts w:ascii="Arial" w:hAnsi="Arial" w:cs="Arial"/>
                <w:sz w:val="18"/>
                <w:szCs w:val="18"/>
              </w:rPr>
            </w:pPr>
            <w:r>
              <w:rPr>
                <w:rFonts w:ascii="Arial" w:hAnsi="Arial" w:cs="Arial"/>
                <w:sz w:val="18"/>
                <w:szCs w:val="18"/>
              </w:rPr>
              <w:t>Priority reading lists for PP children to read daily at school</w:t>
            </w:r>
          </w:p>
          <w:p w:rsidR="00362E6D" w:rsidRDefault="00362E6D" w:rsidP="00051AE7">
            <w:pPr>
              <w:rPr>
                <w:rFonts w:ascii="Arial" w:hAnsi="Arial" w:cs="Arial"/>
                <w:sz w:val="18"/>
                <w:szCs w:val="18"/>
              </w:rPr>
            </w:pPr>
            <w:r>
              <w:rPr>
                <w:rFonts w:ascii="Arial" w:hAnsi="Arial" w:cs="Arial"/>
                <w:sz w:val="18"/>
                <w:szCs w:val="18"/>
              </w:rPr>
              <w:t xml:space="preserve">BRP (Intervention) focus on PP children. </w:t>
            </w:r>
          </w:p>
          <w:p w:rsidR="00D86536" w:rsidRDefault="00D86536" w:rsidP="00D86536">
            <w:pPr>
              <w:rPr>
                <w:rFonts w:ascii="Arial" w:hAnsi="Arial" w:cs="Arial"/>
                <w:sz w:val="18"/>
                <w:szCs w:val="18"/>
              </w:rPr>
            </w:pPr>
            <w:r>
              <w:rPr>
                <w:rFonts w:ascii="Arial" w:hAnsi="Arial" w:cs="Arial"/>
                <w:sz w:val="18"/>
                <w:szCs w:val="18"/>
              </w:rPr>
              <w:t>High level/robust vocabulary texts and teaching</w:t>
            </w:r>
          </w:p>
          <w:p w:rsidR="00D94FB4" w:rsidRDefault="00D94FB4" w:rsidP="00D86536">
            <w:pPr>
              <w:rPr>
                <w:rFonts w:ascii="Arial" w:hAnsi="Arial" w:cs="Arial"/>
                <w:sz w:val="18"/>
                <w:szCs w:val="18"/>
              </w:rPr>
            </w:pPr>
            <w:r>
              <w:rPr>
                <w:rFonts w:ascii="Arial" w:hAnsi="Arial" w:cs="Arial"/>
                <w:sz w:val="18"/>
                <w:szCs w:val="18"/>
              </w:rPr>
              <w:t>Pupil progress meetings termly</w:t>
            </w:r>
            <w:r w:rsidR="00362E6D">
              <w:rPr>
                <w:rFonts w:ascii="Arial" w:hAnsi="Arial" w:cs="Arial"/>
                <w:sz w:val="18"/>
                <w:szCs w:val="18"/>
              </w:rPr>
              <w:t xml:space="preserve"> with teachers, SLT, PP Lead </w:t>
            </w:r>
            <w:r w:rsidR="0081087A">
              <w:rPr>
                <w:rFonts w:ascii="Arial" w:hAnsi="Arial" w:cs="Arial"/>
                <w:sz w:val="18"/>
                <w:szCs w:val="18"/>
              </w:rPr>
              <w:t>and Governors.</w:t>
            </w:r>
          </w:p>
          <w:p w:rsidR="00D86536" w:rsidRPr="00AE78F2" w:rsidRDefault="00E32811" w:rsidP="00D86536">
            <w:pPr>
              <w:rPr>
                <w:rFonts w:ascii="Arial" w:hAnsi="Arial" w:cs="Arial"/>
                <w:sz w:val="18"/>
                <w:szCs w:val="18"/>
              </w:rPr>
            </w:pPr>
            <w:r>
              <w:rPr>
                <w:rFonts w:ascii="Arial" w:hAnsi="Arial" w:cs="Arial"/>
                <w:sz w:val="18"/>
                <w:szCs w:val="18"/>
              </w:rPr>
              <w:t xml:space="preserve">Learning walks termly by PP lead </w:t>
            </w:r>
          </w:p>
        </w:tc>
      </w:tr>
      <w:tr w:rsidR="003A1AC9" w:rsidRPr="002954A6" w:rsidTr="00856332">
        <w:tc>
          <w:tcPr>
            <w:tcW w:w="817" w:type="dxa"/>
            <w:tcMar>
              <w:top w:w="57" w:type="dxa"/>
              <w:bottom w:w="57" w:type="dxa"/>
            </w:tcMar>
          </w:tcPr>
          <w:p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225D22" w:rsidRPr="00D86536" w:rsidRDefault="004F754B" w:rsidP="00C21D5C">
            <w:pPr>
              <w:rPr>
                <w:rFonts w:ascii="Arial" w:hAnsi="Arial" w:cs="Arial"/>
                <w:sz w:val="18"/>
                <w:szCs w:val="18"/>
              </w:rPr>
            </w:pPr>
            <w:r>
              <w:rPr>
                <w:rFonts w:ascii="Arial" w:hAnsi="Arial" w:cs="Arial"/>
                <w:sz w:val="18"/>
                <w:szCs w:val="18"/>
              </w:rPr>
              <w:t>Increase attendance rates for eligible PP children</w:t>
            </w:r>
            <w:r w:rsidR="003F3C40">
              <w:rPr>
                <w:rFonts w:ascii="Arial" w:hAnsi="Arial" w:cs="Arial"/>
                <w:sz w:val="18"/>
                <w:szCs w:val="18"/>
              </w:rPr>
              <w:t xml:space="preserve"> to 9</w:t>
            </w:r>
            <w:r w:rsidR="00C21D5C">
              <w:rPr>
                <w:rFonts w:ascii="Arial" w:hAnsi="Arial" w:cs="Arial"/>
                <w:sz w:val="18"/>
                <w:szCs w:val="18"/>
              </w:rPr>
              <w:t>7</w:t>
            </w:r>
            <w:r w:rsidR="003F3C40">
              <w:rPr>
                <w:rFonts w:ascii="Arial" w:hAnsi="Arial" w:cs="Arial"/>
                <w:sz w:val="18"/>
                <w:szCs w:val="18"/>
              </w:rPr>
              <w:t>%+</w:t>
            </w:r>
            <w:r w:rsidR="00D54DB2">
              <w:rPr>
                <w:rFonts w:ascii="Arial" w:hAnsi="Arial" w:cs="Arial"/>
                <w:sz w:val="18"/>
                <w:szCs w:val="18"/>
              </w:rPr>
              <w:t xml:space="preserve"> </w:t>
            </w:r>
          </w:p>
        </w:tc>
        <w:tc>
          <w:tcPr>
            <w:tcW w:w="6030" w:type="dxa"/>
          </w:tcPr>
          <w:p w:rsidR="00BB2315" w:rsidRDefault="00AB17A0" w:rsidP="009238F5">
            <w:pPr>
              <w:rPr>
                <w:rFonts w:ascii="Arial" w:hAnsi="Arial" w:cs="Arial"/>
                <w:sz w:val="18"/>
                <w:szCs w:val="18"/>
              </w:rPr>
            </w:pPr>
            <w:r>
              <w:rPr>
                <w:rFonts w:ascii="Arial" w:hAnsi="Arial" w:cs="Arial"/>
                <w:sz w:val="18"/>
                <w:szCs w:val="18"/>
              </w:rPr>
              <w:t>Improve PP attendance to be 9</w:t>
            </w:r>
            <w:r w:rsidR="004B4B78">
              <w:rPr>
                <w:rFonts w:ascii="Arial" w:hAnsi="Arial" w:cs="Arial"/>
                <w:sz w:val="18"/>
                <w:szCs w:val="18"/>
              </w:rPr>
              <w:t>7</w:t>
            </w:r>
            <w:r>
              <w:rPr>
                <w:rFonts w:ascii="Arial" w:hAnsi="Arial" w:cs="Arial"/>
                <w:sz w:val="18"/>
                <w:szCs w:val="18"/>
              </w:rPr>
              <w:t>%+</w:t>
            </w:r>
          </w:p>
          <w:p w:rsidR="00433497" w:rsidRDefault="00433497" w:rsidP="009238F5">
            <w:pPr>
              <w:rPr>
                <w:rFonts w:ascii="Arial" w:hAnsi="Arial" w:cs="Arial"/>
                <w:sz w:val="18"/>
                <w:szCs w:val="18"/>
              </w:rPr>
            </w:pPr>
            <w:r>
              <w:rPr>
                <w:rFonts w:ascii="Arial" w:hAnsi="Arial" w:cs="Arial"/>
                <w:sz w:val="18"/>
                <w:szCs w:val="18"/>
              </w:rPr>
              <w:t>Termly tracking meetings held at the start of the year</w:t>
            </w:r>
          </w:p>
          <w:p w:rsidR="008A31C6" w:rsidRDefault="008A31C6" w:rsidP="009238F5">
            <w:pPr>
              <w:rPr>
                <w:rFonts w:ascii="Arial" w:hAnsi="Arial" w:cs="Arial"/>
                <w:sz w:val="18"/>
                <w:szCs w:val="18"/>
              </w:rPr>
            </w:pPr>
            <w:r>
              <w:rPr>
                <w:rFonts w:ascii="Arial" w:hAnsi="Arial" w:cs="Arial"/>
                <w:sz w:val="18"/>
                <w:szCs w:val="18"/>
              </w:rPr>
              <w:t>Highlight PP children with poor attendance. Discussions in structured conversations with these pupils regarding attendance.</w:t>
            </w:r>
          </w:p>
          <w:p w:rsidR="00AB17A0" w:rsidRDefault="00AB17A0" w:rsidP="009238F5">
            <w:pPr>
              <w:rPr>
                <w:rFonts w:ascii="Arial" w:hAnsi="Arial" w:cs="Arial"/>
                <w:sz w:val="18"/>
                <w:szCs w:val="18"/>
              </w:rPr>
            </w:pPr>
            <w:r>
              <w:rPr>
                <w:rFonts w:ascii="Arial" w:hAnsi="Arial" w:cs="Arial"/>
                <w:sz w:val="18"/>
                <w:szCs w:val="18"/>
              </w:rPr>
              <w:t>ARE and GDS results increase across all classes/Year groups</w:t>
            </w:r>
          </w:p>
          <w:p w:rsidR="00433497" w:rsidRDefault="00433497" w:rsidP="009238F5">
            <w:pPr>
              <w:rPr>
                <w:rFonts w:ascii="Arial" w:hAnsi="Arial" w:cs="Arial"/>
                <w:sz w:val="18"/>
                <w:szCs w:val="18"/>
              </w:rPr>
            </w:pPr>
            <w:r>
              <w:rPr>
                <w:rFonts w:ascii="Arial" w:hAnsi="Arial" w:cs="Arial"/>
                <w:sz w:val="18"/>
                <w:szCs w:val="18"/>
              </w:rPr>
              <w:t>Individual incentives as required.</w:t>
            </w:r>
          </w:p>
          <w:p w:rsidR="00AB17A0" w:rsidRPr="00AE78F2" w:rsidRDefault="00AB17A0" w:rsidP="009238F5">
            <w:pPr>
              <w:rPr>
                <w:rFonts w:ascii="Arial" w:hAnsi="Arial" w:cs="Arial"/>
                <w:sz w:val="18"/>
                <w:szCs w:val="18"/>
              </w:rPr>
            </w:pPr>
          </w:p>
        </w:tc>
      </w:tr>
      <w:tr w:rsidR="00BB2315" w:rsidRPr="002954A6" w:rsidTr="00856332">
        <w:tc>
          <w:tcPr>
            <w:tcW w:w="817" w:type="dxa"/>
            <w:tcMar>
              <w:top w:w="57" w:type="dxa"/>
              <w:bottom w:w="57" w:type="dxa"/>
            </w:tcMar>
          </w:tcPr>
          <w:p w:rsidR="00BB2315" w:rsidRPr="002954A6" w:rsidRDefault="00BB2315"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86615B" w:rsidRPr="0086615B" w:rsidRDefault="00D635FE" w:rsidP="00D635FE">
            <w:pPr>
              <w:rPr>
                <w:rFonts w:ascii="Arial" w:hAnsi="Arial" w:cs="Arial"/>
                <w:color w:val="FF0000"/>
                <w:sz w:val="18"/>
                <w:szCs w:val="18"/>
              </w:rPr>
            </w:pPr>
            <w:r>
              <w:rPr>
                <w:rFonts w:ascii="Arial" w:hAnsi="Arial" w:cs="Arial"/>
                <w:sz w:val="18"/>
                <w:szCs w:val="18"/>
              </w:rPr>
              <w:t>Increase PP access to Extra Curricular Activities from 40% of PP children attending to 75%</w:t>
            </w:r>
          </w:p>
        </w:tc>
        <w:tc>
          <w:tcPr>
            <w:tcW w:w="6030" w:type="dxa"/>
          </w:tcPr>
          <w:p w:rsidR="00633A1F" w:rsidRDefault="00954ADE" w:rsidP="00954ADE">
            <w:pPr>
              <w:rPr>
                <w:rFonts w:ascii="Arial" w:hAnsi="Arial" w:cs="Arial"/>
                <w:sz w:val="18"/>
                <w:szCs w:val="18"/>
              </w:rPr>
            </w:pPr>
            <w:r>
              <w:rPr>
                <w:rFonts w:ascii="Arial" w:hAnsi="Arial" w:cs="Arial"/>
                <w:sz w:val="18"/>
                <w:szCs w:val="18"/>
              </w:rPr>
              <w:t xml:space="preserve">All PP children to be invited to attend an </w:t>
            </w:r>
            <w:proofErr w:type="spellStart"/>
            <w:r>
              <w:rPr>
                <w:rFonts w:ascii="Arial" w:hAnsi="Arial" w:cs="Arial"/>
                <w:sz w:val="18"/>
                <w:szCs w:val="18"/>
              </w:rPr>
              <w:t>extra curricular</w:t>
            </w:r>
            <w:proofErr w:type="spellEnd"/>
            <w:r>
              <w:rPr>
                <w:rFonts w:ascii="Arial" w:hAnsi="Arial" w:cs="Arial"/>
                <w:sz w:val="18"/>
                <w:szCs w:val="18"/>
              </w:rPr>
              <w:t xml:space="preserve"> activity</w:t>
            </w:r>
          </w:p>
          <w:p w:rsidR="00954ADE" w:rsidRDefault="00954ADE" w:rsidP="00954ADE">
            <w:pPr>
              <w:rPr>
                <w:rFonts w:ascii="Arial" w:hAnsi="Arial" w:cs="Arial"/>
                <w:sz w:val="18"/>
                <w:szCs w:val="18"/>
              </w:rPr>
            </w:pPr>
            <w:r>
              <w:rPr>
                <w:rFonts w:ascii="Arial" w:hAnsi="Arial" w:cs="Arial"/>
                <w:sz w:val="18"/>
                <w:szCs w:val="18"/>
              </w:rPr>
              <w:t>Activities to be funded by school</w:t>
            </w:r>
          </w:p>
          <w:p w:rsidR="00954ADE" w:rsidRPr="00AE78F2" w:rsidRDefault="00954ADE" w:rsidP="00954ADE">
            <w:pPr>
              <w:rPr>
                <w:rFonts w:ascii="Arial" w:hAnsi="Arial" w:cs="Arial"/>
                <w:sz w:val="18"/>
                <w:szCs w:val="18"/>
              </w:rPr>
            </w:pPr>
          </w:p>
        </w:tc>
      </w:tr>
    </w:tbl>
    <w:tbl>
      <w:tblPr>
        <w:tblStyle w:val="TableGrid"/>
        <w:tblpPr w:leftFromText="180" w:rightFromText="180" w:vertAnchor="text" w:horzAnchor="margin" w:tblpY="284"/>
        <w:tblW w:w="14992" w:type="dxa"/>
        <w:tblLayout w:type="fixed"/>
        <w:tblLook w:val="04A0" w:firstRow="1" w:lastRow="0" w:firstColumn="1" w:lastColumn="0" w:noHBand="0" w:noVBand="1"/>
      </w:tblPr>
      <w:tblGrid>
        <w:gridCol w:w="1668"/>
        <w:gridCol w:w="3827"/>
        <w:gridCol w:w="2693"/>
        <w:gridCol w:w="4111"/>
        <w:gridCol w:w="1276"/>
        <w:gridCol w:w="1417"/>
      </w:tblGrid>
      <w:tr w:rsidR="00856332" w:rsidRPr="002954A6" w:rsidTr="00856332">
        <w:tc>
          <w:tcPr>
            <w:tcW w:w="14992" w:type="dxa"/>
            <w:gridSpan w:val="6"/>
            <w:shd w:val="clear" w:color="auto" w:fill="CFDCE3"/>
            <w:tcMar>
              <w:top w:w="57" w:type="dxa"/>
              <w:bottom w:w="57" w:type="dxa"/>
            </w:tcMar>
          </w:tcPr>
          <w:p w:rsidR="00856332" w:rsidRPr="002954A6" w:rsidRDefault="00856332" w:rsidP="00856332">
            <w:pPr>
              <w:pStyle w:val="ListParagraph"/>
              <w:numPr>
                <w:ilvl w:val="0"/>
                <w:numId w:val="8"/>
              </w:numPr>
              <w:rPr>
                <w:rFonts w:ascii="Arial" w:hAnsi="Arial" w:cs="Arial"/>
                <w:b/>
              </w:rPr>
            </w:pPr>
            <w:r w:rsidRPr="002954A6">
              <w:rPr>
                <w:rFonts w:ascii="Arial" w:hAnsi="Arial" w:cs="Arial"/>
                <w:b/>
              </w:rPr>
              <w:t xml:space="preserve">Planned expenditure </w:t>
            </w:r>
          </w:p>
        </w:tc>
      </w:tr>
      <w:tr w:rsidR="00856332" w:rsidRPr="002954A6" w:rsidTr="006D202D">
        <w:tc>
          <w:tcPr>
            <w:tcW w:w="1668" w:type="dxa"/>
            <w:shd w:val="clear" w:color="auto" w:fill="auto"/>
            <w:tcMar>
              <w:top w:w="57" w:type="dxa"/>
              <w:bottom w:w="57" w:type="dxa"/>
            </w:tcMar>
          </w:tcPr>
          <w:p w:rsidR="00856332" w:rsidRPr="002954A6" w:rsidRDefault="00856332" w:rsidP="00856332">
            <w:pPr>
              <w:pStyle w:val="ListParagraph"/>
              <w:ind w:left="0"/>
              <w:rPr>
                <w:rFonts w:ascii="Arial" w:hAnsi="Arial" w:cs="Arial"/>
                <w:b/>
              </w:rPr>
            </w:pPr>
            <w:r w:rsidRPr="002954A6">
              <w:rPr>
                <w:rFonts w:ascii="Arial" w:hAnsi="Arial" w:cs="Arial"/>
                <w:b/>
              </w:rPr>
              <w:t>Academic year</w:t>
            </w:r>
          </w:p>
        </w:tc>
        <w:tc>
          <w:tcPr>
            <w:tcW w:w="13324" w:type="dxa"/>
            <w:gridSpan w:val="5"/>
            <w:shd w:val="clear" w:color="auto" w:fill="auto"/>
          </w:tcPr>
          <w:p w:rsidR="00856332" w:rsidRPr="002954A6" w:rsidRDefault="00010F93" w:rsidP="00010F93">
            <w:pPr>
              <w:pStyle w:val="ListParagraph"/>
              <w:ind w:left="426"/>
              <w:rPr>
                <w:rFonts w:ascii="Arial" w:hAnsi="Arial" w:cs="Arial"/>
                <w:b/>
              </w:rPr>
            </w:pPr>
            <w:r>
              <w:rPr>
                <w:rFonts w:ascii="Arial" w:hAnsi="Arial" w:cs="Arial"/>
                <w:b/>
              </w:rPr>
              <w:t>2021</w:t>
            </w:r>
            <w:r w:rsidR="00D14777">
              <w:rPr>
                <w:rFonts w:ascii="Arial" w:hAnsi="Arial" w:cs="Arial"/>
                <w:b/>
              </w:rPr>
              <w:t>/</w:t>
            </w:r>
            <w:r>
              <w:rPr>
                <w:rFonts w:ascii="Arial" w:hAnsi="Arial" w:cs="Arial"/>
                <w:b/>
              </w:rPr>
              <w:t>2</w:t>
            </w:r>
            <w:r w:rsidR="00D14777">
              <w:rPr>
                <w:rFonts w:ascii="Arial" w:hAnsi="Arial" w:cs="Arial"/>
                <w:b/>
              </w:rPr>
              <w:t>2</w:t>
            </w:r>
          </w:p>
        </w:tc>
      </w:tr>
      <w:tr w:rsidR="00856332" w:rsidRPr="002954A6" w:rsidTr="00856332">
        <w:tc>
          <w:tcPr>
            <w:tcW w:w="14992" w:type="dxa"/>
            <w:gridSpan w:val="6"/>
            <w:shd w:val="clear" w:color="auto" w:fill="CFDCE3"/>
            <w:tcMar>
              <w:top w:w="57" w:type="dxa"/>
              <w:bottom w:w="57" w:type="dxa"/>
            </w:tcMar>
          </w:tcPr>
          <w:p w:rsidR="00856332" w:rsidRPr="002954A6" w:rsidRDefault="00856332" w:rsidP="00856332">
            <w:pPr>
              <w:rPr>
                <w:rFonts w:ascii="Arial" w:hAnsi="Arial" w:cs="Arial"/>
              </w:rPr>
            </w:pPr>
            <w:r>
              <w:rPr>
                <w:rFonts w:ascii="Arial" w:hAnsi="Arial" w:cs="Arial"/>
              </w:rPr>
              <w:t>The actions listed</w:t>
            </w:r>
            <w:r w:rsidRPr="002954A6">
              <w:rPr>
                <w:rFonts w:ascii="Arial" w:hAnsi="Arial" w:cs="Arial"/>
              </w:rPr>
              <w:t xml:space="preserve">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856332" w:rsidRPr="002954A6" w:rsidTr="00856332">
        <w:tc>
          <w:tcPr>
            <w:tcW w:w="14992" w:type="dxa"/>
            <w:gridSpan w:val="6"/>
            <w:shd w:val="clear" w:color="auto" w:fill="FFFFFF" w:themeFill="background1"/>
            <w:tcMar>
              <w:top w:w="57" w:type="dxa"/>
              <w:bottom w:w="57" w:type="dxa"/>
            </w:tcMar>
          </w:tcPr>
          <w:p w:rsidR="00856332" w:rsidRPr="00BB4D3E" w:rsidRDefault="00856332" w:rsidP="00856332">
            <w:pPr>
              <w:rPr>
                <w:rFonts w:ascii="Arial" w:hAnsi="Arial" w:cs="Arial"/>
                <w:b/>
              </w:rPr>
            </w:pPr>
          </w:p>
        </w:tc>
      </w:tr>
      <w:tr w:rsidR="00856332" w:rsidRPr="002954A6" w:rsidTr="00D53A8F">
        <w:trPr>
          <w:trHeight w:val="289"/>
        </w:trPr>
        <w:tc>
          <w:tcPr>
            <w:tcW w:w="1668"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Desired outcome</w:t>
            </w:r>
          </w:p>
        </w:tc>
        <w:tc>
          <w:tcPr>
            <w:tcW w:w="3827"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r w:rsidR="00CB19A3">
              <w:rPr>
                <w:rFonts w:ascii="Arial" w:hAnsi="Arial" w:cs="Arial"/>
                <w:b/>
              </w:rPr>
              <w:t xml:space="preserve"> – Ragged termly</w:t>
            </w:r>
          </w:p>
        </w:tc>
        <w:tc>
          <w:tcPr>
            <w:tcW w:w="2693" w:type="dxa"/>
            <w:shd w:val="clear" w:color="auto" w:fill="auto"/>
            <w:tcMar>
              <w:top w:w="57" w:type="dxa"/>
              <w:bottom w:w="57" w:type="dxa"/>
            </w:tcMar>
          </w:tcPr>
          <w:p w:rsidR="00856332" w:rsidRPr="002954A6" w:rsidRDefault="00856332" w:rsidP="0085633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4111" w:type="dxa"/>
            <w:shd w:val="clear" w:color="auto" w:fill="auto"/>
            <w:tcMar>
              <w:top w:w="57" w:type="dxa"/>
              <w:bottom w:w="57" w:type="dxa"/>
            </w:tcMar>
          </w:tcPr>
          <w:p w:rsidR="00856332" w:rsidRPr="002954A6" w:rsidRDefault="00856332" w:rsidP="00856332">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856332" w:rsidRPr="002954A6" w:rsidRDefault="00856332" w:rsidP="00856332">
            <w:pPr>
              <w:rPr>
                <w:rFonts w:ascii="Arial" w:hAnsi="Arial" w:cs="Arial"/>
                <w:b/>
              </w:rPr>
            </w:pPr>
            <w:r w:rsidRPr="002954A6">
              <w:rPr>
                <w:rFonts w:ascii="Arial" w:hAnsi="Arial" w:cs="Arial"/>
                <w:b/>
              </w:rPr>
              <w:t>Staff lead</w:t>
            </w:r>
          </w:p>
        </w:tc>
        <w:tc>
          <w:tcPr>
            <w:tcW w:w="1417" w:type="dxa"/>
          </w:tcPr>
          <w:p w:rsidR="00856332" w:rsidRDefault="00856332" w:rsidP="00856332">
            <w:pPr>
              <w:rPr>
                <w:rFonts w:ascii="Arial" w:hAnsi="Arial" w:cs="Arial"/>
                <w:b/>
              </w:rPr>
            </w:pPr>
            <w:r w:rsidRPr="00262114">
              <w:rPr>
                <w:rFonts w:ascii="Arial" w:hAnsi="Arial" w:cs="Arial"/>
                <w:b/>
              </w:rPr>
              <w:t>When will you review implementation?</w:t>
            </w:r>
          </w:p>
          <w:p w:rsidR="00741385" w:rsidRPr="002954A6" w:rsidRDefault="00741385" w:rsidP="00856332">
            <w:pPr>
              <w:rPr>
                <w:rFonts w:ascii="Arial" w:hAnsi="Arial" w:cs="Arial"/>
                <w:b/>
              </w:rPr>
            </w:pPr>
            <w:r>
              <w:rPr>
                <w:rFonts w:ascii="Arial" w:hAnsi="Arial" w:cs="Arial"/>
                <w:b/>
              </w:rPr>
              <w:t>Cost?</w:t>
            </w:r>
          </w:p>
        </w:tc>
      </w:tr>
      <w:tr w:rsidR="006C1668" w:rsidRPr="002954A6" w:rsidTr="00D53A8F">
        <w:trPr>
          <w:trHeight w:val="2070"/>
        </w:trPr>
        <w:tc>
          <w:tcPr>
            <w:tcW w:w="1668" w:type="dxa"/>
            <w:tcMar>
              <w:top w:w="57" w:type="dxa"/>
              <w:bottom w:w="57" w:type="dxa"/>
            </w:tcMar>
          </w:tcPr>
          <w:p w:rsidR="006C1668" w:rsidRPr="006B6F6E" w:rsidRDefault="006C1668" w:rsidP="006C1668">
            <w:pPr>
              <w:rPr>
                <w:rFonts w:ascii="Arial" w:hAnsi="Arial" w:cs="Arial"/>
                <w:b/>
                <w:sz w:val="18"/>
                <w:szCs w:val="18"/>
              </w:rPr>
            </w:pPr>
            <w:r w:rsidRPr="006B6F6E">
              <w:rPr>
                <w:rFonts w:ascii="Arial" w:hAnsi="Arial" w:cs="Arial"/>
                <w:b/>
                <w:sz w:val="18"/>
                <w:szCs w:val="18"/>
              </w:rPr>
              <w:t>Gap closing in reading ARE data in Years 2,3 and 5</w:t>
            </w:r>
          </w:p>
          <w:p w:rsidR="006C1668" w:rsidRPr="006B6F6E" w:rsidRDefault="006C1668" w:rsidP="006C1668">
            <w:pPr>
              <w:rPr>
                <w:rFonts w:ascii="Arial" w:hAnsi="Arial" w:cs="Arial"/>
                <w:b/>
                <w:sz w:val="18"/>
                <w:szCs w:val="18"/>
              </w:rPr>
            </w:pPr>
          </w:p>
          <w:p w:rsidR="006C1668" w:rsidRPr="006B6F6E" w:rsidRDefault="006C1668" w:rsidP="006C1668">
            <w:pPr>
              <w:rPr>
                <w:rFonts w:ascii="Arial" w:hAnsi="Arial" w:cs="Arial"/>
                <w:b/>
                <w:sz w:val="18"/>
                <w:szCs w:val="18"/>
              </w:rPr>
            </w:pPr>
          </w:p>
        </w:tc>
        <w:tc>
          <w:tcPr>
            <w:tcW w:w="3827" w:type="dxa"/>
            <w:tcMar>
              <w:top w:w="57" w:type="dxa"/>
              <w:bottom w:w="57" w:type="dxa"/>
            </w:tcMar>
          </w:tcPr>
          <w:p w:rsidR="006C1668" w:rsidRPr="006B6F6E" w:rsidRDefault="00F10038" w:rsidP="006C1668">
            <w:pPr>
              <w:rPr>
                <w:rFonts w:ascii="Arial" w:hAnsi="Arial" w:cs="Arial"/>
                <w:sz w:val="18"/>
                <w:szCs w:val="18"/>
              </w:rPr>
            </w:pPr>
            <w:r>
              <w:rPr>
                <w:rFonts w:ascii="Arial" w:hAnsi="Arial" w:cs="Arial"/>
                <w:sz w:val="18"/>
                <w:szCs w:val="18"/>
              </w:rPr>
              <w:t xml:space="preserve">All TAs deployed to </w:t>
            </w:r>
            <w:r w:rsidR="006C1668" w:rsidRPr="006B6F6E">
              <w:rPr>
                <w:rFonts w:ascii="Arial" w:hAnsi="Arial" w:cs="Arial"/>
                <w:sz w:val="18"/>
                <w:szCs w:val="18"/>
              </w:rPr>
              <w:t xml:space="preserve">support in EYFS and KS1 reading </w:t>
            </w:r>
            <w:r w:rsidR="009A26D2" w:rsidRPr="006B6F6E">
              <w:rPr>
                <w:rFonts w:ascii="Arial" w:hAnsi="Arial" w:cs="Arial"/>
                <w:sz w:val="18"/>
                <w:szCs w:val="18"/>
              </w:rPr>
              <w:t>sessions daily.</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Use of high quality, well chosen, engaging texts read daily with the children</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Weekly Reading Raffle</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Recorded Bedtime Stories by staff weekly</w:t>
            </w:r>
          </w:p>
          <w:p w:rsidR="006C1668" w:rsidRPr="006B6F6E" w:rsidRDefault="006C1668" w:rsidP="006C1668">
            <w:pPr>
              <w:rPr>
                <w:rFonts w:ascii="Arial" w:hAnsi="Arial" w:cs="Arial"/>
                <w:b/>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Improve use of tracking and monitoring of Accelerated Reader to ensure consistent reading and quizzing.</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Reading Millionaires awards</w:t>
            </w:r>
            <w:r w:rsidR="005456DF" w:rsidRPr="006B6F6E">
              <w:rPr>
                <w:rFonts w:ascii="Arial" w:hAnsi="Arial" w:cs="Arial"/>
                <w:sz w:val="18"/>
                <w:szCs w:val="18"/>
              </w:rPr>
              <w:t xml:space="preserve"> termly</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1:1 Priority readers who are heard in school at least twice weekly in KS1 daily in KS1.</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Reviewed use of HSJ by Class Teachers and Teaching assistants to communicate reading achievements and ways forward with home.</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Whole school read books</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Mystery read books in all classes</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proofErr w:type="spellStart"/>
            <w:r w:rsidRPr="006B6F6E">
              <w:rPr>
                <w:rFonts w:ascii="Arial" w:hAnsi="Arial" w:cs="Arial"/>
                <w:sz w:val="18"/>
                <w:szCs w:val="18"/>
              </w:rPr>
              <w:t>Lexia</w:t>
            </w:r>
            <w:proofErr w:type="spellEnd"/>
            <w:r w:rsidRPr="006B6F6E">
              <w:rPr>
                <w:rFonts w:ascii="Arial" w:hAnsi="Arial" w:cs="Arial"/>
                <w:sz w:val="18"/>
                <w:szCs w:val="18"/>
              </w:rPr>
              <w:t xml:space="preserve"> spelling and reading intervention</w:t>
            </w:r>
          </w:p>
          <w:p w:rsidR="00284A81" w:rsidRPr="006B6F6E" w:rsidRDefault="00284A81" w:rsidP="006C1668">
            <w:pPr>
              <w:rPr>
                <w:rFonts w:ascii="Arial" w:hAnsi="Arial" w:cs="Arial"/>
                <w:sz w:val="18"/>
                <w:szCs w:val="18"/>
              </w:rPr>
            </w:pPr>
          </w:p>
          <w:p w:rsidR="00284A81" w:rsidRPr="006B6F6E" w:rsidRDefault="00284A81" w:rsidP="006C1668">
            <w:pPr>
              <w:rPr>
                <w:rFonts w:ascii="Arial" w:hAnsi="Arial" w:cs="Arial"/>
                <w:sz w:val="18"/>
                <w:szCs w:val="18"/>
              </w:rPr>
            </w:pPr>
            <w:r w:rsidRPr="006B6F6E">
              <w:rPr>
                <w:rFonts w:ascii="Arial" w:hAnsi="Arial" w:cs="Arial"/>
                <w:sz w:val="18"/>
                <w:szCs w:val="18"/>
              </w:rPr>
              <w:t xml:space="preserve">Y6 Debate examination </w:t>
            </w:r>
          </w:p>
          <w:p w:rsidR="00284A81" w:rsidRPr="006B6F6E" w:rsidRDefault="00284A81" w:rsidP="006C1668">
            <w:pPr>
              <w:rPr>
                <w:rFonts w:ascii="Arial" w:hAnsi="Arial" w:cs="Arial"/>
                <w:sz w:val="18"/>
                <w:szCs w:val="18"/>
              </w:rPr>
            </w:pPr>
          </w:p>
          <w:p w:rsidR="00284A81" w:rsidRPr="006B6F6E" w:rsidRDefault="00284A81" w:rsidP="006C1668">
            <w:pPr>
              <w:rPr>
                <w:rFonts w:ascii="Arial" w:hAnsi="Arial" w:cs="Arial"/>
                <w:sz w:val="18"/>
                <w:szCs w:val="18"/>
              </w:rPr>
            </w:pPr>
            <w:r w:rsidRPr="006B6F6E">
              <w:rPr>
                <w:rFonts w:ascii="Arial" w:hAnsi="Arial" w:cs="Arial"/>
                <w:sz w:val="18"/>
                <w:szCs w:val="18"/>
              </w:rPr>
              <w:t xml:space="preserve">Y5 </w:t>
            </w:r>
            <w:r w:rsidR="00AB0E8B" w:rsidRPr="006B6F6E">
              <w:rPr>
                <w:rFonts w:ascii="Arial" w:hAnsi="Arial" w:cs="Arial"/>
                <w:sz w:val="18"/>
                <w:szCs w:val="18"/>
              </w:rPr>
              <w:t>Scholar’s programme -</w:t>
            </w:r>
            <w:r w:rsidRPr="006B6F6E">
              <w:rPr>
                <w:rFonts w:ascii="Arial" w:hAnsi="Arial" w:cs="Arial"/>
                <w:sz w:val="18"/>
                <w:szCs w:val="18"/>
              </w:rPr>
              <w:t>Brilliant Club</w:t>
            </w:r>
          </w:p>
          <w:p w:rsidR="00DF2A72" w:rsidRPr="006B6F6E" w:rsidRDefault="00DF2A72" w:rsidP="006C1668">
            <w:pPr>
              <w:rPr>
                <w:rFonts w:ascii="Arial" w:hAnsi="Arial" w:cs="Arial"/>
                <w:sz w:val="18"/>
                <w:szCs w:val="18"/>
              </w:rPr>
            </w:pPr>
          </w:p>
          <w:p w:rsidR="00DF2A72" w:rsidRPr="006B6F6E" w:rsidRDefault="00DF2A72" w:rsidP="00DC63A8">
            <w:pPr>
              <w:rPr>
                <w:rFonts w:ascii="Arial" w:hAnsi="Arial" w:cs="Arial"/>
                <w:sz w:val="18"/>
                <w:szCs w:val="18"/>
              </w:rPr>
            </w:pPr>
            <w:r w:rsidRPr="006B6F6E">
              <w:rPr>
                <w:rFonts w:ascii="Arial" w:hAnsi="Arial" w:cs="Arial"/>
                <w:sz w:val="18"/>
                <w:szCs w:val="18"/>
              </w:rPr>
              <w:t>Y</w:t>
            </w:r>
            <w:r w:rsidR="00DC63A8" w:rsidRPr="006B6F6E">
              <w:rPr>
                <w:rFonts w:ascii="Arial" w:hAnsi="Arial" w:cs="Arial"/>
                <w:sz w:val="18"/>
                <w:szCs w:val="18"/>
              </w:rPr>
              <w:t>3/4 Personalised College</w:t>
            </w:r>
            <w:r w:rsidRPr="006B6F6E">
              <w:rPr>
                <w:rFonts w:ascii="Arial" w:hAnsi="Arial" w:cs="Arial"/>
                <w:sz w:val="18"/>
                <w:szCs w:val="18"/>
              </w:rPr>
              <w:t xml:space="preserve"> programme </w:t>
            </w:r>
            <w:r w:rsidR="00D53A8F" w:rsidRPr="006B6F6E">
              <w:rPr>
                <w:rFonts w:ascii="Arial" w:hAnsi="Arial" w:cs="Arial"/>
                <w:sz w:val="18"/>
                <w:szCs w:val="18"/>
              </w:rPr>
              <w:t>working with Local Colleges</w:t>
            </w:r>
          </w:p>
          <w:p w:rsidR="007A2B9B" w:rsidRPr="006B6F6E" w:rsidRDefault="007A2B9B" w:rsidP="00DC63A8">
            <w:pPr>
              <w:rPr>
                <w:rFonts w:ascii="Arial" w:hAnsi="Arial" w:cs="Arial"/>
                <w:sz w:val="18"/>
                <w:szCs w:val="18"/>
              </w:rPr>
            </w:pPr>
          </w:p>
          <w:p w:rsidR="007A2B9B" w:rsidRPr="006B6F6E" w:rsidRDefault="00B510C3" w:rsidP="00DC63A8">
            <w:pPr>
              <w:rPr>
                <w:rFonts w:ascii="Arial" w:hAnsi="Arial" w:cs="Arial"/>
                <w:sz w:val="18"/>
                <w:szCs w:val="18"/>
              </w:rPr>
            </w:pPr>
            <w:r w:rsidRPr="006B6F6E">
              <w:rPr>
                <w:rFonts w:ascii="Arial" w:hAnsi="Arial" w:cs="Arial"/>
                <w:sz w:val="18"/>
                <w:szCs w:val="18"/>
              </w:rPr>
              <w:t>Progress Champion Teacher</w:t>
            </w:r>
            <w:r w:rsidR="007A2B9B" w:rsidRPr="006B6F6E">
              <w:rPr>
                <w:rFonts w:ascii="Arial" w:hAnsi="Arial" w:cs="Arial"/>
                <w:sz w:val="18"/>
                <w:szCs w:val="18"/>
              </w:rPr>
              <w:t xml:space="preserve"> x </w:t>
            </w:r>
            <w:r w:rsidRPr="006B6F6E">
              <w:rPr>
                <w:rFonts w:ascii="Arial" w:hAnsi="Arial" w:cs="Arial"/>
                <w:sz w:val="18"/>
                <w:szCs w:val="18"/>
              </w:rPr>
              <w:t>1</w:t>
            </w:r>
            <w:r w:rsidR="007A2B9B" w:rsidRPr="006B6F6E">
              <w:rPr>
                <w:rFonts w:ascii="Arial" w:hAnsi="Arial" w:cs="Arial"/>
                <w:sz w:val="18"/>
                <w:szCs w:val="18"/>
              </w:rPr>
              <w:t xml:space="preserve"> –</w:t>
            </w:r>
            <w:r w:rsidRPr="006B6F6E">
              <w:rPr>
                <w:rFonts w:ascii="Arial" w:hAnsi="Arial" w:cs="Arial"/>
                <w:sz w:val="18"/>
                <w:szCs w:val="18"/>
              </w:rPr>
              <w:t xml:space="preserve"> KS1 and </w:t>
            </w:r>
            <w:r w:rsidR="007A2B9B" w:rsidRPr="006B6F6E">
              <w:rPr>
                <w:rFonts w:ascii="Arial" w:hAnsi="Arial" w:cs="Arial"/>
                <w:sz w:val="18"/>
                <w:szCs w:val="18"/>
              </w:rPr>
              <w:t xml:space="preserve"> Based to </w:t>
            </w:r>
            <w:r w:rsidRPr="006B6F6E">
              <w:rPr>
                <w:rFonts w:ascii="Arial" w:hAnsi="Arial" w:cs="Arial"/>
                <w:sz w:val="18"/>
                <w:szCs w:val="18"/>
              </w:rPr>
              <w:t>improve attainment in R,W,</w:t>
            </w:r>
          </w:p>
          <w:p w:rsidR="00D96D5E" w:rsidRPr="006B6F6E" w:rsidRDefault="00D96D5E" w:rsidP="00DC63A8">
            <w:pPr>
              <w:rPr>
                <w:rFonts w:ascii="Arial" w:hAnsi="Arial" w:cs="Arial"/>
                <w:sz w:val="18"/>
                <w:szCs w:val="18"/>
              </w:rPr>
            </w:pPr>
          </w:p>
          <w:p w:rsidR="00D96D5E" w:rsidRPr="006B6F6E" w:rsidRDefault="00D96D5E" w:rsidP="00DC63A8">
            <w:pPr>
              <w:rPr>
                <w:rFonts w:ascii="Arial" w:hAnsi="Arial" w:cs="Arial"/>
                <w:sz w:val="18"/>
                <w:szCs w:val="18"/>
              </w:rPr>
            </w:pPr>
            <w:r w:rsidRPr="006B6F6E">
              <w:rPr>
                <w:rFonts w:ascii="Arial" w:hAnsi="Arial" w:cs="Arial"/>
                <w:sz w:val="18"/>
                <w:szCs w:val="18"/>
              </w:rPr>
              <w:t>Better Reading Partnership Intervention for PP children</w:t>
            </w:r>
          </w:p>
          <w:p w:rsidR="00D96D5E" w:rsidRPr="006B6F6E" w:rsidRDefault="00D96D5E" w:rsidP="00DC63A8">
            <w:pPr>
              <w:rPr>
                <w:rFonts w:ascii="Arial" w:hAnsi="Arial" w:cs="Arial"/>
                <w:sz w:val="18"/>
                <w:szCs w:val="18"/>
              </w:rPr>
            </w:pPr>
          </w:p>
          <w:p w:rsidR="00D96D5E" w:rsidRPr="006B6F6E" w:rsidRDefault="00D96D5E" w:rsidP="00DC63A8">
            <w:pPr>
              <w:rPr>
                <w:rFonts w:ascii="Arial" w:hAnsi="Arial" w:cs="Arial"/>
                <w:sz w:val="18"/>
                <w:szCs w:val="18"/>
              </w:rPr>
            </w:pPr>
            <w:r w:rsidRPr="006B6F6E">
              <w:rPr>
                <w:rFonts w:ascii="Arial" w:hAnsi="Arial" w:cs="Arial"/>
                <w:sz w:val="18"/>
                <w:szCs w:val="18"/>
              </w:rPr>
              <w:t xml:space="preserve">BRP Training for new staff </w:t>
            </w:r>
          </w:p>
          <w:p w:rsidR="00777A86" w:rsidRPr="006B6F6E" w:rsidRDefault="00777A86" w:rsidP="00DC63A8">
            <w:pPr>
              <w:rPr>
                <w:rFonts w:ascii="Arial" w:hAnsi="Arial" w:cs="Arial"/>
                <w:sz w:val="18"/>
                <w:szCs w:val="18"/>
              </w:rPr>
            </w:pPr>
          </w:p>
          <w:p w:rsidR="00777A86" w:rsidRPr="006B6F6E" w:rsidRDefault="00777A86" w:rsidP="00DC63A8">
            <w:pPr>
              <w:rPr>
                <w:rFonts w:ascii="Arial" w:hAnsi="Arial" w:cs="Arial"/>
                <w:sz w:val="18"/>
                <w:szCs w:val="18"/>
              </w:rPr>
            </w:pPr>
            <w:r w:rsidRPr="006B6F6E">
              <w:rPr>
                <w:rFonts w:ascii="Arial" w:hAnsi="Arial" w:cs="Arial"/>
                <w:sz w:val="18"/>
                <w:szCs w:val="18"/>
              </w:rPr>
              <w:t xml:space="preserve">Coaching observations for all teachers </w:t>
            </w:r>
          </w:p>
          <w:p w:rsidR="00924E5A" w:rsidRPr="006B6F6E" w:rsidRDefault="00924E5A" w:rsidP="00DC63A8">
            <w:pPr>
              <w:rPr>
                <w:rFonts w:ascii="Arial" w:hAnsi="Arial" w:cs="Arial"/>
                <w:sz w:val="18"/>
                <w:szCs w:val="18"/>
              </w:rPr>
            </w:pPr>
          </w:p>
          <w:p w:rsidR="00924E5A" w:rsidRPr="006B6F6E" w:rsidRDefault="00924E5A" w:rsidP="00DC63A8">
            <w:pPr>
              <w:rPr>
                <w:rFonts w:ascii="Arial" w:hAnsi="Arial" w:cs="Arial"/>
                <w:sz w:val="18"/>
                <w:szCs w:val="18"/>
              </w:rPr>
            </w:pPr>
            <w:r w:rsidRPr="006B6F6E">
              <w:rPr>
                <w:rFonts w:ascii="Arial" w:hAnsi="Arial" w:cs="Arial"/>
                <w:sz w:val="18"/>
                <w:szCs w:val="18"/>
              </w:rPr>
              <w:t>TA Lead Early morning Interventions</w:t>
            </w:r>
          </w:p>
          <w:p w:rsidR="005456DF" w:rsidRPr="006B6F6E" w:rsidRDefault="005456DF" w:rsidP="00DC63A8">
            <w:pPr>
              <w:rPr>
                <w:rFonts w:ascii="Arial" w:hAnsi="Arial" w:cs="Arial"/>
                <w:sz w:val="18"/>
                <w:szCs w:val="18"/>
              </w:rPr>
            </w:pPr>
          </w:p>
          <w:p w:rsidR="005456DF" w:rsidRPr="006B6F6E" w:rsidRDefault="005456DF" w:rsidP="00DC63A8">
            <w:pPr>
              <w:rPr>
                <w:rFonts w:ascii="Arial" w:hAnsi="Arial" w:cs="Arial"/>
                <w:sz w:val="18"/>
                <w:szCs w:val="18"/>
              </w:rPr>
            </w:pPr>
          </w:p>
        </w:tc>
        <w:tc>
          <w:tcPr>
            <w:tcW w:w="2693" w:type="dxa"/>
            <w:shd w:val="clear" w:color="auto" w:fill="auto"/>
            <w:tcMar>
              <w:top w:w="57" w:type="dxa"/>
              <w:bottom w:w="57" w:type="dxa"/>
            </w:tcMar>
          </w:tcPr>
          <w:p w:rsidR="006C1668" w:rsidRPr="006B6F6E" w:rsidRDefault="006C1668" w:rsidP="006C1668">
            <w:pPr>
              <w:rPr>
                <w:rFonts w:ascii="Arial" w:hAnsi="Arial" w:cs="Arial"/>
                <w:sz w:val="18"/>
                <w:szCs w:val="18"/>
              </w:rPr>
            </w:pPr>
            <w:r w:rsidRPr="006B6F6E">
              <w:rPr>
                <w:rFonts w:ascii="Arial" w:hAnsi="Arial" w:cs="Arial"/>
                <w:sz w:val="18"/>
                <w:szCs w:val="18"/>
              </w:rPr>
              <w:t>Due to the impact of adult support in year 1 guided reading sessions, it has been determined that an equal impact would be gained by following this approach in EYFS.  We believe in narrowing the gap as early as possible to give these pupils the best possible chance of success.</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The reading raffle, millionaire reader and other motivating rewards continue to have a positive impact on the children’s engagement in reading.</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Where accelerated reader is used consistently and routinely children read more regularly at home and achieve well.</w:t>
            </w:r>
          </w:p>
          <w:p w:rsidR="00C21D5C" w:rsidRPr="006B6F6E" w:rsidRDefault="00C21D5C" w:rsidP="006C1668">
            <w:pPr>
              <w:rPr>
                <w:rFonts w:ascii="Arial" w:hAnsi="Arial" w:cs="Arial"/>
                <w:sz w:val="18"/>
                <w:szCs w:val="18"/>
              </w:rPr>
            </w:pPr>
          </w:p>
          <w:p w:rsidR="00C21D5C" w:rsidRPr="006B6F6E" w:rsidRDefault="00C21D5C" w:rsidP="006C1668">
            <w:pPr>
              <w:rPr>
                <w:rFonts w:ascii="Arial" w:hAnsi="Arial" w:cs="Arial"/>
                <w:sz w:val="18"/>
                <w:szCs w:val="18"/>
              </w:rPr>
            </w:pPr>
            <w:r w:rsidRPr="006B6F6E">
              <w:rPr>
                <w:rFonts w:ascii="Arial" w:hAnsi="Arial" w:cs="Arial"/>
                <w:sz w:val="18"/>
                <w:szCs w:val="18"/>
              </w:rPr>
              <w:t>Previously where children have been part of the Brilliant club Scholar’s programme this has increased their confidence in their learning and ability. This has transferred into class learning and positively impacted the children’s progress.</w:t>
            </w:r>
          </w:p>
        </w:tc>
        <w:tc>
          <w:tcPr>
            <w:tcW w:w="4111" w:type="dxa"/>
            <w:shd w:val="clear" w:color="auto" w:fill="auto"/>
            <w:tcMar>
              <w:top w:w="57" w:type="dxa"/>
              <w:bottom w:w="57" w:type="dxa"/>
            </w:tcMar>
          </w:tcPr>
          <w:p w:rsidR="006C1668" w:rsidRPr="006B6F6E" w:rsidRDefault="001F7EB8" w:rsidP="006C1668">
            <w:pPr>
              <w:rPr>
                <w:rFonts w:ascii="Arial" w:hAnsi="Arial" w:cs="Arial"/>
                <w:sz w:val="18"/>
                <w:szCs w:val="18"/>
              </w:rPr>
            </w:pPr>
            <w:r>
              <w:rPr>
                <w:rFonts w:ascii="Arial" w:hAnsi="Arial" w:cs="Arial"/>
                <w:sz w:val="18"/>
                <w:szCs w:val="18"/>
              </w:rPr>
              <w:t>EC</w:t>
            </w:r>
            <w:r w:rsidR="006C1668" w:rsidRPr="006B6F6E">
              <w:rPr>
                <w:rFonts w:ascii="Arial" w:hAnsi="Arial" w:cs="Arial"/>
                <w:sz w:val="18"/>
                <w:szCs w:val="18"/>
              </w:rPr>
              <w:t>Ts and new staff to be trained in the approach to ensure that it is consistently implemented in every class. Peer observation of classes to share good practice.</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 xml:space="preserve">Monitoring of reading engagement by SLT –  Home School Journals, time engaged in reading at home, AR, </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Objective in all Perf. Management which focuses on improving reading outcomes through research and quality first teaching.</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 xml:space="preserve">Literacy lead to monitor use of AR through classes to ensure consistency. </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Increased teacher engagement with home school journals, monitored by SLT.</w:t>
            </w:r>
          </w:p>
          <w:p w:rsidR="00C21D5C" w:rsidRPr="006B6F6E" w:rsidRDefault="00C21D5C" w:rsidP="006C1668">
            <w:pPr>
              <w:rPr>
                <w:rFonts w:ascii="Arial" w:hAnsi="Arial" w:cs="Arial"/>
                <w:sz w:val="18"/>
                <w:szCs w:val="18"/>
              </w:rPr>
            </w:pPr>
          </w:p>
          <w:p w:rsidR="00C21D5C" w:rsidRPr="006B6F6E" w:rsidRDefault="00C21D5C" w:rsidP="006C1668">
            <w:pPr>
              <w:rPr>
                <w:rFonts w:ascii="Arial" w:hAnsi="Arial" w:cs="Arial"/>
                <w:sz w:val="18"/>
                <w:szCs w:val="18"/>
              </w:rPr>
            </w:pPr>
            <w:r w:rsidRPr="006B6F6E">
              <w:rPr>
                <w:rFonts w:ascii="Arial" w:hAnsi="Arial" w:cs="Arial"/>
                <w:sz w:val="18"/>
                <w:szCs w:val="18"/>
              </w:rPr>
              <w:t>PP Lead to design a Y3/4 Scholar’s programm</w:t>
            </w:r>
            <w:r w:rsidR="00DC63A8" w:rsidRPr="006B6F6E">
              <w:rPr>
                <w:rFonts w:ascii="Arial" w:hAnsi="Arial" w:cs="Arial"/>
                <w:sz w:val="18"/>
                <w:szCs w:val="18"/>
              </w:rPr>
              <w:t xml:space="preserve">e for </w:t>
            </w:r>
            <w:proofErr w:type="spellStart"/>
            <w:r w:rsidR="00DC63A8" w:rsidRPr="006B6F6E">
              <w:rPr>
                <w:rFonts w:ascii="Arial" w:hAnsi="Arial" w:cs="Arial"/>
                <w:sz w:val="18"/>
                <w:szCs w:val="18"/>
              </w:rPr>
              <w:t>Polegate</w:t>
            </w:r>
            <w:proofErr w:type="spellEnd"/>
            <w:r w:rsidR="00DC63A8" w:rsidRPr="006B6F6E">
              <w:rPr>
                <w:rFonts w:ascii="Arial" w:hAnsi="Arial" w:cs="Arial"/>
                <w:sz w:val="18"/>
                <w:szCs w:val="18"/>
              </w:rPr>
              <w:t xml:space="preserve"> with a link to a local college</w:t>
            </w:r>
          </w:p>
          <w:p w:rsidR="006C1668" w:rsidRPr="006B6F6E" w:rsidRDefault="006C1668" w:rsidP="006C1668">
            <w:pPr>
              <w:rPr>
                <w:rFonts w:ascii="Arial" w:hAnsi="Arial" w:cs="Arial"/>
                <w:b/>
                <w:sz w:val="18"/>
                <w:szCs w:val="18"/>
              </w:rPr>
            </w:pPr>
          </w:p>
          <w:p w:rsidR="00777A86" w:rsidRPr="006B6F6E" w:rsidRDefault="00777A86" w:rsidP="006C1668">
            <w:pPr>
              <w:rPr>
                <w:rFonts w:ascii="Arial" w:hAnsi="Arial" w:cs="Arial"/>
                <w:sz w:val="18"/>
                <w:szCs w:val="18"/>
              </w:rPr>
            </w:pPr>
            <w:r w:rsidRPr="006B6F6E">
              <w:rPr>
                <w:rFonts w:ascii="Arial" w:hAnsi="Arial" w:cs="Arial"/>
                <w:sz w:val="18"/>
                <w:szCs w:val="18"/>
              </w:rPr>
              <w:t>PP Lead to track teacher coaching sessions termly.</w:t>
            </w:r>
          </w:p>
          <w:p w:rsidR="00924E5A" w:rsidRPr="006B6F6E" w:rsidRDefault="00924E5A" w:rsidP="006C1668">
            <w:pPr>
              <w:rPr>
                <w:rFonts w:ascii="Arial" w:hAnsi="Arial" w:cs="Arial"/>
                <w:sz w:val="18"/>
                <w:szCs w:val="18"/>
              </w:rPr>
            </w:pPr>
          </w:p>
          <w:p w:rsidR="00924E5A" w:rsidRPr="006B6F6E" w:rsidRDefault="00924E5A" w:rsidP="006C1668">
            <w:pPr>
              <w:rPr>
                <w:rFonts w:ascii="Arial" w:hAnsi="Arial" w:cs="Arial"/>
                <w:sz w:val="18"/>
                <w:szCs w:val="18"/>
              </w:rPr>
            </w:pPr>
            <w:r w:rsidRPr="006B6F6E">
              <w:rPr>
                <w:rFonts w:ascii="Arial" w:hAnsi="Arial" w:cs="Arial"/>
                <w:sz w:val="18"/>
                <w:szCs w:val="18"/>
              </w:rPr>
              <w:t>TA Early Morning Int</w:t>
            </w:r>
            <w:r w:rsidR="00835EFE">
              <w:rPr>
                <w:rFonts w:ascii="Arial" w:hAnsi="Arial" w:cs="Arial"/>
                <w:sz w:val="18"/>
                <w:szCs w:val="18"/>
              </w:rPr>
              <w:t>erventions pupil data to be tra</w:t>
            </w:r>
            <w:r w:rsidRPr="006B6F6E">
              <w:rPr>
                <w:rFonts w:ascii="Arial" w:hAnsi="Arial" w:cs="Arial"/>
                <w:sz w:val="18"/>
                <w:szCs w:val="18"/>
              </w:rPr>
              <w:t>c</w:t>
            </w:r>
            <w:r w:rsidR="00835EFE">
              <w:rPr>
                <w:rFonts w:ascii="Arial" w:hAnsi="Arial" w:cs="Arial"/>
                <w:sz w:val="18"/>
                <w:szCs w:val="18"/>
              </w:rPr>
              <w:t>k</w:t>
            </w:r>
            <w:r w:rsidRPr="006B6F6E">
              <w:rPr>
                <w:rFonts w:ascii="Arial" w:hAnsi="Arial" w:cs="Arial"/>
                <w:sz w:val="18"/>
                <w:szCs w:val="18"/>
              </w:rPr>
              <w:t xml:space="preserve">ed. </w:t>
            </w:r>
          </w:p>
        </w:tc>
        <w:tc>
          <w:tcPr>
            <w:tcW w:w="1276" w:type="dxa"/>
            <w:shd w:val="clear" w:color="auto" w:fill="auto"/>
          </w:tcPr>
          <w:p w:rsidR="006C1668" w:rsidRPr="006B6F6E" w:rsidRDefault="006C1668" w:rsidP="006C1668">
            <w:pPr>
              <w:rPr>
                <w:rFonts w:ascii="Arial" w:hAnsi="Arial" w:cs="Arial"/>
                <w:sz w:val="18"/>
                <w:szCs w:val="18"/>
              </w:rPr>
            </w:pPr>
            <w:r w:rsidRPr="006B6F6E">
              <w:rPr>
                <w:rFonts w:ascii="Arial" w:hAnsi="Arial" w:cs="Arial"/>
                <w:sz w:val="18"/>
                <w:szCs w:val="18"/>
              </w:rPr>
              <w:t>SB – PP Lead</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RM – Literacy Lead</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SLT</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p>
        </w:tc>
        <w:tc>
          <w:tcPr>
            <w:tcW w:w="1417" w:type="dxa"/>
          </w:tcPr>
          <w:p w:rsidR="006C1668" w:rsidRPr="006B6F6E" w:rsidRDefault="000E2CFC" w:rsidP="006C1668">
            <w:pPr>
              <w:rPr>
                <w:rFonts w:ascii="Arial" w:hAnsi="Arial" w:cs="Arial"/>
                <w:sz w:val="18"/>
                <w:szCs w:val="18"/>
              </w:rPr>
            </w:pPr>
            <w:r>
              <w:rPr>
                <w:rFonts w:ascii="Arial" w:hAnsi="Arial" w:cs="Arial"/>
                <w:sz w:val="18"/>
                <w:szCs w:val="18"/>
              </w:rPr>
              <w:t>July 2022</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Reading Raffle books - £250</w:t>
            </w:r>
          </w:p>
          <w:p w:rsidR="006C1668" w:rsidRPr="006B6F6E" w:rsidRDefault="006C1668" w:rsidP="006C1668">
            <w:pPr>
              <w:rPr>
                <w:rFonts w:ascii="Arial" w:hAnsi="Arial" w:cs="Arial"/>
                <w:sz w:val="18"/>
                <w:szCs w:val="18"/>
              </w:rPr>
            </w:pPr>
          </w:p>
          <w:p w:rsidR="006C1668" w:rsidRPr="006B6F6E" w:rsidRDefault="009E731B" w:rsidP="006C1668">
            <w:pPr>
              <w:rPr>
                <w:rFonts w:ascii="Arial" w:hAnsi="Arial" w:cs="Arial"/>
                <w:sz w:val="18"/>
                <w:szCs w:val="18"/>
              </w:rPr>
            </w:pPr>
            <w:r w:rsidRPr="006B6F6E">
              <w:rPr>
                <w:rFonts w:ascii="Arial" w:hAnsi="Arial" w:cs="Arial"/>
                <w:sz w:val="18"/>
                <w:szCs w:val="18"/>
              </w:rPr>
              <w:t>Mystery Reader - £20</w:t>
            </w:r>
            <w:r w:rsidR="006C1668" w:rsidRPr="006B6F6E">
              <w:rPr>
                <w:rFonts w:ascii="Arial" w:hAnsi="Arial" w:cs="Arial"/>
                <w:sz w:val="18"/>
                <w:szCs w:val="18"/>
              </w:rPr>
              <w:t>0</w:t>
            </w: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p>
          <w:p w:rsidR="006C1668" w:rsidRPr="006B6F6E" w:rsidRDefault="006C1668" w:rsidP="006C1668">
            <w:pPr>
              <w:rPr>
                <w:rFonts w:ascii="Arial" w:hAnsi="Arial" w:cs="Arial"/>
                <w:sz w:val="18"/>
                <w:szCs w:val="18"/>
              </w:rPr>
            </w:pPr>
            <w:r w:rsidRPr="006B6F6E">
              <w:rPr>
                <w:rFonts w:ascii="Arial" w:hAnsi="Arial" w:cs="Arial"/>
                <w:sz w:val="18"/>
                <w:szCs w:val="18"/>
              </w:rPr>
              <w:t>Staff - £</w:t>
            </w:r>
            <w:r w:rsidR="00E44CF0" w:rsidRPr="006B6F6E">
              <w:rPr>
                <w:rFonts w:ascii="Arial" w:hAnsi="Arial" w:cs="Arial"/>
                <w:sz w:val="18"/>
                <w:szCs w:val="18"/>
              </w:rPr>
              <w:t>1</w:t>
            </w:r>
            <w:r w:rsidR="00924E5A" w:rsidRPr="006B6F6E">
              <w:rPr>
                <w:rFonts w:ascii="Arial" w:hAnsi="Arial" w:cs="Arial"/>
                <w:sz w:val="18"/>
                <w:szCs w:val="18"/>
              </w:rPr>
              <w:t>9,</w:t>
            </w:r>
            <w:r w:rsidRPr="006B6F6E">
              <w:rPr>
                <w:rFonts w:ascii="Arial" w:hAnsi="Arial" w:cs="Arial"/>
                <w:sz w:val="18"/>
                <w:szCs w:val="18"/>
              </w:rPr>
              <w:t>000</w:t>
            </w:r>
          </w:p>
          <w:p w:rsidR="009E731B" w:rsidRPr="006B6F6E" w:rsidRDefault="009E731B" w:rsidP="006C1668">
            <w:pPr>
              <w:rPr>
                <w:rFonts w:ascii="Arial" w:hAnsi="Arial" w:cs="Arial"/>
                <w:sz w:val="18"/>
                <w:szCs w:val="18"/>
              </w:rPr>
            </w:pPr>
          </w:p>
          <w:p w:rsidR="009E731B" w:rsidRPr="006B6F6E" w:rsidRDefault="00305359" w:rsidP="006C1668">
            <w:pPr>
              <w:rPr>
                <w:rFonts w:ascii="Arial" w:hAnsi="Arial" w:cs="Arial"/>
                <w:sz w:val="18"/>
                <w:szCs w:val="18"/>
              </w:rPr>
            </w:pPr>
            <w:proofErr w:type="spellStart"/>
            <w:r w:rsidRPr="006B6F6E">
              <w:rPr>
                <w:rFonts w:ascii="Arial" w:hAnsi="Arial" w:cs="Arial"/>
                <w:sz w:val="18"/>
                <w:szCs w:val="18"/>
              </w:rPr>
              <w:t>Lexia</w:t>
            </w:r>
            <w:proofErr w:type="spellEnd"/>
            <w:r w:rsidRPr="006B6F6E">
              <w:rPr>
                <w:rFonts w:ascii="Arial" w:hAnsi="Arial" w:cs="Arial"/>
                <w:sz w:val="18"/>
                <w:szCs w:val="18"/>
              </w:rPr>
              <w:t xml:space="preserve"> - £8500</w:t>
            </w:r>
          </w:p>
          <w:p w:rsidR="00284A81" w:rsidRPr="006B6F6E" w:rsidRDefault="00284A81" w:rsidP="006C1668">
            <w:pPr>
              <w:rPr>
                <w:rFonts w:ascii="Arial" w:hAnsi="Arial" w:cs="Arial"/>
                <w:sz w:val="18"/>
                <w:szCs w:val="18"/>
              </w:rPr>
            </w:pPr>
          </w:p>
          <w:p w:rsidR="00284A81" w:rsidRPr="006B6F6E" w:rsidRDefault="00DC63A8" w:rsidP="006C1668">
            <w:pPr>
              <w:rPr>
                <w:rFonts w:ascii="Arial" w:hAnsi="Arial" w:cs="Arial"/>
                <w:sz w:val="18"/>
                <w:szCs w:val="18"/>
              </w:rPr>
            </w:pPr>
            <w:proofErr w:type="spellStart"/>
            <w:r w:rsidRPr="006B6F6E">
              <w:rPr>
                <w:rFonts w:ascii="Arial" w:hAnsi="Arial" w:cs="Arial"/>
                <w:sz w:val="18"/>
                <w:szCs w:val="18"/>
              </w:rPr>
              <w:t>Brilliantt</w:t>
            </w:r>
            <w:proofErr w:type="spellEnd"/>
            <w:r w:rsidRPr="006B6F6E">
              <w:rPr>
                <w:rFonts w:ascii="Arial" w:hAnsi="Arial" w:cs="Arial"/>
                <w:sz w:val="18"/>
                <w:szCs w:val="18"/>
              </w:rPr>
              <w:t xml:space="preserve"> </w:t>
            </w:r>
            <w:r w:rsidR="00284A81" w:rsidRPr="006B6F6E">
              <w:rPr>
                <w:rFonts w:ascii="Arial" w:hAnsi="Arial" w:cs="Arial"/>
                <w:sz w:val="18"/>
                <w:szCs w:val="18"/>
              </w:rPr>
              <w:t>Club - £12000</w:t>
            </w:r>
          </w:p>
          <w:p w:rsidR="00284A81" w:rsidRPr="006B6F6E" w:rsidRDefault="00284A81" w:rsidP="006C1668">
            <w:pPr>
              <w:rPr>
                <w:rFonts w:ascii="Arial" w:hAnsi="Arial" w:cs="Arial"/>
                <w:sz w:val="18"/>
                <w:szCs w:val="18"/>
              </w:rPr>
            </w:pPr>
          </w:p>
          <w:p w:rsidR="00284A81" w:rsidRPr="006B6F6E" w:rsidRDefault="00284A81" w:rsidP="006C1668">
            <w:pPr>
              <w:rPr>
                <w:rFonts w:ascii="Arial" w:hAnsi="Arial" w:cs="Arial"/>
                <w:sz w:val="18"/>
                <w:szCs w:val="18"/>
              </w:rPr>
            </w:pPr>
            <w:r w:rsidRPr="006B6F6E">
              <w:rPr>
                <w:rFonts w:ascii="Arial" w:hAnsi="Arial" w:cs="Arial"/>
                <w:sz w:val="18"/>
                <w:szCs w:val="18"/>
              </w:rPr>
              <w:t>Debate Exam - £320</w:t>
            </w:r>
          </w:p>
          <w:p w:rsidR="00DC63A8" w:rsidRPr="006B6F6E" w:rsidRDefault="00DC63A8" w:rsidP="006C1668">
            <w:pPr>
              <w:rPr>
                <w:rFonts w:ascii="Arial" w:hAnsi="Arial" w:cs="Arial"/>
                <w:sz w:val="18"/>
                <w:szCs w:val="18"/>
              </w:rPr>
            </w:pPr>
          </w:p>
          <w:p w:rsidR="00DC63A8" w:rsidRPr="006B6F6E" w:rsidRDefault="00DC63A8" w:rsidP="006C1668">
            <w:pPr>
              <w:rPr>
                <w:rFonts w:ascii="Arial" w:hAnsi="Arial" w:cs="Arial"/>
                <w:sz w:val="18"/>
                <w:szCs w:val="18"/>
              </w:rPr>
            </w:pPr>
            <w:r w:rsidRPr="006B6F6E">
              <w:rPr>
                <w:rFonts w:ascii="Arial" w:hAnsi="Arial" w:cs="Arial"/>
                <w:sz w:val="18"/>
                <w:szCs w:val="18"/>
              </w:rPr>
              <w:t>College Programme - £750</w:t>
            </w:r>
          </w:p>
          <w:p w:rsidR="007A2B9B" w:rsidRPr="006B6F6E" w:rsidRDefault="007A2B9B" w:rsidP="006C1668">
            <w:pPr>
              <w:rPr>
                <w:rFonts w:ascii="Arial" w:hAnsi="Arial" w:cs="Arial"/>
                <w:sz w:val="18"/>
                <w:szCs w:val="18"/>
              </w:rPr>
            </w:pPr>
          </w:p>
          <w:p w:rsidR="007A2B9B" w:rsidRPr="006B6F6E" w:rsidRDefault="007A2B9B" w:rsidP="006C1668">
            <w:pPr>
              <w:rPr>
                <w:rFonts w:ascii="Arial" w:hAnsi="Arial" w:cs="Arial"/>
                <w:sz w:val="18"/>
                <w:szCs w:val="18"/>
              </w:rPr>
            </w:pPr>
            <w:r w:rsidRPr="006B6F6E">
              <w:rPr>
                <w:rFonts w:ascii="Arial" w:hAnsi="Arial" w:cs="Arial"/>
                <w:sz w:val="18"/>
                <w:szCs w:val="18"/>
              </w:rPr>
              <w:t>Progress Champion Teacher - £15000</w:t>
            </w:r>
          </w:p>
          <w:p w:rsidR="0080421D" w:rsidRPr="006B6F6E" w:rsidRDefault="0080421D" w:rsidP="006C1668">
            <w:pPr>
              <w:rPr>
                <w:rFonts w:ascii="Arial" w:hAnsi="Arial" w:cs="Arial"/>
                <w:sz w:val="18"/>
                <w:szCs w:val="18"/>
              </w:rPr>
            </w:pPr>
          </w:p>
          <w:p w:rsidR="00D96D5E" w:rsidRPr="006B6F6E" w:rsidRDefault="00D96D5E" w:rsidP="006C1668">
            <w:pPr>
              <w:rPr>
                <w:rFonts w:ascii="Arial" w:hAnsi="Arial" w:cs="Arial"/>
                <w:sz w:val="18"/>
                <w:szCs w:val="18"/>
              </w:rPr>
            </w:pPr>
            <w:r w:rsidRPr="006B6F6E">
              <w:rPr>
                <w:rFonts w:ascii="Arial" w:hAnsi="Arial" w:cs="Arial"/>
                <w:sz w:val="18"/>
                <w:szCs w:val="18"/>
              </w:rPr>
              <w:t>BRP Training - £150</w:t>
            </w:r>
          </w:p>
          <w:p w:rsidR="00322A7D" w:rsidRPr="006B6F6E" w:rsidRDefault="00322A7D" w:rsidP="006C1668">
            <w:pPr>
              <w:rPr>
                <w:rFonts w:ascii="Arial" w:hAnsi="Arial" w:cs="Arial"/>
                <w:sz w:val="18"/>
                <w:szCs w:val="18"/>
              </w:rPr>
            </w:pPr>
          </w:p>
          <w:p w:rsidR="00322A7D" w:rsidRPr="006B6F6E" w:rsidRDefault="00322A7D" w:rsidP="006C1668">
            <w:pPr>
              <w:rPr>
                <w:rFonts w:ascii="Arial" w:hAnsi="Arial" w:cs="Arial"/>
                <w:sz w:val="18"/>
                <w:szCs w:val="18"/>
              </w:rPr>
            </w:pPr>
            <w:r w:rsidRPr="006B6F6E">
              <w:rPr>
                <w:rFonts w:ascii="Arial" w:hAnsi="Arial" w:cs="Arial"/>
                <w:sz w:val="18"/>
                <w:szCs w:val="18"/>
              </w:rPr>
              <w:t>Coaching observations – Release time - £4500</w:t>
            </w:r>
          </w:p>
          <w:p w:rsidR="00D96D5E" w:rsidRPr="006B6F6E" w:rsidRDefault="00D96D5E" w:rsidP="006C1668">
            <w:pPr>
              <w:rPr>
                <w:rFonts w:ascii="Arial" w:hAnsi="Arial" w:cs="Arial"/>
                <w:sz w:val="18"/>
                <w:szCs w:val="18"/>
              </w:rPr>
            </w:pPr>
          </w:p>
          <w:p w:rsidR="0080421D" w:rsidRPr="006B6F6E" w:rsidRDefault="0080421D" w:rsidP="0021512F">
            <w:pPr>
              <w:rPr>
                <w:rFonts w:ascii="Arial" w:hAnsi="Arial" w:cs="Arial"/>
                <w:sz w:val="18"/>
                <w:szCs w:val="18"/>
              </w:rPr>
            </w:pPr>
            <w:r w:rsidRPr="006B6F6E">
              <w:rPr>
                <w:rFonts w:ascii="Arial" w:hAnsi="Arial" w:cs="Arial"/>
                <w:sz w:val="18"/>
                <w:szCs w:val="18"/>
              </w:rPr>
              <w:t>Total - £</w:t>
            </w:r>
            <w:r w:rsidR="0021512F" w:rsidRPr="006B6F6E">
              <w:rPr>
                <w:rFonts w:ascii="Arial" w:hAnsi="Arial" w:cs="Arial"/>
                <w:sz w:val="18"/>
                <w:szCs w:val="18"/>
              </w:rPr>
              <w:t>60</w:t>
            </w:r>
            <w:r w:rsidR="00540C01" w:rsidRPr="006B6F6E">
              <w:rPr>
                <w:rFonts w:ascii="Arial" w:hAnsi="Arial" w:cs="Arial"/>
                <w:sz w:val="18"/>
                <w:szCs w:val="18"/>
              </w:rPr>
              <w:t>,670</w:t>
            </w:r>
          </w:p>
        </w:tc>
      </w:tr>
      <w:tr w:rsidR="006C1668" w:rsidRPr="002954A6" w:rsidTr="00D53A8F">
        <w:trPr>
          <w:trHeight w:val="217"/>
        </w:trPr>
        <w:tc>
          <w:tcPr>
            <w:tcW w:w="1668" w:type="dxa"/>
            <w:tcMar>
              <w:top w:w="57" w:type="dxa"/>
              <w:bottom w:w="57" w:type="dxa"/>
            </w:tcMar>
          </w:tcPr>
          <w:p w:rsidR="006C1668" w:rsidRPr="004B5F20" w:rsidRDefault="006C1668" w:rsidP="006C1668">
            <w:pPr>
              <w:rPr>
                <w:rFonts w:ascii="Arial" w:hAnsi="Arial" w:cs="Arial"/>
                <w:b/>
                <w:sz w:val="18"/>
                <w:szCs w:val="18"/>
              </w:rPr>
            </w:pPr>
            <w:r w:rsidRPr="004B5F20">
              <w:rPr>
                <w:rFonts w:ascii="Arial" w:hAnsi="Arial" w:cs="Arial"/>
                <w:b/>
                <w:sz w:val="18"/>
                <w:szCs w:val="18"/>
              </w:rPr>
              <w:t xml:space="preserve">Increase maths attainment across KS1 and 2 </w:t>
            </w:r>
          </w:p>
        </w:tc>
        <w:tc>
          <w:tcPr>
            <w:tcW w:w="3827" w:type="dxa"/>
            <w:tcMar>
              <w:top w:w="57" w:type="dxa"/>
              <w:bottom w:w="57" w:type="dxa"/>
            </w:tcMar>
          </w:tcPr>
          <w:p w:rsidR="006C1668" w:rsidRPr="004B5F20" w:rsidRDefault="006C1668" w:rsidP="006C1668">
            <w:pPr>
              <w:rPr>
                <w:rFonts w:ascii="Arial" w:hAnsi="Arial" w:cs="Arial"/>
                <w:sz w:val="18"/>
                <w:szCs w:val="18"/>
              </w:rPr>
            </w:pPr>
            <w:proofErr w:type="spellStart"/>
            <w:r w:rsidRPr="004B5F20">
              <w:rPr>
                <w:rFonts w:ascii="Arial" w:hAnsi="Arial" w:cs="Arial"/>
                <w:sz w:val="18"/>
                <w:szCs w:val="18"/>
              </w:rPr>
              <w:t>Doodlemaths</w:t>
            </w:r>
            <w:proofErr w:type="spellEnd"/>
            <w:r w:rsidRPr="004B5F20">
              <w:rPr>
                <w:rFonts w:ascii="Arial" w:hAnsi="Arial" w:cs="Arial"/>
                <w:sz w:val="18"/>
                <w:szCs w:val="18"/>
              </w:rPr>
              <w:t xml:space="preserve"> – an online personalised online maths programme for all children 1-6</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Review and implementation of new overview for maths curriculum</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Implementation of a times table tracking grid for all classes in years 2-6.</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Assembly pre teach sessions twice weekly</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Before and after school targeted interventions.</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Every Child Counts KS1 1:1 Maths Intervention</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Teacher to teacher observation and coaching sessions for all teachers, Pupil premium focus in terms 1 and 2.</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p>
          <w:p w:rsidR="006C1668" w:rsidRPr="004B5F20" w:rsidRDefault="008D09C8" w:rsidP="006C1668">
            <w:pPr>
              <w:rPr>
                <w:rFonts w:ascii="Arial" w:hAnsi="Arial" w:cs="Arial"/>
                <w:sz w:val="18"/>
                <w:szCs w:val="18"/>
              </w:rPr>
            </w:pPr>
            <w:r w:rsidRPr="004B5F20">
              <w:rPr>
                <w:rFonts w:ascii="Arial" w:hAnsi="Arial" w:cs="Arial"/>
                <w:sz w:val="18"/>
                <w:szCs w:val="18"/>
              </w:rPr>
              <w:t>Class teachers to track interventions on PP trackers termly.</w:t>
            </w:r>
          </w:p>
          <w:p w:rsidR="00B510C3" w:rsidRPr="004B5F20" w:rsidRDefault="00B510C3" w:rsidP="006C1668">
            <w:pPr>
              <w:rPr>
                <w:rFonts w:ascii="Arial" w:hAnsi="Arial" w:cs="Arial"/>
                <w:sz w:val="18"/>
                <w:szCs w:val="18"/>
              </w:rPr>
            </w:pPr>
          </w:p>
          <w:p w:rsidR="00B510C3" w:rsidRPr="004B5F20" w:rsidRDefault="00B510C3" w:rsidP="00B510C3">
            <w:pPr>
              <w:rPr>
                <w:rFonts w:ascii="Arial" w:hAnsi="Arial" w:cs="Arial"/>
                <w:sz w:val="18"/>
                <w:szCs w:val="18"/>
              </w:rPr>
            </w:pPr>
            <w:r w:rsidRPr="004B5F20">
              <w:rPr>
                <w:rFonts w:ascii="Arial" w:hAnsi="Arial" w:cs="Arial"/>
                <w:sz w:val="18"/>
                <w:szCs w:val="18"/>
              </w:rPr>
              <w:t>Progress Champion Teacher x 1 – KS1 and  Based to improve attainment in R,W,</w:t>
            </w:r>
          </w:p>
          <w:p w:rsidR="00B510C3" w:rsidRPr="004B5F20" w:rsidRDefault="00B510C3" w:rsidP="006C1668">
            <w:pPr>
              <w:rPr>
                <w:rFonts w:ascii="Arial" w:hAnsi="Arial" w:cs="Arial"/>
                <w:b/>
                <w:sz w:val="18"/>
                <w:szCs w:val="18"/>
              </w:rPr>
            </w:pPr>
          </w:p>
        </w:tc>
        <w:tc>
          <w:tcPr>
            <w:tcW w:w="2693" w:type="dxa"/>
            <w:shd w:val="clear" w:color="auto" w:fill="auto"/>
            <w:tcMar>
              <w:top w:w="57" w:type="dxa"/>
              <w:bottom w:w="57" w:type="dxa"/>
            </w:tcMar>
          </w:tcPr>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Having analysed data across the school following return to school in term 4 2021 it became apparent that areas of focus were needed with maths being one of these. Following school closures gaps have formed and progress slowed.</w:t>
            </w:r>
          </w:p>
          <w:p w:rsidR="006C1668" w:rsidRPr="004B5F20" w:rsidRDefault="006C1668" w:rsidP="006C1668">
            <w:pPr>
              <w:rPr>
                <w:rFonts w:ascii="Arial" w:hAnsi="Arial" w:cs="Arial"/>
                <w:sz w:val="18"/>
                <w:szCs w:val="18"/>
              </w:rPr>
            </w:pPr>
          </w:p>
          <w:p w:rsidR="006C1668" w:rsidRDefault="006C1668" w:rsidP="006C1668">
            <w:pPr>
              <w:rPr>
                <w:rFonts w:ascii="Arial" w:hAnsi="Arial" w:cs="Arial"/>
                <w:sz w:val="18"/>
                <w:szCs w:val="18"/>
              </w:rPr>
            </w:pPr>
            <w:r w:rsidRPr="004B5F20">
              <w:rPr>
                <w:rFonts w:ascii="Arial" w:hAnsi="Arial" w:cs="Arial"/>
                <w:sz w:val="18"/>
                <w:szCs w:val="18"/>
              </w:rPr>
              <w:t>By providing pre teach it is proven that children make increased progress.</w:t>
            </w:r>
          </w:p>
          <w:p w:rsidR="003E656A" w:rsidRDefault="003E656A" w:rsidP="006C1668">
            <w:pPr>
              <w:rPr>
                <w:rFonts w:ascii="Arial" w:hAnsi="Arial" w:cs="Arial"/>
                <w:sz w:val="18"/>
                <w:szCs w:val="18"/>
              </w:rPr>
            </w:pPr>
          </w:p>
          <w:p w:rsidR="003E656A" w:rsidRPr="004B5F20" w:rsidRDefault="003E656A" w:rsidP="003E656A">
            <w:pPr>
              <w:rPr>
                <w:rFonts w:ascii="Arial" w:hAnsi="Arial" w:cs="Arial"/>
                <w:b/>
                <w:sz w:val="18"/>
                <w:szCs w:val="18"/>
              </w:rPr>
            </w:pPr>
            <w:r>
              <w:rPr>
                <w:rFonts w:ascii="Arial" w:hAnsi="Arial" w:cs="Arial"/>
                <w:sz w:val="18"/>
                <w:szCs w:val="18"/>
              </w:rPr>
              <w:t>Split math lessons over break to enable Class Teachers to provide same day intervention</w:t>
            </w:r>
          </w:p>
        </w:tc>
        <w:tc>
          <w:tcPr>
            <w:tcW w:w="4111" w:type="dxa"/>
            <w:shd w:val="clear" w:color="auto" w:fill="auto"/>
            <w:tcMar>
              <w:top w:w="57" w:type="dxa"/>
              <w:bottom w:w="57" w:type="dxa"/>
            </w:tcMar>
          </w:tcPr>
          <w:p w:rsidR="006C1668" w:rsidRPr="004B5F20" w:rsidRDefault="006C1668" w:rsidP="006C1668">
            <w:pPr>
              <w:rPr>
                <w:rFonts w:ascii="Arial" w:hAnsi="Arial" w:cs="Arial"/>
                <w:sz w:val="18"/>
                <w:szCs w:val="18"/>
              </w:rPr>
            </w:pPr>
            <w:r w:rsidRPr="004B5F20">
              <w:rPr>
                <w:rFonts w:ascii="Arial" w:hAnsi="Arial" w:cs="Arial"/>
                <w:sz w:val="18"/>
                <w:szCs w:val="18"/>
              </w:rPr>
              <w:t xml:space="preserve">New members of staff to be trained in the use of unfamiliar online programmes such as: AR, </w:t>
            </w:r>
            <w:proofErr w:type="spellStart"/>
            <w:r w:rsidRPr="004B5F20">
              <w:rPr>
                <w:rFonts w:ascii="Arial" w:hAnsi="Arial" w:cs="Arial"/>
                <w:sz w:val="18"/>
                <w:szCs w:val="18"/>
              </w:rPr>
              <w:t>doodlemaths</w:t>
            </w:r>
            <w:proofErr w:type="spellEnd"/>
            <w:r w:rsidRPr="004B5F20">
              <w:rPr>
                <w:rFonts w:ascii="Arial" w:hAnsi="Arial" w:cs="Arial"/>
                <w:sz w:val="18"/>
                <w:szCs w:val="18"/>
              </w:rPr>
              <w:t xml:space="preserve"> and </w:t>
            </w:r>
            <w:proofErr w:type="spellStart"/>
            <w:r w:rsidRPr="004B5F20">
              <w:rPr>
                <w:rFonts w:ascii="Arial" w:hAnsi="Arial" w:cs="Arial"/>
                <w:sz w:val="18"/>
                <w:szCs w:val="18"/>
              </w:rPr>
              <w:t>lexia</w:t>
            </w:r>
            <w:proofErr w:type="spellEnd"/>
            <w:r w:rsidRPr="004B5F20">
              <w:rPr>
                <w:rFonts w:ascii="Arial" w:hAnsi="Arial" w:cs="Arial"/>
                <w:sz w:val="18"/>
                <w:szCs w:val="18"/>
              </w:rPr>
              <w:t>.</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Planning to be monitored by leaders to ensure progression and challenge in maths lessons for all children.</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 xml:space="preserve">Leadership monitoring – book look, data, lesson observations, </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p>
        </w:tc>
        <w:tc>
          <w:tcPr>
            <w:tcW w:w="1276" w:type="dxa"/>
            <w:shd w:val="clear" w:color="auto" w:fill="auto"/>
          </w:tcPr>
          <w:p w:rsidR="006C1668" w:rsidRPr="004B5F20" w:rsidRDefault="006C1668" w:rsidP="006C1668">
            <w:pPr>
              <w:rPr>
                <w:rFonts w:ascii="Arial" w:hAnsi="Arial" w:cs="Arial"/>
                <w:sz w:val="18"/>
                <w:szCs w:val="18"/>
              </w:rPr>
            </w:pPr>
            <w:r w:rsidRPr="004B5F20">
              <w:rPr>
                <w:rFonts w:ascii="Arial" w:hAnsi="Arial" w:cs="Arial"/>
                <w:sz w:val="18"/>
                <w:szCs w:val="18"/>
              </w:rPr>
              <w:t>SB – PP Lead</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EM – Maths Lead</w:t>
            </w:r>
          </w:p>
          <w:p w:rsidR="006C1668" w:rsidRPr="004B5F20" w:rsidRDefault="006C1668" w:rsidP="006C1668">
            <w:pPr>
              <w:rPr>
                <w:rFonts w:ascii="Arial" w:hAnsi="Arial" w:cs="Arial"/>
                <w:sz w:val="18"/>
                <w:szCs w:val="18"/>
              </w:rPr>
            </w:pPr>
          </w:p>
          <w:p w:rsidR="006C1668" w:rsidRPr="004B5F20" w:rsidRDefault="006C1668" w:rsidP="006C1668">
            <w:pPr>
              <w:rPr>
                <w:rFonts w:ascii="Arial" w:hAnsi="Arial" w:cs="Arial"/>
                <w:sz w:val="18"/>
                <w:szCs w:val="18"/>
              </w:rPr>
            </w:pPr>
            <w:r w:rsidRPr="004B5F20">
              <w:rPr>
                <w:rFonts w:ascii="Arial" w:hAnsi="Arial" w:cs="Arial"/>
                <w:sz w:val="18"/>
                <w:szCs w:val="18"/>
              </w:rPr>
              <w:t>BC – ECC lead</w:t>
            </w:r>
          </w:p>
          <w:p w:rsidR="006C1668" w:rsidRPr="004B5F20" w:rsidRDefault="006C1668" w:rsidP="006C1668">
            <w:pPr>
              <w:rPr>
                <w:rFonts w:ascii="Arial" w:hAnsi="Arial" w:cs="Arial"/>
                <w:b/>
                <w:sz w:val="18"/>
                <w:szCs w:val="18"/>
              </w:rPr>
            </w:pPr>
          </w:p>
        </w:tc>
        <w:tc>
          <w:tcPr>
            <w:tcW w:w="1417" w:type="dxa"/>
          </w:tcPr>
          <w:p w:rsidR="006C1668" w:rsidRPr="004B5F20" w:rsidRDefault="006C1668" w:rsidP="006C1668">
            <w:pPr>
              <w:rPr>
                <w:rFonts w:ascii="Arial" w:hAnsi="Arial" w:cs="Arial"/>
                <w:sz w:val="18"/>
                <w:szCs w:val="18"/>
              </w:rPr>
            </w:pPr>
            <w:r w:rsidRPr="004B5F20">
              <w:rPr>
                <w:rFonts w:ascii="Arial" w:hAnsi="Arial" w:cs="Arial"/>
                <w:sz w:val="18"/>
                <w:szCs w:val="18"/>
              </w:rPr>
              <w:t>January 202</w:t>
            </w:r>
            <w:r w:rsidR="00536061">
              <w:rPr>
                <w:rFonts w:ascii="Arial" w:hAnsi="Arial" w:cs="Arial"/>
                <w:sz w:val="18"/>
                <w:szCs w:val="18"/>
              </w:rPr>
              <w:t>2</w:t>
            </w:r>
          </w:p>
          <w:p w:rsidR="006C1668" w:rsidRPr="004B5F20" w:rsidRDefault="006C1668" w:rsidP="006C1668">
            <w:pPr>
              <w:rPr>
                <w:rFonts w:ascii="Arial" w:hAnsi="Arial" w:cs="Arial"/>
                <w:sz w:val="18"/>
                <w:szCs w:val="18"/>
              </w:rPr>
            </w:pPr>
          </w:p>
          <w:p w:rsidR="006C1668" w:rsidRPr="004B5F20" w:rsidRDefault="00352DA9" w:rsidP="006C1668">
            <w:pPr>
              <w:rPr>
                <w:rFonts w:ascii="Arial" w:hAnsi="Arial" w:cs="Arial"/>
                <w:sz w:val="18"/>
                <w:szCs w:val="18"/>
              </w:rPr>
            </w:pPr>
            <w:proofErr w:type="spellStart"/>
            <w:r w:rsidRPr="004B5F20">
              <w:rPr>
                <w:rFonts w:ascii="Arial" w:hAnsi="Arial" w:cs="Arial"/>
                <w:sz w:val="18"/>
                <w:szCs w:val="18"/>
              </w:rPr>
              <w:t>Doodlemaths</w:t>
            </w:r>
            <w:proofErr w:type="spellEnd"/>
            <w:r w:rsidRPr="004B5F20">
              <w:rPr>
                <w:rFonts w:ascii="Arial" w:hAnsi="Arial" w:cs="Arial"/>
                <w:sz w:val="18"/>
                <w:szCs w:val="18"/>
              </w:rPr>
              <w:t xml:space="preserve"> - £7000</w:t>
            </w:r>
          </w:p>
          <w:p w:rsidR="00352DA9" w:rsidRPr="004B5F20" w:rsidRDefault="00352DA9" w:rsidP="006C1668">
            <w:pPr>
              <w:rPr>
                <w:rFonts w:ascii="Arial" w:hAnsi="Arial" w:cs="Arial"/>
                <w:sz w:val="18"/>
                <w:szCs w:val="18"/>
              </w:rPr>
            </w:pPr>
          </w:p>
          <w:p w:rsidR="00352DA9" w:rsidRPr="004B5F20" w:rsidRDefault="00352DA9" w:rsidP="006C1668">
            <w:pPr>
              <w:rPr>
                <w:rFonts w:ascii="Arial" w:hAnsi="Arial" w:cs="Arial"/>
                <w:sz w:val="18"/>
                <w:szCs w:val="18"/>
              </w:rPr>
            </w:pPr>
            <w:r w:rsidRPr="004B5F20">
              <w:rPr>
                <w:rFonts w:ascii="Arial" w:hAnsi="Arial" w:cs="Arial"/>
                <w:sz w:val="18"/>
                <w:szCs w:val="18"/>
              </w:rPr>
              <w:t xml:space="preserve">BC – ECC </w:t>
            </w:r>
            <w:r w:rsidR="001E1390" w:rsidRPr="004B5F20">
              <w:rPr>
                <w:rFonts w:ascii="Arial" w:hAnsi="Arial" w:cs="Arial"/>
                <w:sz w:val="18"/>
                <w:szCs w:val="18"/>
              </w:rPr>
              <w:t>Teacher £13</w:t>
            </w:r>
            <w:r w:rsidRPr="004B5F20">
              <w:rPr>
                <w:rFonts w:ascii="Arial" w:hAnsi="Arial" w:cs="Arial"/>
                <w:sz w:val="18"/>
                <w:szCs w:val="18"/>
              </w:rPr>
              <w:t>,000</w:t>
            </w:r>
          </w:p>
          <w:p w:rsidR="00352DA9" w:rsidRPr="004B5F20" w:rsidRDefault="00352DA9" w:rsidP="006C1668">
            <w:pPr>
              <w:rPr>
                <w:rFonts w:ascii="Arial" w:hAnsi="Arial" w:cs="Arial"/>
                <w:sz w:val="18"/>
                <w:szCs w:val="18"/>
              </w:rPr>
            </w:pPr>
          </w:p>
          <w:p w:rsidR="00352DA9" w:rsidRPr="004B5F20" w:rsidRDefault="00352DA9" w:rsidP="006C1668">
            <w:pPr>
              <w:rPr>
                <w:rFonts w:ascii="Arial" w:hAnsi="Arial" w:cs="Arial"/>
                <w:sz w:val="18"/>
                <w:szCs w:val="18"/>
              </w:rPr>
            </w:pPr>
            <w:r w:rsidRPr="004B5F20">
              <w:rPr>
                <w:rFonts w:ascii="Arial" w:hAnsi="Arial" w:cs="Arial"/>
                <w:sz w:val="18"/>
                <w:szCs w:val="18"/>
              </w:rPr>
              <w:t xml:space="preserve">Teacher pre teach </w:t>
            </w:r>
            <w:r w:rsidR="00575E61" w:rsidRPr="004B5F20">
              <w:rPr>
                <w:rFonts w:ascii="Arial" w:hAnsi="Arial" w:cs="Arial"/>
                <w:sz w:val="18"/>
                <w:szCs w:val="18"/>
              </w:rPr>
              <w:t>–</w:t>
            </w:r>
            <w:r w:rsidRPr="004B5F20">
              <w:rPr>
                <w:rFonts w:ascii="Arial" w:hAnsi="Arial" w:cs="Arial"/>
                <w:sz w:val="18"/>
                <w:szCs w:val="18"/>
              </w:rPr>
              <w:t xml:space="preserve"> </w:t>
            </w:r>
            <w:r w:rsidR="00DF4014" w:rsidRPr="004B5F20">
              <w:rPr>
                <w:rFonts w:ascii="Arial" w:hAnsi="Arial" w:cs="Arial"/>
                <w:sz w:val="18"/>
                <w:szCs w:val="18"/>
              </w:rPr>
              <w:t>£5000</w:t>
            </w:r>
          </w:p>
          <w:p w:rsidR="00575E61" w:rsidRPr="004B5F20" w:rsidRDefault="00575E61" w:rsidP="006C1668">
            <w:pPr>
              <w:rPr>
                <w:rFonts w:ascii="Arial" w:hAnsi="Arial" w:cs="Arial"/>
                <w:sz w:val="18"/>
                <w:szCs w:val="18"/>
              </w:rPr>
            </w:pPr>
          </w:p>
          <w:p w:rsidR="00575E61" w:rsidRPr="004B5F20" w:rsidRDefault="00575E61" w:rsidP="006C1668">
            <w:pPr>
              <w:rPr>
                <w:rFonts w:ascii="Arial" w:hAnsi="Arial" w:cs="Arial"/>
                <w:sz w:val="18"/>
                <w:szCs w:val="18"/>
              </w:rPr>
            </w:pPr>
            <w:r w:rsidRPr="004B5F20">
              <w:rPr>
                <w:rFonts w:ascii="Arial" w:hAnsi="Arial" w:cs="Arial"/>
                <w:sz w:val="18"/>
                <w:szCs w:val="18"/>
              </w:rPr>
              <w:t>TA Support before school interventions - £1000</w:t>
            </w:r>
          </w:p>
          <w:p w:rsidR="00DF4014" w:rsidRPr="004B5F20" w:rsidRDefault="00DF4014" w:rsidP="006C1668">
            <w:pPr>
              <w:rPr>
                <w:rFonts w:ascii="Arial" w:hAnsi="Arial" w:cs="Arial"/>
                <w:sz w:val="18"/>
                <w:szCs w:val="18"/>
              </w:rPr>
            </w:pPr>
          </w:p>
          <w:p w:rsidR="00DF4014" w:rsidRPr="004B5F20" w:rsidRDefault="00DF4014" w:rsidP="006C1668">
            <w:pPr>
              <w:rPr>
                <w:rFonts w:ascii="Arial" w:hAnsi="Arial" w:cs="Arial"/>
                <w:sz w:val="18"/>
                <w:szCs w:val="18"/>
              </w:rPr>
            </w:pPr>
            <w:r w:rsidRPr="004B5F20">
              <w:rPr>
                <w:rFonts w:ascii="Arial" w:hAnsi="Arial" w:cs="Arial"/>
                <w:sz w:val="18"/>
                <w:szCs w:val="18"/>
              </w:rPr>
              <w:t>CT Interventions before and after school - £5000</w:t>
            </w:r>
          </w:p>
          <w:p w:rsidR="00B510C3" w:rsidRPr="004B5F20" w:rsidRDefault="00B510C3" w:rsidP="006C1668">
            <w:pPr>
              <w:rPr>
                <w:rFonts w:ascii="Arial" w:hAnsi="Arial" w:cs="Arial"/>
                <w:sz w:val="18"/>
                <w:szCs w:val="18"/>
              </w:rPr>
            </w:pPr>
          </w:p>
          <w:p w:rsidR="00B510C3" w:rsidRPr="004B5F20" w:rsidRDefault="00B510C3" w:rsidP="00B510C3">
            <w:pPr>
              <w:rPr>
                <w:rFonts w:ascii="Arial" w:hAnsi="Arial" w:cs="Arial"/>
                <w:sz w:val="18"/>
                <w:szCs w:val="18"/>
              </w:rPr>
            </w:pPr>
            <w:r w:rsidRPr="004B5F20">
              <w:rPr>
                <w:rFonts w:ascii="Arial" w:hAnsi="Arial" w:cs="Arial"/>
                <w:sz w:val="18"/>
                <w:szCs w:val="18"/>
              </w:rPr>
              <w:t>Progress Champion Teacher - £15000</w:t>
            </w:r>
          </w:p>
          <w:p w:rsidR="00B510C3" w:rsidRPr="004B5F20" w:rsidRDefault="00B510C3" w:rsidP="006C1668">
            <w:pPr>
              <w:rPr>
                <w:rFonts w:ascii="Arial" w:hAnsi="Arial" w:cs="Arial"/>
                <w:sz w:val="18"/>
                <w:szCs w:val="18"/>
              </w:rPr>
            </w:pPr>
          </w:p>
          <w:p w:rsidR="006C1668" w:rsidRPr="004B5F20" w:rsidRDefault="006C1668" w:rsidP="006C1668">
            <w:pPr>
              <w:rPr>
                <w:rFonts w:ascii="Arial" w:hAnsi="Arial" w:cs="Arial"/>
                <w:b/>
                <w:sz w:val="18"/>
                <w:szCs w:val="18"/>
              </w:rPr>
            </w:pPr>
          </w:p>
          <w:p w:rsidR="00462247" w:rsidRPr="004B5F20" w:rsidRDefault="00462247" w:rsidP="006C1668">
            <w:pPr>
              <w:rPr>
                <w:rFonts w:ascii="Arial" w:hAnsi="Arial" w:cs="Arial"/>
                <w:b/>
                <w:sz w:val="18"/>
                <w:szCs w:val="18"/>
              </w:rPr>
            </w:pPr>
            <w:r w:rsidRPr="004B5F20">
              <w:rPr>
                <w:rFonts w:ascii="Arial" w:hAnsi="Arial" w:cs="Arial"/>
                <w:b/>
                <w:sz w:val="18"/>
                <w:szCs w:val="18"/>
              </w:rPr>
              <w:t xml:space="preserve">Total </w:t>
            </w:r>
            <w:r w:rsidR="00B510C3" w:rsidRPr="004B5F20">
              <w:rPr>
                <w:rFonts w:ascii="Arial" w:hAnsi="Arial" w:cs="Arial"/>
                <w:b/>
                <w:sz w:val="18"/>
                <w:szCs w:val="18"/>
              </w:rPr>
              <w:t>- £46</w:t>
            </w:r>
            <w:r w:rsidRPr="004B5F20">
              <w:rPr>
                <w:rFonts w:ascii="Arial" w:hAnsi="Arial" w:cs="Arial"/>
                <w:b/>
                <w:sz w:val="18"/>
                <w:szCs w:val="18"/>
              </w:rPr>
              <w:t>,000</w:t>
            </w:r>
          </w:p>
        </w:tc>
      </w:tr>
      <w:tr w:rsidR="00D15110" w:rsidRPr="002954A6" w:rsidTr="00D53A8F">
        <w:trPr>
          <w:trHeight w:val="2070"/>
        </w:trPr>
        <w:tc>
          <w:tcPr>
            <w:tcW w:w="1668" w:type="dxa"/>
            <w:tcMar>
              <w:top w:w="57" w:type="dxa"/>
              <w:bottom w:w="57" w:type="dxa"/>
            </w:tcMar>
          </w:tcPr>
          <w:p w:rsidR="00D15110" w:rsidRPr="004B5F20" w:rsidRDefault="00D15110" w:rsidP="00D15110">
            <w:pPr>
              <w:rPr>
                <w:rFonts w:ascii="Arial" w:hAnsi="Arial" w:cs="Arial"/>
                <w:b/>
                <w:sz w:val="18"/>
                <w:szCs w:val="18"/>
              </w:rPr>
            </w:pPr>
            <w:proofErr w:type="spellStart"/>
            <w:r w:rsidRPr="004B5F20">
              <w:rPr>
                <w:rFonts w:ascii="Arial" w:hAnsi="Arial" w:cs="Arial"/>
                <w:b/>
                <w:sz w:val="18"/>
                <w:szCs w:val="18"/>
              </w:rPr>
              <w:t>AfA</w:t>
            </w:r>
            <w:proofErr w:type="spellEnd"/>
            <w:r w:rsidRPr="004B5F20">
              <w:rPr>
                <w:rFonts w:ascii="Arial" w:hAnsi="Arial" w:cs="Arial"/>
                <w:b/>
                <w:sz w:val="18"/>
                <w:szCs w:val="18"/>
              </w:rPr>
              <w:t xml:space="preserve"> parent meetings with parents and teachers to review impact and support engagement</w:t>
            </w:r>
            <w:r w:rsidR="00D90C55" w:rsidRPr="004B5F20">
              <w:rPr>
                <w:rFonts w:ascii="Arial" w:hAnsi="Arial" w:cs="Arial"/>
                <w:b/>
                <w:sz w:val="18"/>
                <w:szCs w:val="18"/>
              </w:rPr>
              <w:t xml:space="preserve"> in learning</w:t>
            </w:r>
            <w:r w:rsidRPr="004B5F20">
              <w:rPr>
                <w:rFonts w:ascii="Arial" w:hAnsi="Arial" w:cs="Arial"/>
                <w:b/>
                <w:sz w:val="18"/>
                <w:szCs w:val="18"/>
              </w:rPr>
              <w:t xml:space="preserve"> at home.</w:t>
            </w:r>
          </w:p>
        </w:tc>
        <w:tc>
          <w:tcPr>
            <w:tcW w:w="3827" w:type="dxa"/>
            <w:tcMar>
              <w:top w:w="57" w:type="dxa"/>
              <w:bottom w:w="57" w:type="dxa"/>
            </w:tcMar>
          </w:tcPr>
          <w:p w:rsidR="00D15110" w:rsidRPr="004B5F20" w:rsidRDefault="00D15110" w:rsidP="00D15110">
            <w:pPr>
              <w:rPr>
                <w:rFonts w:ascii="Arial" w:hAnsi="Arial" w:cs="Arial"/>
                <w:sz w:val="18"/>
                <w:szCs w:val="18"/>
              </w:rPr>
            </w:pPr>
            <w:r w:rsidRPr="004B5F20">
              <w:rPr>
                <w:rFonts w:ascii="Arial" w:hAnsi="Arial" w:cs="Arial"/>
                <w:sz w:val="18"/>
                <w:szCs w:val="18"/>
              </w:rPr>
              <w:t>Structured conve</w:t>
            </w:r>
            <w:r w:rsidR="006661DF" w:rsidRPr="004B5F20">
              <w:rPr>
                <w:rFonts w:ascii="Arial" w:hAnsi="Arial" w:cs="Arial"/>
                <w:sz w:val="18"/>
                <w:szCs w:val="18"/>
              </w:rPr>
              <w:t>rsation training refresher for new</w:t>
            </w:r>
            <w:r w:rsidRPr="004B5F20">
              <w:rPr>
                <w:rFonts w:ascii="Arial" w:hAnsi="Arial" w:cs="Arial"/>
                <w:sz w:val="18"/>
                <w:szCs w:val="18"/>
              </w:rPr>
              <w:t xml:space="preserve"> staff – September 2021</w:t>
            </w:r>
            <w:r w:rsidR="008E6FDF">
              <w:rPr>
                <w:rFonts w:ascii="Arial" w:hAnsi="Arial" w:cs="Arial"/>
                <w:sz w:val="18"/>
                <w:szCs w:val="18"/>
              </w:rPr>
              <w:t xml:space="preserve"> Attendance targets set, rewards discussed.</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 xml:space="preserve">Review of children selected and relaunch of the project with parents. </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Termly structured parent meetings with targets for children shared and reviewed.</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6 sessions with AFA coach</w:t>
            </w:r>
            <w:r w:rsidR="006661DF" w:rsidRPr="004B5F20">
              <w:rPr>
                <w:rFonts w:ascii="Arial" w:hAnsi="Arial" w:cs="Arial"/>
                <w:sz w:val="18"/>
                <w:szCs w:val="18"/>
              </w:rPr>
              <w:t xml:space="preserve"> – Termly </w:t>
            </w:r>
          </w:p>
        </w:tc>
        <w:tc>
          <w:tcPr>
            <w:tcW w:w="2693" w:type="dxa"/>
            <w:shd w:val="clear" w:color="auto" w:fill="auto"/>
            <w:tcMar>
              <w:top w:w="57" w:type="dxa"/>
              <w:bottom w:w="57" w:type="dxa"/>
            </w:tcMar>
          </w:tcPr>
          <w:p w:rsidR="00D15110" w:rsidRPr="004B5F20" w:rsidRDefault="00D15110" w:rsidP="00D15110">
            <w:pPr>
              <w:rPr>
                <w:rFonts w:ascii="Arial" w:hAnsi="Arial" w:cs="Arial"/>
                <w:sz w:val="18"/>
                <w:szCs w:val="18"/>
              </w:rPr>
            </w:pPr>
            <w:r w:rsidRPr="004B5F20">
              <w:rPr>
                <w:rFonts w:ascii="Arial" w:hAnsi="Arial" w:cs="Arial"/>
                <w:sz w:val="18"/>
                <w:szCs w:val="18"/>
              </w:rPr>
              <w:t xml:space="preserve">Pupils who are PP are noted for having less parent interaction with the school and learning. Many need chasing for parents evening appointments and </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Evidence shows that the more engaged with school and their child’s learning a parent is the more likely that child is to achieve ARE or above.</w:t>
            </w:r>
          </w:p>
        </w:tc>
        <w:tc>
          <w:tcPr>
            <w:tcW w:w="4111" w:type="dxa"/>
            <w:shd w:val="clear" w:color="auto" w:fill="auto"/>
            <w:tcMar>
              <w:top w:w="57" w:type="dxa"/>
              <w:bottom w:w="57" w:type="dxa"/>
            </w:tcMar>
          </w:tcPr>
          <w:p w:rsidR="00D15110" w:rsidRPr="004B5F20" w:rsidRDefault="00D15110" w:rsidP="00D15110">
            <w:pPr>
              <w:rPr>
                <w:rFonts w:ascii="Arial" w:hAnsi="Arial" w:cs="Arial"/>
                <w:sz w:val="18"/>
                <w:szCs w:val="18"/>
              </w:rPr>
            </w:pPr>
            <w:r w:rsidRPr="004B5F20">
              <w:rPr>
                <w:rFonts w:ascii="Arial" w:hAnsi="Arial" w:cs="Arial"/>
                <w:sz w:val="18"/>
                <w:szCs w:val="18"/>
              </w:rPr>
              <w:t>Bookings for space for meetings with parents.</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CT release time for meeting</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 xml:space="preserve">SB termly review with </w:t>
            </w:r>
            <w:proofErr w:type="spellStart"/>
            <w:r w:rsidRPr="004B5F20">
              <w:rPr>
                <w:rFonts w:ascii="Arial" w:hAnsi="Arial" w:cs="Arial"/>
                <w:sz w:val="18"/>
                <w:szCs w:val="18"/>
              </w:rPr>
              <w:t>AfA</w:t>
            </w:r>
            <w:proofErr w:type="spellEnd"/>
            <w:r w:rsidRPr="004B5F20">
              <w:rPr>
                <w:rFonts w:ascii="Arial" w:hAnsi="Arial" w:cs="Arial"/>
                <w:sz w:val="18"/>
                <w:szCs w:val="18"/>
              </w:rPr>
              <w:t xml:space="preserve"> coach</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Refreshments available for parents during meetings.</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Staff feedback from AFA meetings and impact.</w:t>
            </w:r>
          </w:p>
          <w:p w:rsidR="006661DF" w:rsidRPr="004B5F20" w:rsidRDefault="006661DF" w:rsidP="00D15110">
            <w:pPr>
              <w:rPr>
                <w:rFonts w:ascii="Arial" w:hAnsi="Arial" w:cs="Arial"/>
                <w:sz w:val="18"/>
                <w:szCs w:val="18"/>
              </w:rPr>
            </w:pPr>
          </w:p>
        </w:tc>
        <w:tc>
          <w:tcPr>
            <w:tcW w:w="1276" w:type="dxa"/>
            <w:shd w:val="clear" w:color="auto" w:fill="auto"/>
          </w:tcPr>
          <w:p w:rsidR="00D15110" w:rsidRPr="004B5F20" w:rsidRDefault="00D15110" w:rsidP="00D15110">
            <w:pPr>
              <w:rPr>
                <w:rFonts w:ascii="Arial" w:hAnsi="Arial" w:cs="Arial"/>
                <w:sz w:val="18"/>
                <w:szCs w:val="18"/>
              </w:rPr>
            </w:pPr>
            <w:r w:rsidRPr="004B5F20">
              <w:rPr>
                <w:rFonts w:ascii="Arial" w:hAnsi="Arial" w:cs="Arial"/>
                <w:sz w:val="18"/>
                <w:szCs w:val="18"/>
              </w:rPr>
              <w:t>SB – PP Lead</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Teachers</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 xml:space="preserve">LM – </w:t>
            </w:r>
            <w:proofErr w:type="spellStart"/>
            <w:r w:rsidRPr="004B5F20">
              <w:rPr>
                <w:rFonts w:ascii="Arial" w:hAnsi="Arial" w:cs="Arial"/>
                <w:sz w:val="18"/>
                <w:szCs w:val="18"/>
              </w:rPr>
              <w:t>AfA</w:t>
            </w:r>
            <w:proofErr w:type="spellEnd"/>
            <w:r w:rsidRPr="004B5F20">
              <w:rPr>
                <w:rFonts w:ascii="Arial" w:hAnsi="Arial" w:cs="Arial"/>
                <w:sz w:val="18"/>
                <w:szCs w:val="18"/>
              </w:rPr>
              <w:t xml:space="preserve"> Coach </w:t>
            </w:r>
          </w:p>
        </w:tc>
        <w:tc>
          <w:tcPr>
            <w:tcW w:w="1417" w:type="dxa"/>
          </w:tcPr>
          <w:p w:rsidR="00D15110" w:rsidRPr="004B5F20" w:rsidRDefault="00D15110" w:rsidP="00D15110">
            <w:pPr>
              <w:rPr>
                <w:rFonts w:ascii="Arial" w:hAnsi="Arial" w:cs="Arial"/>
                <w:sz w:val="18"/>
                <w:szCs w:val="18"/>
              </w:rPr>
            </w:pPr>
            <w:r w:rsidRPr="004B5F20">
              <w:rPr>
                <w:rFonts w:ascii="Arial" w:hAnsi="Arial" w:cs="Arial"/>
                <w:sz w:val="18"/>
                <w:szCs w:val="18"/>
              </w:rPr>
              <w:t xml:space="preserve">Termly review with LM </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PP lead - £10000</w:t>
            </w:r>
          </w:p>
          <w:p w:rsidR="00D15110" w:rsidRPr="004B5F20" w:rsidRDefault="00D15110" w:rsidP="00D15110">
            <w:pPr>
              <w:rPr>
                <w:rFonts w:ascii="Arial" w:hAnsi="Arial" w:cs="Arial"/>
                <w:sz w:val="18"/>
                <w:szCs w:val="18"/>
              </w:rPr>
            </w:pPr>
          </w:p>
          <w:p w:rsidR="00D15110" w:rsidRPr="004B5F20" w:rsidRDefault="00411B25" w:rsidP="00D15110">
            <w:pPr>
              <w:rPr>
                <w:rFonts w:ascii="Arial" w:hAnsi="Arial" w:cs="Arial"/>
                <w:sz w:val="18"/>
                <w:szCs w:val="18"/>
              </w:rPr>
            </w:pPr>
            <w:r w:rsidRPr="004B5F20">
              <w:rPr>
                <w:rFonts w:ascii="Arial" w:hAnsi="Arial" w:cs="Arial"/>
                <w:sz w:val="18"/>
                <w:szCs w:val="18"/>
              </w:rPr>
              <w:t>Teacher Release time - £5</w:t>
            </w:r>
            <w:r w:rsidR="00D15110" w:rsidRPr="004B5F20">
              <w:rPr>
                <w:rFonts w:ascii="Arial" w:hAnsi="Arial" w:cs="Arial"/>
                <w:sz w:val="18"/>
                <w:szCs w:val="18"/>
              </w:rPr>
              <w:t>000</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Parent hospitality - £200</w:t>
            </w:r>
          </w:p>
          <w:p w:rsidR="00D15110" w:rsidRPr="004B5F20" w:rsidRDefault="00D15110" w:rsidP="00D15110">
            <w:pPr>
              <w:rPr>
                <w:rFonts w:ascii="Arial" w:hAnsi="Arial" w:cs="Arial"/>
                <w:sz w:val="18"/>
                <w:szCs w:val="18"/>
              </w:rPr>
            </w:pPr>
          </w:p>
          <w:p w:rsidR="00D15110" w:rsidRPr="004B5F20" w:rsidRDefault="00D15110" w:rsidP="00D15110">
            <w:pPr>
              <w:rPr>
                <w:rFonts w:ascii="Arial" w:hAnsi="Arial" w:cs="Arial"/>
                <w:sz w:val="18"/>
                <w:szCs w:val="18"/>
              </w:rPr>
            </w:pPr>
            <w:r w:rsidRPr="004B5F20">
              <w:rPr>
                <w:rFonts w:ascii="Arial" w:hAnsi="Arial" w:cs="Arial"/>
                <w:sz w:val="18"/>
                <w:szCs w:val="18"/>
              </w:rPr>
              <w:t>AFA - £6000</w:t>
            </w:r>
          </w:p>
          <w:p w:rsidR="00175D93" w:rsidRPr="004B5F20" w:rsidRDefault="00175D93" w:rsidP="00D15110">
            <w:pPr>
              <w:rPr>
                <w:rFonts w:ascii="Arial" w:hAnsi="Arial" w:cs="Arial"/>
                <w:sz w:val="18"/>
                <w:szCs w:val="18"/>
              </w:rPr>
            </w:pPr>
          </w:p>
          <w:p w:rsidR="00175D93" w:rsidRPr="004B5F20" w:rsidRDefault="00175D93" w:rsidP="00D15110">
            <w:pPr>
              <w:rPr>
                <w:rFonts w:ascii="Arial" w:hAnsi="Arial" w:cs="Arial"/>
                <w:sz w:val="18"/>
                <w:szCs w:val="18"/>
              </w:rPr>
            </w:pPr>
            <w:r w:rsidRPr="004B5F20">
              <w:rPr>
                <w:rFonts w:ascii="Arial" w:hAnsi="Arial" w:cs="Arial"/>
                <w:sz w:val="18"/>
                <w:szCs w:val="18"/>
              </w:rPr>
              <w:t>Total - £21,200</w:t>
            </w:r>
          </w:p>
        </w:tc>
      </w:tr>
      <w:tr w:rsidR="00856332" w:rsidRPr="002954A6" w:rsidTr="00D53A8F">
        <w:trPr>
          <w:trHeight w:hRule="exact" w:val="6160"/>
        </w:trPr>
        <w:tc>
          <w:tcPr>
            <w:tcW w:w="1668" w:type="dxa"/>
            <w:tcMar>
              <w:top w:w="57" w:type="dxa"/>
              <w:bottom w:w="57" w:type="dxa"/>
            </w:tcMar>
          </w:tcPr>
          <w:p w:rsidR="00856332" w:rsidRPr="00935F8C" w:rsidRDefault="00856332" w:rsidP="00856332">
            <w:pPr>
              <w:rPr>
                <w:rFonts w:ascii="Arial" w:hAnsi="Arial" w:cs="Arial"/>
                <w:sz w:val="18"/>
                <w:szCs w:val="18"/>
              </w:rPr>
            </w:pPr>
            <w:r w:rsidRPr="00935F8C">
              <w:rPr>
                <w:rFonts w:ascii="Arial" w:hAnsi="Arial" w:cs="Arial"/>
                <w:sz w:val="18"/>
                <w:szCs w:val="18"/>
              </w:rPr>
              <w:t>Improved attendance for all pupils but especially PP pupils.</w:t>
            </w:r>
          </w:p>
          <w:p w:rsidR="00856332" w:rsidRPr="00935F8C" w:rsidRDefault="00856332" w:rsidP="00856332">
            <w:pPr>
              <w:rPr>
                <w:rFonts w:ascii="Arial" w:hAnsi="Arial" w:cs="Arial"/>
                <w:sz w:val="18"/>
                <w:szCs w:val="18"/>
              </w:rPr>
            </w:pPr>
          </w:p>
          <w:p w:rsidR="00D90C55" w:rsidRPr="00935F8C" w:rsidRDefault="00D90C55" w:rsidP="00856332">
            <w:pPr>
              <w:rPr>
                <w:rFonts w:ascii="Arial" w:hAnsi="Arial" w:cs="Arial"/>
                <w:sz w:val="18"/>
                <w:szCs w:val="18"/>
              </w:rPr>
            </w:pPr>
            <w:r w:rsidRPr="00935F8C">
              <w:rPr>
                <w:rFonts w:ascii="Arial" w:hAnsi="Arial" w:cs="Arial"/>
                <w:sz w:val="18"/>
                <w:szCs w:val="18"/>
              </w:rPr>
              <w:t>PP to increase attendance to 97% in line with whole school.</w:t>
            </w:r>
          </w:p>
        </w:tc>
        <w:tc>
          <w:tcPr>
            <w:tcW w:w="3827" w:type="dxa"/>
            <w:tcMar>
              <w:top w:w="57" w:type="dxa"/>
              <w:bottom w:w="57" w:type="dxa"/>
            </w:tcMar>
          </w:tcPr>
          <w:p w:rsidR="00856332" w:rsidRPr="00935F8C" w:rsidRDefault="00856332" w:rsidP="00856332">
            <w:pPr>
              <w:rPr>
                <w:rFonts w:ascii="Arial" w:hAnsi="Arial" w:cs="Arial"/>
                <w:sz w:val="18"/>
                <w:szCs w:val="18"/>
              </w:rPr>
            </w:pPr>
            <w:r w:rsidRPr="00935F8C">
              <w:rPr>
                <w:rFonts w:ascii="Arial" w:hAnsi="Arial" w:cs="Arial"/>
                <w:sz w:val="18"/>
                <w:szCs w:val="18"/>
              </w:rPr>
              <w:t>Rewards to encourage pupils to attend school and apply pressure to parents to support their aims.</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 xml:space="preserve">A balance of Individual rewards and Class rewards. </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Raise profile of different groups’ attenda</w:t>
            </w:r>
            <w:r w:rsidR="0066300F" w:rsidRPr="00935F8C">
              <w:rPr>
                <w:rFonts w:ascii="Arial" w:hAnsi="Arial" w:cs="Arial"/>
                <w:sz w:val="18"/>
                <w:szCs w:val="18"/>
              </w:rPr>
              <w:t>nce and how detriment</w:t>
            </w:r>
            <w:r w:rsidR="007E122F" w:rsidRPr="00935F8C">
              <w:rPr>
                <w:rFonts w:ascii="Arial" w:hAnsi="Arial" w:cs="Arial"/>
                <w:sz w:val="18"/>
                <w:szCs w:val="18"/>
              </w:rPr>
              <w:t>al this</w:t>
            </w:r>
            <w:r w:rsidR="008D12FE" w:rsidRPr="00935F8C">
              <w:rPr>
                <w:rFonts w:ascii="Arial" w:hAnsi="Arial" w:cs="Arial"/>
                <w:sz w:val="18"/>
                <w:szCs w:val="18"/>
              </w:rPr>
              <w:t xml:space="preserve"> lost learning time</w:t>
            </w:r>
            <w:r w:rsidR="007E122F" w:rsidRPr="00935F8C">
              <w:rPr>
                <w:rFonts w:ascii="Arial" w:hAnsi="Arial" w:cs="Arial"/>
                <w:sz w:val="18"/>
                <w:szCs w:val="18"/>
              </w:rPr>
              <w:t xml:space="preserve"> is, through newsletters and parent meetings.</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Family Key Worker to monitor vulnerable families weekly.</w:t>
            </w:r>
          </w:p>
          <w:p w:rsidR="008A2D19" w:rsidRPr="00935F8C" w:rsidRDefault="008A2D19" w:rsidP="00856332">
            <w:pPr>
              <w:rPr>
                <w:rFonts w:ascii="Arial" w:hAnsi="Arial" w:cs="Arial"/>
                <w:sz w:val="18"/>
                <w:szCs w:val="18"/>
              </w:rPr>
            </w:pPr>
          </w:p>
          <w:p w:rsidR="008A2D19" w:rsidRPr="00935F8C" w:rsidRDefault="008A2D19" w:rsidP="00856332">
            <w:pPr>
              <w:rPr>
                <w:rFonts w:ascii="Arial" w:hAnsi="Arial" w:cs="Arial"/>
                <w:sz w:val="18"/>
                <w:szCs w:val="18"/>
              </w:rPr>
            </w:pPr>
            <w:r w:rsidRPr="00935F8C">
              <w:rPr>
                <w:rFonts w:ascii="Arial" w:hAnsi="Arial" w:cs="Arial"/>
                <w:sz w:val="18"/>
                <w:szCs w:val="18"/>
              </w:rPr>
              <w:t>Nurture sessions and lunchtime Clubs</w:t>
            </w:r>
          </w:p>
          <w:p w:rsidR="003125ED" w:rsidRPr="00935F8C" w:rsidRDefault="003125ED" w:rsidP="00856332">
            <w:pPr>
              <w:rPr>
                <w:rFonts w:ascii="Arial" w:hAnsi="Arial" w:cs="Arial"/>
                <w:sz w:val="18"/>
                <w:szCs w:val="18"/>
              </w:rPr>
            </w:pPr>
          </w:p>
          <w:p w:rsidR="003125ED" w:rsidRPr="00935F8C" w:rsidRDefault="003125ED" w:rsidP="00856332">
            <w:pPr>
              <w:rPr>
                <w:rFonts w:ascii="Arial" w:hAnsi="Arial" w:cs="Arial"/>
                <w:sz w:val="18"/>
                <w:szCs w:val="18"/>
              </w:rPr>
            </w:pPr>
            <w:r w:rsidRPr="00935F8C">
              <w:rPr>
                <w:rFonts w:ascii="Arial" w:hAnsi="Arial" w:cs="Arial"/>
                <w:sz w:val="18"/>
                <w:szCs w:val="18"/>
              </w:rPr>
              <w:t>Teachers to refer poor attendance to Pupil Premium Lead</w:t>
            </w:r>
            <w:r w:rsidR="008D12FE" w:rsidRPr="00935F8C">
              <w:rPr>
                <w:rFonts w:ascii="Arial" w:hAnsi="Arial" w:cs="Arial"/>
                <w:sz w:val="18"/>
                <w:szCs w:val="18"/>
              </w:rPr>
              <w:t xml:space="preserve"> who will follow up</w:t>
            </w:r>
          </w:p>
          <w:p w:rsidR="006D202D" w:rsidRPr="00935F8C" w:rsidRDefault="006D202D" w:rsidP="00856332">
            <w:pPr>
              <w:rPr>
                <w:rFonts w:ascii="Arial" w:hAnsi="Arial" w:cs="Arial"/>
                <w:sz w:val="18"/>
                <w:szCs w:val="18"/>
              </w:rPr>
            </w:pPr>
          </w:p>
          <w:p w:rsidR="006D202D" w:rsidRPr="00935F8C" w:rsidRDefault="006D202D" w:rsidP="0084113F">
            <w:pPr>
              <w:rPr>
                <w:rFonts w:ascii="Arial" w:hAnsi="Arial" w:cs="Arial"/>
                <w:sz w:val="18"/>
                <w:szCs w:val="18"/>
              </w:rPr>
            </w:pPr>
          </w:p>
        </w:tc>
        <w:tc>
          <w:tcPr>
            <w:tcW w:w="2693" w:type="dxa"/>
            <w:tcMar>
              <w:top w:w="57" w:type="dxa"/>
              <w:bottom w:w="57" w:type="dxa"/>
            </w:tcMar>
          </w:tcPr>
          <w:p w:rsidR="00856332" w:rsidRPr="00935F8C" w:rsidRDefault="00856332" w:rsidP="00856332">
            <w:pPr>
              <w:rPr>
                <w:rFonts w:ascii="Arial" w:hAnsi="Arial" w:cs="Arial"/>
                <w:sz w:val="18"/>
                <w:szCs w:val="18"/>
              </w:rPr>
            </w:pPr>
            <w:r w:rsidRPr="00935F8C">
              <w:rPr>
                <w:rFonts w:ascii="Arial" w:hAnsi="Arial" w:cs="Arial"/>
                <w:sz w:val="18"/>
                <w:szCs w:val="18"/>
              </w:rPr>
              <w:t xml:space="preserve">We can’t improve attainment for children if they aren’t actually attending school. </w:t>
            </w:r>
            <w:proofErr w:type="spellStart"/>
            <w:r w:rsidRPr="00935F8C">
              <w:rPr>
                <w:rFonts w:ascii="Arial" w:hAnsi="Arial" w:cs="Arial"/>
                <w:sz w:val="18"/>
                <w:szCs w:val="18"/>
              </w:rPr>
              <w:t>NfER</w:t>
            </w:r>
            <w:proofErr w:type="spellEnd"/>
            <w:r w:rsidRPr="00935F8C">
              <w:rPr>
                <w:rFonts w:ascii="Arial" w:hAnsi="Arial" w:cs="Arial"/>
                <w:sz w:val="18"/>
                <w:szCs w:val="18"/>
              </w:rPr>
              <w:t xml:space="preserve"> briefing for school leaders identifies addressing attendance as a key step.</w:t>
            </w:r>
          </w:p>
          <w:p w:rsidR="0066300F" w:rsidRPr="00935F8C" w:rsidRDefault="0066300F"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Research in other schools showed that a prize draw at the end of the year for all children that reached our target of 97% would be effective.</w:t>
            </w:r>
          </w:p>
          <w:p w:rsidR="0066300F" w:rsidRPr="00935F8C" w:rsidRDefault="0066300F"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Good practice in schools with high attendance showed policy was stricter.</w:t>
            </w:r>
          </w:p>
        </w:tc>
        <w:tc>
          <w:tcPr>
            <w:tcW w:w="4111" w:type="dxa"/>
            <w:shd w:val="clear" w:color="auto" w:fill="auto"/>
            <w:tcMar>
              <w:top w:w="57" w:type="dxa"/>
              <w:bottom w:w="57" w:type="dxa"/>
            </w:tcMar>
          </w:tcPr>
          <w:p w:rsidR="00856332" w:rsidRPr="00935F8C" w:rsidRDefault="00D90C55" w:rsidP="00856332">
            <w:pPr>
              <w:rPr>
                <w:rFonts w:ascii="Arial" w:hAnsi="Arial" w:cs="Arial"/>
                <w:sz w:val="18"/>
                <w:szCs w:val="18"/>
              </w:rPr>
            </w:pPr>
            <w:r w:rsidRPr="00935F8C">
              <w:rPr>
                <w:rFonts w:ascii="Arial" w:hAnsi="Arial" w:cs="Arial"/>
                <w:sz w:val="18"/>
                <w:szCs w:val="18"/>
              </w:rPr>
              <w:t>Reminder of</w:t>
            </w:r>
            <w:r w:rsidR="0066300F" w:rsidRPr="00935F8C">
              <w:rPr>
                <w:rFonts w:ascii="Arial" w:hAnsi="Arial" w:cs="Arial"/>
                <w:sz w:val="18"/>
                <w:szCs w:val="18"/>
              </w:rPr>
              <w:t xml:space="preserve"> reporti</w:t>
            </w:r>
            <w:r w:rsidR="00AF1F39" w:rsidRPr="00935F8C">
              <w:rPr>
                <w:rFonts w:ascii="Arial" w:hAnsi="Arial" w:cs="Arial"/>
                <w:sz w:val="18"/>
                <w:szCs w:val="18"/>
              </w:rPr>
              <w:t>ng attendance in September news</w:t>
            </w:r>
            <w:r w:rsidR="0066300F" w:rsidRPr="00935F8C">
              <w:rPr>
                <w:rFonts w:ascii="Arial" w:hAnsi="Arial" w:cs="Arial"/>
                <w:sz w:val="18"/>
                <w:szCs w:val="18"/>
              </w:rPr>
              <w:t>letter.</w:t>
            </w:r>
          </w:p>
          <w:p w:rsidR="0066300F" w:rsidRPr="00935F8C" w:rsidRDefault="0066300F" w:rsidP="00856332">
            <w:pPr>
              <w:rPr>
                <w:rFonts w:ascii="Arial" w:hAnsi="Arial" w:cs="Arial"/>
                <w:sz w:val="18"/>
                <w:szCs w:val="18"/>
              </w:rPr>
            </w:pPr>
          </w:p>
          <w:p w:rsidR="00856332" w:rsidRPr="00935F8C" w:rsidRDefault="0066300F" w:rsidP="00856332">
            <w:pPr>
              <w:rPr>
                <w:rFonts w:ascii="Arial" w:hAnsi="Arial" w:cs="Arial"/>
                <w:sz w:val="18"/>
                <w:szCs w:val="18"/>
              </w:rPr>
            </w:pPr>
            <w:r w:rsidRPr="00935F8C">
              <w:rPr>
                <w:rFonts w:ascii="Arial" w:hAnsi="Arial" w:cs="Arial"/>
                <w:sz w:val="18"/>
                <w:szCs w:val="18"/>
              </w:rPr>
              <w:t>Attendance as a r</w:t>
            </w:r>
            <w:r w:rsidR="00856332" w:rsidRPr="00935F8C">
              <w:rPr>
                <w:rFonts w:ascii="Arial" w:hAnsi="Arial" w:cs="Arial"/>
                <w:sz w:val="18"/>
                <w:szCs w:val="18"/>
              </w:rPr>
              <w:t>egular feature in all newsletters.</w:t>
            </w:r>
          </w:p>
          <w:p w:rsidR="0066300F" w:rsidRPr="00935F8C" w:rsidRDefault="0066300F"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Monitoring weekly</w:t>
            </w:r>
            <w:r w:rsidR="0066300F" w:rsidRPr="00935F8C">
              <w:rPr>
                <w:rFonts w:ascii="Arial" w:hAnsi="Arial" w:cs="Arial"/>
                <w:sz w:val="18"/>
                <w:szCs w:val="18"/>
              </w:rPr>
              <w:t xml:space="preserve"> by office staff.</w:t>
            </w:r>
          </w:p>
          <w:p w:rsidR="0066300F" w:rsidRPr="00935F8C" w:rsidRDefault="0066300F" w:rsidP="00856332">
            <w:pPr>
              <w:rPr>
                <w:rFonts w:ascii="Arial" w:hAnsi="Arial" w:cs="Arial"/>
                <w:sz w:val="18"/>
                <w:szCs w:val="18"/>
              </w:rPr>
            </w:pPr>
          </w:p>
          <w:p w:rsidR="0066300F" w:rsidRPr="00935F8C" w:rsidRDefault="0066300F" w:rsidP="0066300F">
            <w:pPr>
              <w:rPr>
                <w:rFonts w:ascii="Arial" w:hAnsi="Arial" w:cs="Arial"/>
                <w:sz w:val="18"/>
                <w:szCs w:val="18"/>
              </w:rPr>
            </w:pPr>
            <w:r w:rsidRPr="00935F8C">
              <w:rPr>
                <w:rFonts w:ascii="Arial" w:hAnsi="Arial" w:cs="Arial"/>
                <w:sz w:val="18"/>
                <w:szCs w:val="18"/>
              </w:rPr>
              <w:t>Teachers have list of pupils with low attendance in previous year with expectation teachers report if children’s absence is falling.</w:t>
            </w:r>
          </w:p>
          <w:p w:rsidR="0066300F" w:rsidRPr="00935F8C" w:rsidRDefault="0066300F"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Meetings at early stages of low attendance</w:t>
            </w:r>
          </w:p>
          <w:p w:rsidR="0066300F" w:rsidRPr="00935F8C" w:rsidRDefault="0066300F" w:rsidP="00856332">
            <w:pPr>
              <w:rPr>
                <w:rFonts w:ascii="Arial" w:hAnsi="Arial" w:cs="Arial"/>
                <w:sz w:val="18"/>
                <w:szCs w:val="18"/>
              </w:rPr>
            </w:pPr>
          </w:p>
          <w:p w:rsidR="00856332" w:rsidRPr="00935F8C" w:rsidRDefault="0066300F" w:rsidP="00856332">
            <w:pPr>
              <w:rPr>
                <w:rFonts w:ascii="Arial" w:hAnsi="Arial" w:cs="Arial"/>
                <w:sz w:val="18"/>
                <w:szCs w:val="18"/>
              </w:rPr>
            </w:pPr>
            <w:r w:rsidRPr="00935F8C">
              <w:rPr>
                <w:rFonts w:ascii="Arial" w:hAnsi="Arial" w:cs="Arial"/>
                <w:sz w:val="18"/>
                <w:szCs w:val="18"/>
              </w:rPr>
              <w:t>Regular reporting to governors regarding attendance of all groups.</w:t>
            </w:r>
          </w:p>
          <w:p w:rsidR="0066300F" w:rsidRPr="00935F8C" w:rsidRDefault="0066300F" w:rsidP="00856332">
            <w:pPr>
              <w:rPr>
                <w:rFonts w:ascii="Arial" w:hAnsi="Arial" w:cs="Arial"/>
                <w:sz w:val="18"/>
                <w:szCs w:val="18"/>
              </w:rPr>
            </w:pPr>
          </w:p>
          <w:p w:rsidR="00856332" w:rsidRDefault="00856332" w:rsidP="00856332">
            <w:pPr>
              <w:rPr>
                <w:rFonts w:ascii="Arial" w:hAnsi="Arial" w:cs="Arial"/>
                <w:sz w:val="18"/>
                <w:szCs w:val="18"/>
              </w:rPr>
            </w:pPr>
            <w:r w:rsidRPr="00935F8C">
              <w:rPr>
                <w:rFonts w:ascii="Arial" w:hAnsi="Arial" w:cs="Arial"/>
                <w:sz w:val="18"/>
                <w:szCs w:val="18"/>
              </w:rPr>
              <w:t>Maintai</w:t>
            </w:r>
            <w:r w:rsidR="00D90C55" w:rsidRPr="00935F8C">
              <w:rPr>
                <w:rFonts w:ascii="Arial" w:hAnsi="Arial" w:cs="Arial"/>
                <w:sz w:val="18"/>
                <w:szCs w:val="18"/>
              </w:rPr>
              <w:t>n the high profile of attendance</w:t>
            </w:r>
            <w:r w:rsidRPr="00935F8C">
              <w:rPr>
                <w:rFonts w:ascii="Arial" w:hAnsi="Arial" w:cs="Arial"/>
                <w:sz w:val="18"/>
                <w:szCs w:val="18"/>
              </w:rPr>
              <w:t xml:space="preserve"> in classes, assemblies and around the school generally.</w:t>
            </w:r>
          </w:p>
          <w:p w:rsidR="009049A4" w:rsidRDefault="009049A4" w:rsidP="00856332">
            <w:pPr>
              <w:rPr>
                <w:rFonts w:ascii="Arial" w:hAnsi="Arial" w:cs="Arial"/>
                <w:sz w:val="18"/>
                <w:szCs w:val="18"/>
              </w:rPr>
            </w:pPr>
          </w:p>
          <w:p w:rsidR="009049A4" w:rsidRPr="00935F8C" w:rsidRDefault="009049A4" w:rsidP="00856332">
            <w:pPr>
              <w:rPr>
                <w:rFonts w:ascii="Arial" w:hAnsi="Arial" w:cs="Arial"/>
                <w:sz w:val="18"/>
                <w:szCs w:val="18"/>
              </w:rPr>
            </w:pPr>
            <w:r>
              <w:rPr>
                <w:rFonts w:ascii="Arial" w:hAnsi="Arial" w:cs="Arial"/>
                <w:sz w:val="18"/>
                <w:szCs w:val="18"/>
              </w:rPr>
              <w:t>EBAS involvement where needed.</w:t>
            </w:r>
          </w:p>
          <w:p w:rsidR="00856332" w:rsidRPr="00935F8C" w:rsidRDefault="00856332" w:rsidP="00856332">
            <w:pPr>
              <w:rPr>
                <w:rFonts w:ascii="Arial" w:hAnsi="Arial" w:cs="Arial"/>
                <w:sz w:val="18"/>
                <w:szCs w:val="18"/>
              </w:rPr>
            </w:pPr>
            <w:r w:rsidRPr="00935F8C">
              <w:rPr>
                <w:rFonts w:ascii="Arial" w:hAnsi="Arial" w:cs="Arial"/>
                <w:sz w:val="18"/>
                <w:szCs w:val="18"/>
              </w:rPr>
              <w:t xml:space="preserve">. </w:t>
            </w:r>
          </w:p>
        </w:tc>
        <w:tc>
          <w:tcPr>
            <w:tcW w:w="1276" w:type="dxa"/>
            <w:shd w:val="clear" w:color="auto" w:fill="auto"/>
          </w:tcPr>
          <w:p w:rsidR="00856332" w:rsidRPr="00935F8C" w:rsidRDefault="0066300F" w:rsidP="00856332">
            <w:pPr>
              <w:rPr>
                <w:rFonts w:ascii="Arial" w:hAnsi="Arial" w:cs="Arial"/>
                <w:sz w:val="18"/>
                <w:szCs w:val="18"/>
              </w:rPr>
            </w:pPr>
            <w:r w:rsidRPr="00935F8C">
              <w:rPr>
                <w:rFonts w:ascii="Arial" w:hAnsi="Arial" w:cs="Arial"/>
                <w:sz w:val="18"/>
                <w:szCs w:val="18"/>
              </w:rPr>
              <w:t>CMOD – HT</w:t>
            </w:r>
          </w:p>
          <w:p w:rsidR="0066300F" w:rsidRPr="00935F8C" w:rsidRDefault="0066300F" w:rsidP="00856332">
            <w:pPr>
              <w:rPr>
                <w:rFonts w:ascii="Arial" w:hAnsi="Arial" w:cs="Arial"/>
                <w:sz w:val="18"/>
                <w:szCs w:val="18"/>
              </w:rPr>
            </w:pPr>
          </w:p>
          <w:p w:rsidR="00856332" w:rsidRPr="00935F8C" w:rsidRDefault="00490481" w:rsidP="00856332">
            <w:pPr>
              <w:rPr>
                <w:rFonts w:ascii="Arial" w:hAnsi="Arial" w:cs="Arial"/>
                <w:sz w:val="18"/>
                <w:szCs w:val="18"/>
              </w:rPr>
            </w:pPr>
            <w:r w:rsidRPr="00935F8C">
              <w:rPr>
                <w:rFonts w:ascii="Arial" w:hAnsi="Arial" w:cs="Arial"/>
                <w:sz w:val="18"/>
                <w:szCs w:val="18"/>
              </w:rPr>
              <w:t>SB</w:t>
            </w:r>
            <w:r w:rsidR="0066300F" w:rsidRPr="00935F8C">
              <w:rPr>
                <w:rFonts w:ascii="Arial" w:hAnsi="Arial" w:cs="Arial"/>
                <w:sz w:val="18"/>
                <w:szCs w:val="18"/>
              </w:rPr>
              <w:t xml:space="preserve"> – PP Lead</w:t>
            </w:r>
          </w:p>
          <w:p w:rsidR="00AD5C5F" w:rsidRPr="00935F8C" w:rsidRDefault="00AD5C5F" w:rsidP="00856332">
            <w:pPr>
              <w:rPr>
                <w:rFonts w:ascii="Arial" w:hAnsi="Arial" w:cs="Arial"/>
                <w:sz w:val="18"/>
                <w:szCs w:val="18"/>
              </w:rPr>
            </w:pPr>
          </w:p>
          <w:p w:rsidR="00AD5C5F" w:rsidRPr="00935F8C" w:rsidRDefault="00AD5C5F" w:rsidP="00856332">
            <w:pPr>
              <w:rPr>
                <w:rFonts w:ascii="Arial" w:hAnsi="Arial" w:cs="Arial"/>
                <w:sz w:val="18"/>
                <w:szCs w:val="18"/>
              </w:rPr>
            </w:pPr>
            <w:r w:rsidRPr="00935F8C">
              <w:rPr>
                <w:rFonts w:ascii="Arial" w:hAnsi="Arial" w:cs="Arial"/>
                <w:sz w:val="18"/>
                <w:szCs w:val="18"/>
              </w:rPr>
              <w:t>Teachers</w:t>
            </w:r>
          </w:p>
          <w:p w:rsidR="00856332" w:rsidRPr="00935F8C" w:rsidRDefault="00856332" w:rsidP="00856332">
            <w:pPr>
              <w:rPr>
                <w:rFonts w:ascii="Arial" w:hAnsi="Arial" w:cs="Arial"/>
                <w:sz w:val="18"/>
                <w:szCs w:val="18"/>
              </w:rPr>
            </w:pPr>
          </w:p>
        </w:tc>
        <w:tc>
          <w:tcPr>
            <w:tcW w:w="1417" w:type="dxa"/>
            <w:shd w:val="clear" w:color="auto" w:fill="auto"/>
          </w:tcPr>
          <w:p w:rsidR="00856332" w:rsidRPr="00935F8C" w:rsidRDefault="00856332" w:rsidP="00856332">
            <w:pPr>
              <w:rPr>
                <w:rFonts w:ascii="Arial" w:hAnsi="Arial" w:cs="Arial"/>
                <w:sz w:val="18"/>
                <w:szCs w:val="18"/>
              </w:rPr>
            </w:pPr>
            <w:r w:rsidRPr="00935F8C">
              <w:rPr>
                <w:rFonts w:ascii="Arial" w:hAnsi="Arial" w:cs="Arial"/>
                <w:sz w:val="18"/>
                <w:szCs w:val="18"/>
              </w:rPr>
              <w:t>Ju</w:t>
            </w:r>
            <w:r w:rsidR="00AF1F39" w:rsidRPr="00935F8C">
              <w:rPr>
                <w:rFonts w:ascii="Arial" w:hAnsi="Arial" w:cs="Arial"/>
                <w:sz w:val="18"/>
                <w:szCs w:val="18"/>
              </w:rPr>
              <w:t>ly 2021</w:t>
            </w:r>
          </w:p>
          <w:p w:rsidR="002F1917" w:rsidRPr="00935F8C" w:rsidRDefault="002F1917" w:rsidP="00856332">
            <w:pPr>
              <w:rPr>
                <w:rFonts w:ascii="Arial" w:hAnsi="Arial" w:cs="Arial"/>
                <w:sz w:val="18"/>
                <w:szCs w:val="18"/>
              </w:rPr>
            </w:pPr>
          </w:p>
          <w:p w:rsidR="002F1917" w:rsidRPr="00935F8C" w:rsidRDefault="002F1917" w:rsidP="00856332">
            <w:pPr>
              <w:rPr>
                <w:rFonts w:ascii="Arial" w:hAnsi="Arial" w:cs="Arial"/>
                <w:sz w:val="18"/>
                <w:szCs w:val="18"/>
              </w:rPr>
            </w:pPr>
            <w:r w:rsidRPr="00935F8C">
              <w:rPr>
                <w:rFonts w:ascii="Arial" w:hAnsi="Arial" w:cs="Arial"/>
                <w:sz w:val="18"/>
                <w:szCs w:val="18"/>
              </w:rPr>
              <w:t>Atte</w:t>
            </w:r>
            <w:r w:rsidR="00DF4014" w:rsidRPr="00935F8C">
              <w:rPr>
                <w:rFonts w:ascii="Arial" w:hAnsi="Arial" w:cs="Arial"/>
                <w:sz w:val="18"/>
                <w:szCs w:val="18"/>
              </w:rPr>
              <w:t>ndance tracker lead time - £1500</w:t>
            </w:r>
          </w:p>
          <w:p w:rsidR="00BB1171" w:rsidRPr="00935F8C" w:rsidRDefault="00BB1171" w:rsidP="00856332">
            <w:pPr>
              <w:rPr>
                <w:rFonts w:ascii="Arial" w:hAnsi="Arial" w:cs="Arial"/>
                <w:sz w:val="18"/>
                <w:szCs w:val="18"/>
              </w:rPr>
            </w:pPr>
          </w:p>
          <w:p w:rsidR="002F1917" w:rsidRPr="00935F8C" w:rsidRDefault="008901D5" w:rsidP="00856332">
            <w:pPr>
              <w:rPr>
                <w:rFonts w:ascii="Arial" w:hAnsi="Arial" w:cs="Arial"/>
                <w:sz w:val="18"/>
                <w:szCs w:val="18"/>
              </w:rPr>
            </w:pPr>
            <w:r w:rsidRPr="00935F8C">
              <w:rPr>
                <w:rFonts w:ascii="Arial" w:hAnsi="Arial" w:cs="Arial"/>
                <w:sz w:val="18"/>
                <w:szCs w:val="18"/>
              </w:rPr>
              <w:t>Attendance rewards £1500</w:t>
            </w:r>
          </w:p>
          <w:p w:rsidR="00D90C55" w:rsidRPr="00935F8C" w:rsidRDefault="00D90C55" w:rsidP="00856332">
            <w:pPr>
              <w:rPr>
                <w:rFonts w:ascii="Arial" w:hAnsi="Arial" w:cs="Arial"/>
                <w:sz w:val="18"/>
                <w:szCs w:val="18"/>
              </w:rPr>
            </w:pPr>
          </w:p>
          <w:p w:rsidR="00D90C55" w:rsidRPr="00935F8C" w:rsidRDefault="00D90C55" w:rsidP="00856332">
            <w:pPr>
              <w:rPr>
                <w:rFonts w:ascii="Arial" w:hAnsi="Arial" w:cs="Arial"/>
                <w:sz w:val="18"/>
                <w:szCs w:val="18"/>
              </w:rPr>
            </w:pPr>
            <w:r w:rsidRPr="00935F8C">
              <w:rPr>
                <w:rFonts w:ascii="Arial" w:hAnsi="Arial" w:cs="Arial"/>
                <w:sz w:val="18"/>
                <w:szCs w:val="18"/>
              </w:rPr>
              <w:t>Total - £3000</w:t>
            </w:r>
          </w:p>
          <w:p w:rsidR="001E1390" w:rsidRPr="00935F8C" w:rsidRDefault="001E1390" w:rsidP="00856332">
            <w:pPr>
              <w:rPr>
                <w:rFonts w:ascii="Arial" w:hAnsi="Arial" w:cs="Arial"/>
                <w:sz w:val="18"/>
                <w:szCs w:val="18"/>
              </w:rPr>
            </w:pPr>
          </w:p>
          <w:p w:rsidR="001E1390" w:rsidRPr="00935F8C" w:rsidRDefault="001E1390" w:rsidP="00856332">
            <w:pPr>
              <w:rPr>
                <w:rFonts w:ascii="Arial" w:hAnsi="Arial" w:cs="Arial"/>
                <w:sz w:val="18"/>
                <w:szCs w:val="18"/>
              </w:rPr>
            </w:pPr>
          </w:p>
          <w:p w:rsidR="002F1917" w:rsidRPr="00935F8C" w:rsidRDefault="002F1917" w:rsidP="00856332">
            <w:pPr>
              <w:rPr>
                <w:rFonts w:ascii="Arial" w:hAnsi="Arial" w:cs="Arial"/>
                <w:sz w:val="18"/>
                <w:szCs w:val="18"/>
              </w:rPr>
            </w:pPr>
          </w:p>
          <w:p w:rsidR="002F1917" w:rsidRPr="00935F8C" w:rsidRDefault="002F1917" w:rsidP="00856332">
            <w:pPr>
              <w:rPr>
                <w:rFonts w:ascii="Arial" w:hAnsi="Arial" w:cs="Arial"/>
                <w:sz w:val="18"/>
                <w:szCs w:val="18"/>
              </w:rPr>
            </w:pPr>
          </w:p>
          <w:p w:rsidR="002F1917" w:rsidRPr="00935F8C" w:rsidRDefault="002F1917" w:rsidP="00856332">
            <w:pPr>
              <w:rPr>
                <w:rFonts w:ascii="Arial" w:hAnsi="Arial" w:cs="Arial"/>
                <w:sz w:val="18"/>
                <w:szCs w:val="18"/>
              </w:rPr>
            </w:pPr>
          </w:p>
        </w:tc>
      </w:tr>
      <w:tr w:rsidR="00856332" w:rsidRPr="002954A6" w:rsidTr="00D53A8F">
        <w:trPr>
          <w:trHeight w:val="2841"/>
        </w:trPr>
        <w:tc>
          <w:tcPr>
            <w:tcW w:w="1668" w:type="dxa"/>
            <w:tcMar>
              <w:top w:w="57" w:type="dxa"/>
              <w:bottom w:w="57" w:type="dxa"/>
            </w:tcMar>
          </w:tcPr>
          <w:p w:rsidR="00856332" w:rsidRPr="00935F8C" w:rsidRDefault="00665ADB" w:rsidP="00856332">
            <w:pPr>
              <w:rPr>
                <w:rFonts w:ascii="Arial" w:hAnsi="Arial" w:cs="Arial"/>
                <w:b/>
                <w:sz w:val="18"/>
                <w:szCs w:val="18"/>
              </w:rPr>
            </w:pPr>
            <w:r w:rsidRPr="00935F8C">
              <w:rPr>
                <w:rFonts w:ascii="Arial" w:hAnsi="Arial" w:cs="Arial"/>
                <w:b/>
                <w:sz w:val="18"/>
                <w:szCs w:val="18"/>
              </w:rPr>
              <w:t xml:space="preserve">Increase % of PP children accessing extra </w:t>
            </w:r>
            <w:r w:rsidR="00B71B5C" w:rsidRPr="00935F8C">
              <w:rPr>
                <w:rFonts w:ascii="Arial" w:hAnsi="Arial" w:cs="Arial"/>
                <w:b/>
                <w:sz w:val="18"/>
                <w:szCs w:val="18"/>
              </w:rPr>
              <w:t xml:space="preserve">- </w:t>
            </w:r>
            <w:r w:rsidRPr="00935F8C">
              <w:rPr>
                <w:rFonts w:ascii="Arial" w:hAnsi="Arial" w:cs="Arial"/>
                <w:b/>
                <w:sz w:val="18"/>
                <w:szCs w:val="18"/>
              </w:rPr>
              <w:t>curricular activities from 40% to 75%</w:t>
            </w:r>
          </w:p>
        </w:tc>
        <w:tc>
          <w:tcPr>
            <w:tcW w:w="3827" w:type="dxa"/>
            <w:tcMar>
              <w:top w:w="57" w:type="dxa"/>
              <w:bottom w:w="57" w:type="dxa"/>
            </w:tcMar>
          </w:tcPr>
          <w:p w:rsidR="00675642" w:rsidRPr="00935F8C" w:rsidRDefault="00DB5A4A" w:rsidP="003A710F">
            <w:pPr>
              <w:rPr>
                <w:rFonts w:ascii="Arial" w:hAnsi="Arial" w:cs="Arial"/>
                <w:sz w:val="18"/>
                <w:szCs w:val="18"/>
              </w:rPr>
            </w:pPr>
            <w:r w:rsidRPr="00935F8C">
              <w:rPr>
                <w:rFonts w:ascii="Arial" w:hAnsi="Arial" w:cs="Arial"/>
                <w:sz w:val="18"/>
                <w:szCs w:val="18"/>
              </w:rPr>
              <w:t>Club leaders to put aside</w:t>
            </w:r>
            <w:r w:rsidR="00864F69" w:rsidRPr="00935F8C">
              <w:rPr>
                <w:rFonts w:ascii="Arial" w:hAnsi="Arial" w:cs="Arial"/>
                <w:sz w:val="18"/>
                <w:szCs w:val="18"/>
              </w:rPr>
              <w:t xml:space="preserve"> 25% of their club spaces for PP children who they will invite on an interest basis.</w:t>
            </w:r>
          </w:p>
          <w:p w:rsidR="00864F69" w:rsidRPr="00935F8C" w:rsidRDefault="00864F69" w:rsidP="003A710F">
            <w:pPr>
              <w:rPr>
                <w:rFonts w:ascii="Arial" w:hAnsi="Arial" w:cs="Arial"/>
                <w:sz w:val="18"/>
                <w:szCs w:val="18"/>
              </w:rPr>
            </w:pPr>
          </w:p>
          <w:p w:rsidR="00864F69" w:rsidRPr="00935F8C" w:rsidRDefault="00864F69" w:rsidP="003A710F">
            <w:pPr>
              <w:rPr>
                <w:rFonts w:ascii="Arial" w:hAnsi="Arial" w:cs="Arial"/>
                <w:sz w:val="18"/>
                <w:szCs w:val="18"/>
              </w:rPr>
            </w:pPr>
            <w:r w:rsidRPr="00935F8C">
              <w:rPr>
                <w:rFonts w:ascii="Arial" w:hAnsi="Arial" w:cs="Arial"/>
                <w:sz w:val="18"/>
                <w:szCs w:val="18"/>
              </w:rPr>
              <w:t>Clubs to be funded for PP children.</w:t>
            </w:r>
          </w:p>
          <w:p w:rsidR="00175A5D" w:rsidRPr="00935F8C" w:rsidRDefault="00175A5D" w:rsidP="003A710F">
            <w:pPr>
              <w:rPr>
                <w:rFonts w:ascii="Arial" w:hAnsi="Arial" w:cs="Arial"/>
                <w:sz w:val="18"/>
                <w:szCs w:val="18"/>
              </w:rPr>
            </w:pPr>
          </w:p>
          <w:p w:rsidR="00175A5D" w:rsidRPr="00935F8C" w:rsidRDefault="00175A5D" w:rsidP="003A710F">
            <w:pPr>
              <w:rPr>
                <w:rFonts w:ascii="Arial" w:hAnsi="Arial" w:cs="Arial"/>
                <w:sz w:val="18"/>
                <w:szCs w:val="18"/>
              </w:rPr>
            </w:pPr>
            <w:r w:rsidRPr="00935F8C">
              <w:rPr>
                <w:rFonts w:ascii="Arial" w:hAnsi="Arial" w:cs="Arial"/>
                <w:sz w:val="18"/>
                <w:szCs w:val="18"/>
              </w:rPr>
              <w:t xml:space="preserve">Music lessons to be part funded for PP children </w:t>
            </w:r>
          </w:p>
          <w:p w:rsidR="00693C36" w:rsidRPr="00935F8C" w:rsidRDefault="00693C36" w:rsidP="003A710F">
            <w:pPr>
              <w:rPr>
                <w:rFonts w:ascii="Arial" w:hAnsi="Arial" w:cs="Arial"/>
                <w:sz w:val="18"/>
                <w:szCs w:val="18"/>
              </w:rPr>
            </w:pPr>
          </w:p>
          <w:p w:rsidR="00693C36" w:rsidRPr="00935F8C" w:rsidRDefault="003F6E8F" w:rsidP="003F6E8F">
            <w:pPr>
              <w:rPr>
                <w:rFonts w:ascii="Arial" w:hAnsi="Arial" w:cs="Arial"/>
                <w:sz w:val="18"/>
                <w:szCs w:val="18"/>
              </w:rPr>
            </w:pPr>
            <w:r>
              <w:rPr>
                <w:rFonts w:ascii="Arial" w:hAnsi="Arial" w:cs="Arial"/>
                <w:sz w:val="18"/>
                <w:szCs w:val="18"/>
              </w:rPr>
              <w:t>As required,</w:t>
            </w:r>
            <w:r w:rsidR="00693C36" w:rsidRPr="00935F8C">
              <w:rPr>
                <w:rFonts w:ascii="Arial" w:hAnsi="Arial" w:cs="Arial"/>
                <w:sz w:val="18"/>
                <w:szCs w:val="18"/>
              </w:rPr>
              <w:t xml:space="preserve"> subsidise school trips for PP children</w:t>
            </w:r>
          </w:p>
        </w:tc>
        <w:tc>
          <w:tcPr>
            <w:tcW w:w="2693" w:type="dxa"/>
            <w:tcMar>
              <w:top w:w="57" w:type="dxa"/>
              <w:bottom w:w="57" w:type="dxa"/>
            </w:tcMar>
          </w:tcPr>
          <w:p w:rsidR="00B93B54" w:rsidRPr="00935F8C" w:rsidRDefault="00B93B54" w:rsidP="00B93B54">
            <w:pPr>
              <w:rPr>
                <w:rFonts w:ascii="Arial" w:hAnsi="Arial" w:cs="Arial"/>
                <w:sz w:val="18"/>
                <w:szCs w:val="18"/>
              </w:rPr>
            </w:pPr>
            <w:r w:rsidRPr="00935F8C">
              <w:rPr>
                <w:rFonts w:ascii="Arial" w:hAnsi="Arial" w:cs="Arial"/>
                <w:sz w:val="18"/>
                <w:szCs w:val="18"/>
              </w:rPr>
              <w:t xml:space="preserve">PP children do not always get the opportunities that Non PP do outside of school by enabling them to access </w:t>
            </w:r>
            <w:proofErr w:type="spellStart"/>
            <w:r w:rsidRPr="00935F8C">
              <w:rPr>
                <w:rFonts w:ascii="Arial" w:hAnsi="Arial" w:cs="Arial"/>
                <w:sz w:val="18"/>
                <w:szCs w:val="18"/>
              </w:rPr>
              <w:t>extra curricular</w:t>
            </w:r>
            <w:proofErr w:type="spellEnd"/>
            <w:r w:rsidRPr="00935F8C">
              <w:rPr>
                <w:rFonts w:ascii="Arial" w:hAnsi="Arial" w:cs="Arial"/>
                <w:sz w:val="18"/>
                <w:szCs w:val="18"/>
              </w:rPr>
              <w:t xml:space="preserve"> opportunities.</w:t>
            </w:r>
          </w:p>
          <w:p w:rsidR="003B298D" w:rsidRPr="00935F8C" w:rsidRDefault="003B298D" w:rsidP="00856332">
            <w:pPr>
              <w:rPr>
                <w:rFonts w:ascii="Arial" w:hAnsi="Arial" w:cs="Arial"/>
                <w:sz w:val="18"/>
                <w:szCs w:val="18"/>
              </w:rPr>
            </w:pPr>
          </w:p>
        </w:tc>
        <w:tc>
          <w:tcPr>
            <w:tcW w:w="4111" w:type="dxa"/>
            <w:shd w:val="clear" w:color="auto" w:fill="auto"/>
            <w:tcMar>
              <w:top w:w="57" w:type="dxa"/>
              <w:bottom w:w="57" w:type="dxa"/>
            </w:tcMar>
          </w:tcPr>
          <w:p w:rsidR="00675642" w:rsidRPr="00935F8C" w:rsidRDefault="00B93B54" w:rsidP="00856332">
            <w:pPr>
              <w:rPr>
                <w:rFonts w:ascii="Arial" w:hAnsi="Arial" w:cs="Arial"/>
                <w:sz w:val="18"/>
                <w:szCs w:val="18"/>
              </w:rPr>
            </w:pPr>
            <w:r w:rsidRPr="00935F8C">
              <w:rPr>
                <w:rFonts w:ascii="Arial" w:hAnsi="Arial" w:cs="Arial"/>
                <w:sz w:val="18"/>
                <w:szCs w:val="18"/>
              </w:rPr>
              <w:t>PP lead to monitor % of pp children attending clubs termly.</w:t>
            </w:r>
          </w:p>
          <w:p w:rsidR="00B93B54" w:rsidRPr="00935F8C" w:rsidRDefault="00B93B54" w:rsidP="00856332">
            <w:pPr>
              <w:rPr>
                <w:rFonts w:ascii="Arial" w:hAnsi="Arial" w:cs="Arial"/>
                <w:sz w:val="18"/>
                <w:szCs w:val="18"/>
              </w:rPr>
            </w:pPr>
          </w:p>
          <w:p w:rsidR="00B93B54" w:rsidRPr="00935F8C" w:rsidRDefault="00B93B54" w:rsidP="00856332">
            <w:pPr>
              <w:rPr>
                <w:rFonts w:ascii="Arial" w:hAnsi="Arial" w:cs="Arial"/>
                <w:sz w:val="18"/>
                <w:szCs w:val="18"/>
              </w:rPr>
            </w:pPr>
          </w:p>
        </w:tc>
        <w:tc>
          <w:tcPr>
            <w:tcW w:w="1276" w:type="dxa"/>
            <w:shd w:val="clear" w:color="auto" w:fill="auto"/>
          </w:tcPr>
          <w:p w:rsidR="006B17E1" w:rsidRPr="00935F8C" w:rsidRDefault="00A975A2" w:rsidP="00675642">
            <w:pPr>
              <w:rPr>
                <w:rFonts w:ascii="Arial" w:hAnsi="Arial" w:cs="Arial"/>
                <w:sz w:val="18"/>
                <w:szCs w:val="18"/>
              </w:rPr>
            </w:pPr>
            <w:r w:rsidRPr="00935F8C">
              <w:rPr>
                <w:rFonts w:ascii="Arial" w:hAnsi="Arial" w:cs="Arial"/>
                <w:sz w:val="18"/>
                <w:szCs w:val="18"/>
              </w:rPr>
              <w:t>Club leaders</w:t>
            </w:r>
          </w:p>
          <w:p w:rsidR="00A975A2" w:rsidRPr="00935F8C" w:rsidRDefault="00A975A2" w:rsidP="00675642">
            <w:pPr>
              <w:rPr>
                <w:rFonts w:ascii="Arial" w:hAnsi="Arial" w:cs="Arial"/>
                <w:sz w:val="18"/>
                <w:szCs w:val="18"/>
              </w:rPr>
            </w:pPr>
          </w:p>
          <w:p w:rsidR="00A975A2" w:rsidRPr="00935F8C" w:rsidRDefault="00A975A2" w:rsidP="00675642">
            <w:pPr>
              <w:rPr>
                <w:rFonts w:ascii="Arial" w:hAnsi="Arial" w:cs="Arial"/>
                <w:sz w:val="18"/>
                <w:szCs w:val="18"/>
              </w:rPr>
            </w:pPr>
            <w:r w:rsidRPr="00935F8C">
              <w:rPr>
                <w:rFonts w:ascii="Arial" w:hAnsi="Arial" w:cs="Arial"/>
                <w:sz w:val="18"/>
                <w:szCs w:val="18"/>
              </w:rPr>
              <w:t>SB – PP Lead</w:t>
            </w:r>
          </w:p>
          <w:p w:rsidR="00B76200" w:rsidRPr="00935F8C" w:rsidRDefault="00B76200" w:rsidP="00675642">
            <w:pPr>
              <w:rPr>
                <w:rFonts w:ascii="Arial" w:hAnsi="Arial" w:cs="Arial"/>
                <w:sz w:val="18"/>
                <w:szCs w:val="18"/>
              </w:rPr>
            </w:pPr>
          </w:p>
          <w:p w:rsidR="00B76200" w:rsidRPr="00935F8C" w:rsidRDefault="00B76200" w:rsidP="00675642">
            <w:pPr>
              <w:rPr>
                <w:rFonts w:ascii="Arial" w:hAnsi="Arial" w:cs="Arial"/>
                <w:sz w:val="18"/>
                <w:szCs w:val="18"/>
              </w:rPr>
            </w:pPr>
            <w:r w:rsidRPr="00935F8C">
              <w:rPr>
                <w:rFonts w:ascii="Arial" w:hAnsi="Arial" w:cs="Arial"/>
                <w:sz w:val="18"/>
                <w:szCs w:val="18"/>
              </w:rPr>
              <w:t>Teachers</w:t>
            </w:r>
          </w:p>
        </w:tc>
        <w:tc>
          <w:tcPr>
            <w:tcW w:w="1417" w:type="dxa"/>
            <w:shd w:val="clear" w:color="auto" w:fill="auto"/>
          </w:tcPr>
          <w:p w:rsidR="00757AC7" w:rsidRPr="00935F8C" w:rsidRDefault="007A320D" w:rsidP="00856332">
            <w:pPr>
              <w:rPr>
                <w:rFonts w:ascii="Arial" w:hAnsi="Arial" w:cs="Arial"/>
                <w:sz w:val="18"/>
                <w:szCs w:val="18"/>
              </w:rPr>
            </w:pPr>
            <w:r w:rsidRPr="00935F8C">
              <w:rPr>
                <w:rFonts w:ascii="Arial" w:hAnsi="Arial" w:cs="Arial"/>
                <w:sz w:val="18"/>
                <w:szCs w:val="18"/>
              </w:rPr>
              <w:t>Club funding - £2400</w:t>
            </w:r>
          </w:p>
          <w:p w:rsidR="00175A5D" w:rsidRPr="00935F8C" w:rsidRDefault="00175A5D" w:rsidP="00856332">
            <w:pPr>
              <w:rPr>
                <w:rFonts w:ascii="Arial" w:hAnsi="Arial" w:cs="Arial"/>
                <w:sz w:val="18"/>
                <w:szCs w:val="18"/>
              </w:rPr>
            </w:pPr>
          </w:p>
          <w:p w:rsidR="00175A5D" w:rsidRPr="00935F8C" w:rsidRDefault="00175A5D" w:rsidP="00856332">
            <w:pPr>
              <w:rPr>
                <w:rFonts w:ascii="Arial" w:hAnsi="Arial" w:cs="Arial"/>
                <w:sz w:val="18"/>
                <w:szCs w:val="18"/>
              </w:rPr>
            </w:pPr>
            <w:r w:rsidRPr="00935F8C">
              <w:rPr>
                <w:rFonts w:ascii="Arial" w:hAnsi="Arial" w:cs="Arial"/>
                <w:sz w:val="18"/>
                <w:szCs w:val="18"/>
              </w:rPr>
              <w:t>Music Lesson Funding £3636</w:t>
            </w:r>
          </w:p>
          <w:p w:rsidR="00693C36" w:rsidRPr="00935F8C" w:rsidRDefault="00693C36" w:rsidP="00856332">
            <w:pPr>
              <w:rPr>
                <w:rFonts w:ascii="Arial" w:hAnsi="Arial" w:cs="Arial"/>
                <w:sz w:val="18"/>
                <w:szCs w:val="18"/>
              </w:rPr>
            </w:pPr>
          </w:p>
          <w:p w:rsidR="00693C36" w:rsidRPr="00935F8C" w:rsidRDefault="00B130D0" w:rsidP="00856332">
            <w:pPr>
              <w:rPr>
                <w:rFonts w:ascii="Arial" w:hAnsi="Arial" w:cs="Arial"/>
                <w:sz w:val="18"/>
                <w:szCs w:val="18"/>
              </w:rPr>
            </w:pPr>
            <w:r w:rsidRPr="00935F8C">
              <w:rPr>
                <w:rFonts w:ascii="Arial" w:hAnsi="Arial" w:cs="Arial"/>
                <w:sz w:val="18"/>
                <w:szCs w:val="18"/>
              </w:rPr>
              <w:t>School Trip funding - £2</w:t>
            </w:r>
            <w:r w:rsidR="00693C36" w:rsidRPr="00935F8C">
              <w:rPr>
                <w:rFonts w:ascii="Arial" w:hAnsi="Arial" w:cs="Arial"/>
                <w:sz w:val="18"/>
                <w:szCs w:val="18"/>
              </w:rPr>
              <w:t>200</w:t>
            </w:r>
          </w:p>
          <w:p w:rsidR="006C5425" w:rsidRPr="00935F8C" w:rsidRDefault="006C5425" w:rsidP="00856332">
            <w:pPr>
              <w:rPr>
                <w:rFonts w:ascii="Arial" w:hAnsi="Arial" w:cs="Arial"/>
                <w:sz w:val="18"/>
                <w:szCs w:val="18"/>
              </w:rPr>
            </w:pPr>
          </w:p>
          <w:p w:rsidR="006C5425" w:rsidRPr="00935F8C" w:rsidRDefault="006C5425" w:rsidP="00B130D0">
            <w:pPr>
              <w:rPr>
                <w:rFonts w:ascii="Arial" w:hAnsi="Arial" w:cs="Arial"/>
                <w:sz w:val="18"/>
                <w:szCs w:val="18"/>
              </w:rPr>
            </w:pPr>
            <w:r w:rsidRPr="00935F8C">
              <w:rPr>
                <w:rFonts w:ascii="Arial" w:hAnsi="Arial" w:cs="Arial"/>
                <w:sz w:val="18"/>
                <w:szCs w:val="18"/>
              </w:rPr>
              <w:t>Total - £</w:t>
            </w:r>
            <w:r w:rsidR="00B130D0" w:rsidRPr="00935F8C">
              <w:rPr>
                <w:rFonts w:ascii="Arial" w:hAnsi="Arial" w:cs="Arial"/>
                <w:sz w:val="18"/>
                <w:szCs w:val="18"/>
              </w:rPr>
              <w:t>8</w:t>
            </w:r>
            <w:r w:rsidRPr="00935F8C">
              <w:rPr>
                <w:rFonts w:ascii="Arial" w:hAnsi="Arial" w:cs="Arial"/>
                <w:sz w:val="18"/>
                <w:szCs w:val="18"/>
              </w:rPr>
              <w:t>326</w:t>
            </w:r>
          </w:p>
        </w:tc>
      </w:tr>
    </w:tbl>
    <w:p w:rsidR="003A1AC9" w:rsidRDefault="003A1AC9" w:rsidP="003A1AC9"/>
    <w:tbl>
      <w:tblPr>
        <w:tblStyle w:val="TableGrid"/>
        <w:tblpPr w:leftFromText="180" w:rightFromText="180" w:vertAnchor="text" w:horzAnchor="margin" w:tblpY="-127"/>
        <w:tblW w:w="14992" w:type="dxa"/>
        <w:tblLayout w:type="fixed"/>
        <w:tblLook w:val="04A0" w:firstRow="1" w:lastRow="0" w:firstColumn="1" w:lastColumn="0" w:noHBand="0" w:noVBand="1"/>
      </w:tblPr>
      <w:tblGrid>
        <w:gridCol w:w="2235"/>
        <w:gridCol w:w="2409"/>
        <w:gridCol w:w="3828"/>
        <w:gridCol w:w="3827"/>
        <w:gridCol w:w="1276"/>
        <w:gridCol w:w="1417"/>
      </w:tblGrid>
      <w:tr w:rsidR="00856332" w:rsidRPr="002954A6" w:rsidTr="00856332">
        <w:trPr>
          <w:trHeight w:hRule="exact" w:val="312"/>
        </w:trPr>
        <w:tc>
          <w:tcPr>
            <w:tcW w:w="14992" w:type="dxa"/>
            <w:gridSpan w:val="6"/>
            <w:tcMar>
              <w:top w:w="57" w:type="dxa"/>
              <w:bottom w:w="57" w:type="dxa"/>
            </w:tcMar>
          </w:tcPr>
          <w:p w:rsidR="00856332" w:rsidRPr="002954A6" w:rsidRDefault="00856332" w:rsidP="00856332">
            <w:pPr>
              <w:pStyle w:val="ListParagraph"/>
              <w:numPr>
                <w:ilvl w:val="0"/>
                <w:numId w:val="2"/>
              </w:numPr>
              <w:ind w:left="426" w:hanging="142"/>
              <w:rPr>
                <w:rFonts w:ascii="Arial" w:hAnsi="Arial" w:cs="Arial"/>
                <w:b/>
              </w:rPr>
            </w:pPr>
            <w:r w:rsidRPr="002954A6">
              <w:rPr>
                <w:rFonts w:ascii="Arial" w:hAnsi="Arial" w:cs="Arial"/>
                <w:b/>
              </w:rPr>
              <w:t>Other approaches</w:t>
            </w:r>
          </w:p>
        </w:tc>
      </w:tr>
      <w:tr w:rsidR="00856332" w:rsidRPr="002954A6" w:rsidTr="00856332">
        <w:tc>
          <w:tcPr>
            <w:tcW w:w="2235"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Desired outcome</w:t>
            </w:r>
          </w:p>
        </w:tc>
        <w:tc>
          <w:tcPr>
            <w:tcW w:w="2409"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Chosen action/approach</w:t>
            </w:r>
          </w:p>
        </w:tc>
        <w:tc>
          <w:tcPr>
            <w:tcW w:w="3828" w:type="dxa"/>
            <w:tcMar>
              <w:top w:w="57" w:type="dxa"/>
              <w:bottom w:w="57" w:type="dxa"/>
            </w:tcMar>
          </w:tcPr>
          <w:p w:rsidR="00856332" w:rsidRPr="002954A6" w:rsidRDefault="00856332" w:rsidP="0085633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How will you ensure it is implemented well?</w:t>
            </w:r>
          </w:p>
        </w:tc>
        <w:tc>
          <w:tcPr>
            <w:tcW w:w="1276" w:type="dxa"/>
          </w:tcPr>
          <w:p w:rsidR="00856332" w:rsidRPr="002954A6" w:rsidRDefault="00856332" w:rsidP="00856332">
            <w:pPr>
              <w:rPr>
                <w:rFonts w:ascii="Arial" w:hAnsi="Arial" w:cs="Arial"/>
                <w:b/>
              </w:rPr>
            </w:pPr>
            <w:r w:rsidRPr="002954A6">
              <w:rPr>
                <w:rFonts w:ascii="Arial" w:hAnsi="Arial" w:cs="Arial"/>
                <w:b/>
              </w:rPr>
              <w:t>Staff lead</w:t>
            </w:r>
          </w:p>
        </w:tc>
        <w:tc>
          <w:tcPr>
            <w:tcW w:w="1417" w:type="dxa"/>
          </w:tcPr>
          <w:p w:rsidR="00856332" w:rsidRPr="00262114" w:rsidRDefault="00856332" w:rsidP="00856332">
            <w:pPr>
              <w:rPr>
                <w:rFonts w:ascii="Arial" w:hAnsi="Arial" w:cs="Arial"/>
                <w:b/>
              </w:rPr>
            </w:pPr>
            <w:r w:rsidRPr="00262114">
              <w:rPr>
                <w:rFonts w:ascii="Arial" w:hAnsi="Arial" w:cs="Arial"/>
                <w:b/>
              </w:rPr>
              <w:t>When will you review implementation?</w:t>
            </w:r>
          </w:p>
        </w:tc>
      </w:tr>
      <w:tr w:rsidR="00856332" w:rsidRPr="002954A6" w:rsidTr="00856332">
        <w:trPr>
          <w:trHeight w:val="680"/>
        </w:trPr>
        <w:tc>
          <w:tcPr>
            <w:tcW w:w="2235" w:type="dxa"/>
            <w:tcMar>
              <w:top w:w="57" w:type="dxa"/>
              <w:bottom w:w="57" w:type="dxa"/>
            </w:tcMar>
          </w:tcPr>
          <w:p w:rsidR="00856332" w:rsidRPr="00396FD8" w:rsidRDefault="00856332" w:rsidP="00856332">
            <w:pPr>
              <w:rPr>
                <w:rFonts w:ascii="Arial" w:hAnsi="Arial" w:cs="Arial"/>
                <w:b/>
                <w:sz w:val="18"/>
                <w:szCs w:val="18"/>
                <w:highlight w:val="red"/>
              </w:rPr>
            </w:pPr>
          </w:p>
        </w:tc>
        <w:tc>
          <w:tcPr>
            <w:tcW w:w="2409" w:type="dxa"/>
            <w:tcMar>
              <w:top w:w="57" w:type="dxa"/>
              <w:bottom w:w="57" w:type="dxa"/>
            </w:tcMar>
          </w:tcPr>
          <w:p w:rsidR="00856332" w:rsidRPr="00396FD8" w:rsidRDefault="00856332" w:rsidP="00856332">
            <w:pPr>
              <w:rPr>
                <w:rFonts w:ascii="Arial" w:hAnsi="Arial" w:cs="Arial"/>
                <w:b/>
                <w:sz w:val="18"/>
                <w:szCs w:val="18"/>
                <w:highlight w:val="red"/>
              </w:rPr>
            </w:pPr>
          </w:p>
        </w:tc>
        <w:tc>
          <w:tcPr>
            <w:tcW w:w="3828" w:type="dxa"/>
            <w:tcMar>
              <w:top w:w="57" w:type="dxa"/>
              <w:bottom w:w="57" w:type="dxa"/>
            </w:tcMar>
          </w:tcPr>
          <w:p w:rsidR="00856332" w:rsidRPr="00396FD8" w:rsidRDefault="00856332" w:rsidP="00856332">
            <w:pPr>
              <w:rPr>
                <w:rFonts w:ascii="Arial" w:hAnsi="Arial" w:cs="Arial"/>
                <w:sz w:val="18"/>
                <w:szCs w:val="18"/>
                <w:highlight w:val="red"/>
              </w:rPr>
            </w:pPr>
          </w:p>
        </w:tc>
        <w:tc>
          <w:tcPr>
            <w:tcW w:w="3827" w:type="dxa"/>
            <w:tcMar>
              <w:top w:w="57" w:type="dxa"/>
              <w:bottom w:w="57" w:type="dxa"/>
            </w:tcMar>
          </w:tcPr>
          <w:p w:rsidR="00856332" w:rsidRPr="00396FD8" w:rsidRDefault="00856332" w:rsidP="00856332">
            <w:pPr>
              <w:rPr>
                <w:rFonts w:ascii="Arial" w:hAnsi="Arial" w:cs="Arial"/>
                <w:sz w:val="18"/>
                <w:szCs w:val="18"/>
                <w:highlight w:val="red"/>
              </w:rPr>
            </w:pPr>
          </w:p>
        </w:tc>
        <w:tc>
          <w:tcPr>
            <w:tcW w:w="1276" w:type="dxa"/>
          </w:tcPr>
          <w:p w:rsidR="00856332" w:rsidRPr="00396FD8" w:rsidRDefault="00856332" w:rsidP="00856332">
            <w:pPr>
              <w:rPr>
                <w:rFonts w:ascii="Arial" w:hAnsi="Arial" w:cs="Arial"/>
                <w:sz w:val="18"/>
                <w:szCs w:val="18"/>
                <w:highlight w:val="red"/>
              </w:rPr>
            </w:pPr>
          </w:p>
        </w:tc>
        <w:tc>
          <w:tcPr>
            <w:tcW w:w="1417" w:type="dxa"/>
          </w:tcPr>
          <w:p w:rsidR="00856332" w:rsidRPr="00396FD8" w:rsidRDefault="00856332" w:rsidP="00856332">
            <w:pPr>
              <w:rPr>
                <w:rFonts w:ascii="Arial" w:hAnsi="Arial" w:cs="Arial"/>
                <w:sz w:val="18"/>
                <w:szCs w:val="18"/>
                <w:highlight w:val="red"/>
              </w:rPr>
            </w:pPr>
          </w:p>
        </w:tc>
      </w:tr>
      <w:tr w:rsidR="00856332" w:rsidRPr="002954A6" w:rsidTr="00856332">
        <w:trPr>
          <w:trHeight w:val="1150"/>
        </w:trPr>
        <w:tc>
          <w:tcPr>
            <w:tcW w:w="2235" w:type="dxa"/>
            <w:tcMar>
              <w:top w:w="57" w:type="dxa"/>
              <w:bottom w:w="57" w:type="dxa"/>
            </w:tcMar>
          </w:tcPr>
          <w:p w:rsidR="00856332" w:rsidRPr="00935F8C" w:rsidRDefault="00A11FAB" w:rsidP="00A11FAB">
            <w:pPr>
              <w:rPr>
                <w:rFonts w:ascii="Arial" w:hAnsi="Arial" w:cs="Arial"/>
                <w:b/>
                <w:sz w:val="18"/>
                <w:szCs w:val="18"/>
              </w:rPr>
            </w:pPr>
            <w:r w:rsidRPr="00935F8C">
              <w:rPr>
                <w:rFonts w:ascii="Arial" w:hAnsi="Arial" w:cs="Arial"/>
                <w:b/>
                <w:sz w:val="18"/>
                <w:szCs w:val="18"/>
              </w:rPr>
              <w:t>To support an i</w:t>
            </w:r>
            <w:r w:rsidR="00856332" w:rsidRPr="00935F8C">
              <w:rPr>
                <w:rFonts w:ascii="Arial" w:hAnsi="Arial" w:cs="Arial"/>
                <w:b/>
                <w:sz w:val="18"/>
                <w:szCs w:val="18"/>
              </w:rPr>
              <w:t>mprove</w:t>
            </w:r>
            <w:r w:rsidRPr="00935F8C">
              <w:rPr>
                <w:rFonts w:ascii="Arial" w:hAnsi="Arial" w:cs="Arial"/>
                <w:b/>
                <w:sz w:val="18"/>
                <w:szCs w:val="18"/>
              </w:rPr>
              <w:t>ment in</w:t>
            </w:r>
            <w:r w:rsidR="00856332" w:rsidRPr="00935F8C">
              <w:rPr>
                <w:rFonts w:ascii="Arial" w:hAnsi="Arial" w:cs="Arial"/>
                <w:b/>
                <w:sz w:val="18"/>
                <w:szCs w:val="18"/>
              </w:rPr>
              <w:t xml:space="preserve"> the behaviour of a very small number of </w:t>
            </w:r>
            <w:r w:rsidR="00615AD4">
              <w:rPr>
                <w:rFonts w:ascii="Arial" w:hAnsi="Arial" w:cs="Arial"/>
                <w:b/>
                <w:sz w:val="18"/>
                <w:szCs w:val="18"/>
              </w:rPr>
              <w:t>SEN children with complex needs</w:t>
            </w:r>
          </w:p>
        </w:tc>
        <w:tc>
          <w:tcPr>
            <w:tcW w:w="2409" w:type="dxa"/>
            <w:tcMar>
              <w:top w:w="57" w:type="dxa"/>
              <w:bottom w:w="57" w:type="dxa"/>
            </w:tcMar>
          </w:tcPr>
          <w:p w:rsidR="00856332" w:rsidRPr="00935F8C" w:rsidRDefault="00856332" w:rsidP="00856332">
            <w:pPr>
              <w:rPr>
                <w:rFonts w:ascii="Arial" w:hAnsi="Arial" w:cs="Arial"/>
                <w:b/>
                <w:sz w:val="18"/>
                <w:szCs w:val="18"/>
              </w:rPr>
            </w:pPr>
            <w:r w:rsidRPr="00935F8C">
              <w:rPr>
                <w:rFonts w:ascii="Arial" w:hAnsi="Arial" w:cs="Arial"/>
                <w:b/>
                <w:sz w:val="18"/>
                <w:szCs w:val="18"/>
              </w:rPr>
              <w:t xml:space="preserve">Resources to support </w:t>
            </w:r>
            <w:r w:rsidR="00091B87" w:rsidRPr="00935F8C">
              <w:rPr>
                <w:rFonts w:ascii="Arial" w:hAnsi="Arial" w:cs="Arial"/>
                <w:b/>
                <w:sz w:val="18"/>
                <w:szCs w:val="18"/>
              </w:rPr>
              <w:t>active engagement in play.</w:t>
            </w:r>
          </w:p>
          <w:p w:rsidR="00091B87" w:rsidRPr="00935F8C" w:rsidRDefault="00091B87" w:rsidP="00856332">
            <w:pPr>
              <w:rPr>
                <w:rFonts w:ascii="Arial" w:hAnsi="Arial" w:cs="Arial"/>
                <w:b/>
                <w:sz w:val="18"/>
                <w:szCs w:val="18"/>
              </w:rPr>
            </w:pPr>
          </w:p>
          <w:p w:rsidR="00856332" w:rsidRPr="00935F8C" w:rsidRDefault="00091B87" w:rsidP="00856332">
            <w:pPr>
              <w:rPr>
                <w:rFonts w:ascii="Arial" w:hAnsi="Arial" w:cs="Arial"/>
                <w:b/>
                <w:sz w:val="18"/>
                <w:szCs w:val="18"/>
              </w:rPr>
            </w:pPr>
            <w:r w:rsidRPr="00935F8C">
              <w:rPr>
                <w:rFonts w:ascii="Arial" w:hAnsi="Arial" w:cs="Arial"/>
                <w:b/>
                <w:sz w:val="18"/>
                <w:szCs w:val="18"/>
              </w:rPr>
              <w:t>Resources for pla</w:t>
            </w:r>
            <w:r w:rsidR="00B27DD0" w:rsidRPr="00935F8C">
              <w:rPr>
                <w:rFonts w:ascii="Arial" w:hAnsi="Arial" w:cs="Arial"/>
                <w:b/>
                <w:sz w:val="18"/>
                <w:szCs w:val="18"/>
              </w:rPr>
              <w:t>ytimes and lunchtimes available, multiple pieces per child.</w:t>
            </w:r>
          </w:p>
          <w:p w:rsidR="00091B87" w:rsidRPr="00935F8C" w:rsidRDefault="00091B87" w:rsidP="00856332">
            <w:pPr>
              <w:rPr>
                <w:rFonts w:ascii="Arial" w:hAnsi="Arial" w:cs="Arial"/>
                <w:b/>
                <w:sz w:val="18"/>
                <w:szCs w:val="18"/>
              </w:rPr>
            </w:pPr>
          </w:p>
          <w:p w:rsidR="00856332" w:rsidRPr="00935F8C" w:rsidRDefault="00856332" w:rsidP="00856332">
            <w:pPr>
              <w:rPr>
                <w:rFonts w:ascii="Arial" w:hAnsi="Arial" w:cs="Arial"/>
                <w:b/>
                <w:sz w:val="18"/>
                <w:szCs w:val="18"/>
              </w:rPr>
            </w:pPr>
            <w:r w:rsidRPr="00935F8C">
              <w:rPr>
                <w:rFonts w:ascii="Arial" w:hAnsi="Arial" w:cs="Arial"/>
                <w:b/>
                <w:sz w:val="18"/>
                <w:szCs w:val="18"/>
              </w:rPr>
              <w:t>Lunchtime nurture groups</w:t>
            </w:r>
            <w:r w:rsidR="00091B87" w:rsidRPr="00935F8C">
              <w:rPr>
                <w:rFonts w:ascii="Arial" w:hAnsi="Arial" w:cs="Arial"/>
                <w:b/>
                <w:sz w:val="18"/>
                <w:szCs w:val="18"/>
              </w:rPr>
              <w:t>.</w:t>
            </w:r>
          </w:p>
          <w:p w:rsidR="00CE6D66" w:rsidRPr="00935F8C" w:rsidRDefault="00CE6D66" w:rsidP="00856332">
            <w:pPr>
              <w:rPr>
                <w:rFonts w:ascii="Arial" w:hAnsi="Arial" w:cs="Arial"/>
                <w:b/>
                <w:sz w:val="18"/>
                <w:szCs w:val="18"/>
              </w:rPr>
            </w:pPr>
          </w:p>
          <w:p w:rsidR="00856332" w:rsidRPr="00935F8C" w:rsidRDefault="00856332" w:rsidP="00856332">
            <w:pPr>
              <w:rPr>
                <w:rFonts w:ascii="Arial" w:hAnsi="Arial" w:cs="Arial"/>
                <w:b/>
                <w:sz w:val="18"/>
                <w:szCs w:val="18"/>
              </w:rPr>
            </w:pPr>
            <w:r w:rsidRPr="00935F8C">
              <w:rPr>
                <w:rFonts w:ascii="Arial" w:hAnsi="Arial" w:cs="Arial"/>
                <w:b/>
                <w:sz w:val="18"/>
                <w:szCs w:val="18"/>
              </w:rPr>
              <w:t>Forest School and whole school approaches to teaching that are more active and hands on.</w:t>
            </w:r>
          </w:p>
          <w:p w:rsidR="00CE6D66" w:rsidRPr="00935F8C" w:rsidRDefault="00CE6D66" w:rsidP="00856332">
            <w:pPr>
              <w:rPr>
                <w:rFonts w:ascii="Arial" w:hAnsi="Arial" w:cs="Arial"/>
                <w:b/>
                <w:sz w:val="18"/>
                <w:szCs w:val="18"/>
              </w:rPr>
            </w:pPr>
          </w:p>
          <w:p w:rsidR="00CE6D66" w:rsidRPr="00935F8C" w:rsidRDefault="00B27DD0" w:rsidP="00856332">
            <w:pPr>
              <w:rPr>
                <w:rFonts w:ascii="Arial" w:hAnsi="Arial" w:cs="Arial"/>
                <w:b/>
                <w:sz w:val="18"/>
                <w:szCs w:val="18"/>
              </w:rPr>
            </w:pPr>
            <w:r w:rsidRPr="00935F8C">
              <w:rPr>
                <w:rFonts w:ascii="Arial" w:hAnsi="Arial" w:cs="Arial"/>
                <w:b/>
                <w:sz w:val="18"/>
                <w:szCs w:val="18"/>
              </w:rPr>
              <w:t>Tom Bennett Behaviour Training INSET</w:t>
            </w:r>
          </w:p>
          <w:p w:rsidR="00CE6D66" w:rsidRPr="00935F8C" w:rsidRDefault="00CE6D66" w:rsidP="00856332">
            <w:pPr>
              <w:rPr>
                <w:rFonts w:ascii="Arial" w:hAnsi="Arial" w:cs="Arial"/>
                <w:b/>
                <w:sz w:val="18"/>
                <w:szCs w:val="18"/>
              </w:rPr>
            </w:pPr>
          </w:p>
          <w:p w:rsidR="00CE6D66" w:rsidRPr="00935F8C" w:rsidRDefault="00CE6D66" w:rsidP="00CE6D66">
            <w:pPr>
              <w:rPr>
                <w:rFonts w:ascii="Arial" w:hAnsi="Arial" w:cs="Arial"/>
                <w:b/>
                <w:sz w:val="18"/>
                <w:szCs w:val="18"/>
              </w:rPr>
            </w:pPr>
            <w:r w:rsidRPr="00935F8C">
              <w:rPr>
                <w:rFonts w:ascii="Arial" w:hAnsi="Arial" w:cs="Arial"/>
                <w:b/>
                <w:sz w:val="18"/>
                <w:szCs w:val="18"/>
              </w:rPr>
              <w:t>Develop restorative approaches and focus on positive behaviours.</w:t>
            </w:r>
          </w:p>
          <w:p w:rsidR="0081381A" w:rsidRPr="00935F8C" w:rsidRDefault="0081381A" w:rsidP="00CE6D66">
            <w:pPr>
              <w:rPr>
                <w:rFonts w:ascii="Arial" w:hAnsi="Arial" w:cs="Arial"/>
                <w:b/>
                <w:sz w:val="18"/>
                <w:szCs w:val="18"/>
              </w:rPr>
            </w:pPr>
          </w:p>
          <w:p w:rsidR="00B20ADE" w:rsidRPr="00935F8C" w:rsidRDefault="0081381A" w:rsidP="00CE6D66">
            <w:pPr>
              <w:rPr>
                <w:rFonts w:ascii="Arial" w:hAnsi="Arial" w:cs="Arial"/>
                <w:b/>
                <w:sz w:val="18"/>
                <w:szCs w:val="18"/>
              </w:rPr>
            </w:pPr>
            <w:r w:rsidRPr="00935F8C">
              <w:rPr>
                <w:rFonts w:ascii="Arial" w:hAnsi="Arial" w:cs="Arial"/>
                <w:b/>
                <w:sz w:val="18"/>
                <w:szCs w:val="18"/>
              </w:rPr>
              <w:t xml:space="preserve">Training of MDSAs </w:t>
            </w:r>
            <w:r w:rsidR="00091B87" w:rsidRPr="00935F8C">
              <w:rPr>
                <w:rFonts w:ascii="Arial" w:hAnsi="Arial" w:cs="Arial"/>
                <w:b/>
                <w:sz w:val="18"/>
                <w:szCs w:val="18"/>
              </w:rPr>
              <w:t xml:space="preserve">in </w:t>
            </w:r>
          </w:p>
          <w:p w:rsidR="0081381A" w:rsidRPr="00935F8C" w:rsidRDefault="00B27DD0" w:rsidP="00CE6D66">
            <w:pPr>
              <w:rPr>
                <w:rFonts w:ascii="Arial" w:hAnsi="Arial" w:cs="Arial"/>
                <w:b/>
                <w:sz w:val="18"/>
                <w:szCs w:val="18"/>
              </w:rPr>
            </w:pPr>
            <w:r w:rsidRPr="00935F8C">
              <w:rPr>
                <w:rFonts w:ascii="Arial" w:hAnsi="Arial" w:cs="Arial"/>
                <w:b/>
                <w:sz w:val="18"/>
                <w:szCs w:val="18"/>
              </w:rPr>
              <w:t>Behaviour and engagement in play</w:t>
            </w:r>
          </w:p>
          <w:p w:rsidR="000310AF" w:rsidRPr="00935F8C" w:rsidRDefault="000310AF" w:rsidP="00CE6D66">
            <w:pPr>
              <w:rPr>
                <w:rFonts w:ascii="Arial" w:hAnsi="Arial" w:cs="Arial"/>
                <w:b/>
                <w:sz w:val="18"/>
                <w:szCs w:val="18"/>
              </w:rPr>
            </w:pPr>
          </w:p>
          <w:p w:rsidR="00CE6D66" w:rsidRPr="00935F8C" w:rsidRDefault="00CE6D66" w:rsidP="00856332">
            <w:pPr>
              <w:rPr>
                <w:rFonts w:ascii="Arial" w:hAnsi="Arial" w:cs="Arial"/>
                <w:b/>
                <w:sz w:val="18"/>
                <w:szCs w:val="18"/>
              </w:rPr>
            </w:pPr>
          </w:p>
          <w:p w:rsidR="00B20ADE" w:rsidRPr="00935F8C" w:rsidRDefault="00B20ADE" w:rsidP="00856332">
            <w:pPr>
              <w:rPr>
                <w:rFonts w:ascii="Arial" w:hAnsi="Arial" w:cs="Arial"/>
                <w:b/>
                <w:sz w:val="18"/>
                <w:szCs w:val="18"/>
              </w:rPr>
            </w:pPr>
          </w:p>
          <w:p w:rsidR="00B20ADE" w:rsidRPr="00935F8C" w:rsidRDefault="00B20ADE" w:rsidP="00856332">
            <w:pPr>
              <w:rPr>
                <w:rFonts w:ascii="Arial" w:hAnsi="Arial" w:cs="Arial"/>
                <w:b/>
                <w:sz w:val="18"/>
                <w:szCs w:val="18"/>
              </w:rPr>
            </w:pPr>
          </w:p>
        </w:tc>
        <w:tc>
          <w:tcPr>
            <w:tcW w:w="3828" w:type="dxa"/>
            <w:tcMar>
              <w:top w:w="57" w:type="dxa"/>
              <w:bottom w:w="57" w:type="dxa"/>
            </w:tcMar>
          </w:tcPr>
          <w:p w:rsidR="00856332" w:rsidRPr="00935F8C" w:rsidRDefault="00856332" w:rsidP="00856332">
            <w:pPr>
              <w:rPr>
                <w:rFonts w:ascii="Arial" w:hAnsi="Arial" w:cs="Arial"/>
                <w:sz w:val="18"/>
                <w:szCs w:val="18"/>
              </w:rPr>
            </w:pPr>
            <w:r w:rsidRPr="00935F8C">
              <w:rPr>
                <w:rFonts w:ascii="Arial" w:hAnsi="Arial" w:cs="Arial"/>
                <w:sz w:val="18"/>
                <w:szCs w:val="18"/>
              </w:rPr>
              <w:t>The EEF Toolkit suggests that targeted interventions matched to specific students with particular needs or behavioural issues can be effective.</w:t>
            </w:r>
          </w:p>
          <w:p w:rsidR="00F151F9" w:rsidRPr="00935F8C" w:rsidRDefault="00F151F9"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The aim would be to reduce need for this so they respond to the whole school behaviour system and incidents reduce.</w:t>
            </w:r>
          </w:p>
          <w:p w:rsidR="00350594" w:rsidRPr="00935F8C" w:rsidRDefault="00350594" w:rsidP="00856332">
            <w:pPr>
              <w:rPr>
                <w:rFonts w:ascii="Arial" w:hAnsi="Arial" w:cs="Arial"/>
                <w:sz w:val="18"/>
                <w:szCs w:val="18"/>
              </w:rPr>
            </w:pPr>
          </w:p>
          <w:p w:rsidR="00350594" w:rsidRPr="00935F8C" w:rsidRDefault="00350594" w:rsidP="00856332">
            <w:pPr>
              <w:rPr>
                <w:rFonts w:ascii="Arial" w:hAnsi="Arial" w:cs="Arial"/>
                <w:sz w:val="18"/>
                <w:szCs w:val="18"/>
              </w:rPr>
            </w:pPr>
            <w:r w:rsidRPr="00935F8C">
              <w:rPr>
                <w:rFonts w:ascii="Arial" w:hAnsi="Arial" w:cs="Arial"/>
                <w:sz w:val="18"/>
                <w:szCs w:val="18"/>
              </w:rPr>
              <w:t xml:space="preserve">Children who engaged in active, pre-planned play behave well and </w:t>
            </w:r>
            <w:r w:rsidR="00B16C3E" w:rsidRPr="00935F8C">
              <w:rPr>
                <w:rFonts w:ascii="Arial" w:hAnsi="Arial" w:cs="Arial"/>
                <w:sz w:val="18"/>
                <w:szCs w:val="18"/>
              </w:rPr>
              <w:t>learn well.</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p>
        </w:tc>
        <w:tc>
          <w:tcPr>
            <w:tcW w:w="3827" w:type="dxa"/>
            <w:tcMar>
              <w:top w:w="57" w:type="dxa"/>
              <w:bottom w:w="57" w:type="dxa"/>
            </w:tcMar>
          </w:tcPr>
          <w:p w:rsidR="00856332" w:rsidRPr="00935F8C" w:rsidRDefault="001838FF" w:rsidP="00856332">
            <w:pPr>
              <w:rPr>
                <w:rFonts w:ascii="Arial" w:hAnsi="Arial" w:cs="Arial"/>
                <w:sz w:val="18"/>
                <w:szCs w:val="18"/>
              </w:rPr>
            </w:pPr>
            <w:r w:rsidRPr="00935F8C">
              <w:rPr>
                <w:rFonts w:ascii="Arial" w:hAnsi="Arial" w:cs="Arial"/>
                <w:sz w:val="18"/>
                <w:szCs w:val="18"/>
              </w:rPr>
              <w:t>Leaders to m</w:t>
            </w:r>
            <w:r w:rsidR="00856332" w:rsidRPr="00935F8C">
              <w:rPr>
                <w:rFonts w:ascii="Arial" w:hAnsi="Arial" w:cs="Arial"/>
                <w:sz w:val="18"/>
                <w:szCs w:val="18"/>
              </w:rPr>
              <w:t xml:space="preserve">onitor behaviour </w:t>
            </w:r>
            <w:r w:rsidR="00634ED7" w:rsidRPr="00935F8C">
              <w:rPr>
                <w:rFonts w:ascii="Arial" w:hAnsi="Arial" w:cs="Arial"/>
                <w:sz w:val="18"/>
                <w:szCs w:val="18"/>
              </w:rPr>
              <w:t xml:space="preserve">through SIMs termly </w:t>
            </w:r>
            <w:r w:rsidR="00856332" w:rsidRPr="00935F8C">
              <w:rPr>
                <w:rFonts w:ascii="Arial" w:hAnsi="Arial" w:cs="Arial"/>
                <w:sz w:val="18"/>
                <w:szCs w:val="18"/>
              </w:rPr>
              <w:t xml:space="preserve"> </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 xml:space="preserve">Train </w:t>
            </w:r>
            <w:r w:rsidR="001838FF" w:rsidRPr="00935F8C">
              <w:rPr>
                <w:rFonts w:ascii="Arial" w:hAnsi="Arial" w:cs="Arial"/>
                <w:sz w:val="18"/>
                <w:szCs w:val="18"/>
              </w:rPr>
              <w:t xml:space="preserve">all staff in </w:t>
            </w:r>
            <w:r w:rsidR="00B27DD0" w:rsidRPr="00935F8C">
              <w:rPr>
                <w:rFonts w:ascii="Arial" w:hAnsi="Arial" w:cs="Arial"/>
                <w:sz w:val="18"/>
                <w:szCs w:val="18"/>
              </w:rPr>
              <w:t>new behaviour policy and Tom Bennett INSET – September 2021</w:t>
            </w:r>
          </w:p>
          <w:p w:rsidR="00856332" w:rsidRPr="00935F8C" w:rsidRDefault="00856332" w:rsidP="00856332">
            <w:pPr>
              <w:rPr>
                <w:rFonts w:ascii="Arial" w:hAnsi="Arial" w:cs="Arial"/>
                <w:sz w:val="18"/>
                <w:szCs w:val="18"/>
              </w:rPr>
            </w:pPr>
          </w:p>
          <w:p w:rsidR="00856332" w:rsidRPr="00935F8C" w:rsidRDefault="00B27DD0" w:rsidP="00856332">
            <w:pPr>
              <w:rPr>
                <w:rFonts w:ascii="Arial" w:hAnsi="Arial" w:cs="Arial"/>
                <w:sz w:val="18"/>
                <w:szCs w:val="18"/>
              </w:rPr>
            </w:pPr>
            <w:r w:rsidRPr="00935F8C">
              <w:rPr>
                <w:rFonts w:ascii="Arial" w:hAnsi="Arial" w:cs="Arial"/>
                <w:sz w:val="18"/>
                <w:szCs w:val="18"/>
              </w:rPr>
              <w:t>Ensure resources are plentiful and engage children throughout</w:t>
            </w:r>
            <w:r w:rsidR="00856332" w:rsidRPr="00935F8C">
              <w:rPr>
                <w:rFonts w:ascii="Arial" w:hAnsi="Arial" w:cs="Arial"/>
                <w:sz w:val="18"/>
                <w:szCs w:val="18"/>
              </w:rPr>
              <w:t>.</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r w:rsidRPr="00935F8C">
              <w:rPr>
                <w:rFonts w:ascii="Arial" w:hAnsi="Arial" w:cs="Arial"/>
                <w:sz w:val="18"/>
                <w:szCs w:val="18"/>
              </w:rPr>
              <w:t xml:space="preserve">Liaison with parents </w:t>
            </w:r>
          </w:p>
          <w:p w:rsidR="00856332" w:rsidRPr="00935F8C" w:rsidRDefault="00856332" w:rsidP="00856332">
            <w:pPr>
              <w:rPr>
                <w:rFonts w:ascii="Arial" w:hAnsi="Arial" w:cs="Arial"/>
                <w:sz w:val="18"/>
                <w:szCs w:val="18"/>
              </w:rPr>
            </w:pPr>
          </w:p>
          <w:p w:rsidR="008430AE" w:rsidRPr="00935F8C" w:rsidRDefault="00856332" w:rsidP="00856332">
            <w:pPr>
              <w:rPr>
                <w:rFonts w:ascii="Arial" w:hAnsi="Arial" w:cs="Arial"/>
                <w:sz w:val="18"/>
                <w:szCs w:val="18"/>
              </w:rPr>
            </w:pPr>
            <w:r w:rsidRPr="00935F8C">
              <w:rPr>
                <w:rFonts w:ascii="Arial" w:hAnsi="Arial" w:cs="Arial"/>
                <w:sz w:val="18"/>
                <w:szCs w:val="18"/>
              </w:rPr>
              <w:t>Match support staff working with individuals closely.</w:t>
            </w:r>
          </w:p>
          <w:p w:rsidR="008430AE" w:rsidRPr="00935F8C" w:rsidRDefault="008430AE" w:rsidP="00856332">
            <w:pPr>
              <w:rPr>
                <w:rFonts w:ascii="Arial" w:hAnsi="Arial" w:cs="Arial"/>
                <w:sz w:val="18"/>
                <w:szCs w:val="18"/>
              </w:rPr>
            </w:pPr>
          </w:p>
          <w:p w:rsidR="008430AE" w:rsidRPr="00935F8C" w:rsidRDefault="008430AE" w:rsidP="00856332">
            <w:pPr>
              <w:rPr>
                <w:rFonts w:ascii="Arial" w:hAnsi="Arial" w:cs="Arial"/>
                <w:sz w:val="18"/>
                <w:szCs w:val="18"/>
              </w:rPr>
            </w:pPr>
            <w:r w:rsidRPr="00935F8C">
              <w:rPr>
                <w:rFonts w:ascii="Arial" w:hAnsi="Arial" w:cs="Arial"/>
                <w:sz w:val="18"/>
                <w:szCs w:val="18"/>
              </w:rPr>
              <w:t xml:space="preserve">Deploy MDSAs to </w:t>
            </w:r>
            <w:r w:rsidR="001838FF" w:rsidRPr="00935F8C">
              <w:rPr>
                <w:rFonts w:ascii="Arial" w:hAnsi="Arial" w:cs="Arial"/>
                <w:sz w:val="18"/>
                <w:szCs w:val="18"/>
              </w:rPr>
              <w:t>class groups and key stages</w:t>
            </w:r>
            <w:r w:rsidRPr="00935F8C">
              <w:rPr>
                <w:rFonts w:ascii="Arial" w:hAnsi="Arial" w:cs="Arial"/>
                <w:sz w:val="18"/>
                <w:szCs w:val="18"/>
              </w:rPr>
              <w:t xml:space="preserve"> sensitively. </w:t>
            </w:r>
          </w:p>
          <w:p w:rsidR="00856332" w:rsidRPr="00935F8C" w:rsidRDefault="00856332" w:rsidP="00856332">
            <w:pPr>
              <w:rPr>
                <w:rFonts w:ascii="Arial" w:hAnsi="Arial" w:cs="Arial"/>
                <w:sz w:val="18"/>
                <w:szCs w:val="18"/>
              </w:rPr>
            </w:pPr>
          </w:p>
          <w:p w:rsidR="00856332" w:rsidRPr="00935F8C" w:rsidRDefault="00856332" w:rsidP="00856332">
            <w:pPr>
              <w:rPr>
                <w:rFonts w:ascii="Arial" w:hAnsi="Arial" w:cs="Arial"/>
                <w:sz w:val="18"/>
                <w:szCs w:val="18"/>
              </w:rPr>
            </w:pPr>
          </w:p>
        </w:tc>
        <w:tc>
          <w:tcPr>
            <w:tcW w:w="1276" w:type="dxa"/>
          </w:tcPr>
          <w:p w:rsidR="00856332" w:rsidRPr="00935F8C" w:rsidRDefault="00634ED7" w:rsidP="00856332">
            <w:pPr>
              <w:rPr>
                <w:rFonts w:ascii="Arial" w:hAnsi="Arial" w:cs="Arial"/>
                <w:sz w:val="18"/>
                <w:szCs w:val="18"/>
              </w:rPr>
            </w:pPr>
            <w:r w:rsidRPr="00935F8C">
              <w:rPr>
                <w:rFonts w:ascii="Arial" w:hAnsi="Arial" w:cs="Arial"/>
                <w:sz w:val="18"/>
                <w:szCs w:val="18"/>
              </w:rPr>
              <w:t xml:space="preserve">UH – </w:t>
            </w:r>
            <w:r w:rsidR="00856332" w:rsidRPr="00935F8C">
              <w:rPr>
                <w:rFonts w:ascii="Arial" w:hAnsi="Arial" w:cs="Arial"/>
                <w:sz w:val="18"/>
                <w:szCs w:val="18"/>
              </w:rPr>
              <w:t>SENCO</w:t>
            </w:r>
          </w:p>
          <w:p w:rsidR="00634ED7" w:rsidRPr="00935F8C" w:rsidRDefault="00634ED7" w:rsidP="00856332">
            <w:pPr>
              <w:rPr>
                <w:rFonts w:ascii="Arial" w:hAnsi="Arial" w:cs="Arial"/>
                <w:sz w:val="18"/>
                <w:szCs w:val="18"/>
              </w:rPr>
            </w:pPr>
          </w:p>
          <w:p w:rsidR="00634ED7" w:rsidRPr="00935F8C" w:rsidRDefault="00634ED7" w:rsidP="00856332">
            <w:pPr>
              <w:rPr>
                <w:rFonts w:ascii="Arial" w:hAnsi="Arial" w:cs="Arial"/>
                <w:sz w:val="18"/>
                <w:szCs w:val="18"/>
              </w:rPr>
            </w:pPr>
            <w:r w:rsidRPr="00935F8C">
              <w:rPr>
                <w:rFonts w:ascii="Arial" w:hAnsi="Arial" w:cs="Arial"/>
                <w:sz w:val="18"/>
                <w:szCs w:val="18"/>
              </w:rPr>
              <w:t>SB – PP Lead</w:t>
            </w:r>
          </w:p>
          <w:p w:rsidR="00AA2842" w:rsidRPr="00935F8C" w:rsidRDefault="00AA2842" w:rsidP="00856332">
            <w:pPr>
              <w:rPr>
                <w:rFonts w:ascii="Arial" w:hAnsi="Arial" w:cs="Arial"/>
                <w:sz w:val="18"/>
                <w:szCs w:val="18"/>
              </w:rPr>
            </w:pPr>
          </w:p>
          <w:p w:rsidR="00AA2842" w:rsidRPr="00935F8C" w:rsidRDefault="00AA2842" w:rsidP="00856332">
            <w:pPr>
              <w:rPr>
                <w:rFonts w:ascii="Arial" w:hAnsi="Arial" w:cs="Arial"/>
                <w:sz w:val="18"/>
                <w:szCs w:val="18"/>
              </w:rPr>
            </w:pPr>
          </w:p>
        </w:tc>
        <w:tc>
          <w:tcPr>
            <w:tcW w:w="1417" w:type="dxa"/>
          </w:tcPr>
          <w:p w:rsidR="00856332" w:rsidRPr="00935F8C" w:rsidRDefault="007F393F" w:rsidP="00856332">
            <w:pPr>
              <w:rPr>
                <w:rFonts w:ascii="Arial" w:hAnsi="Arial" w:cs="Arial"/>
                <w:sz w:val="18"/>
                <w:szCs w:val="18"/>
              </w:rPr>
            </w:pPr>
            <w:r w:rsidRPr="00935F8C">
              <w:rPr>
                <w:rFonts w:ascii="Arial" w:hAnsi="Arial" w:cs="Arial"/>
                <w:sz w:val="18"/>
                <w:szCs w:val="18"/>
              </w:rPr>
              <w:t>Jan 2022</w:t>
            </w:r>
          </w:p>
          <w:p w:rsidR="00AA2842" w:rsidRPr="00935F8C" w:rsidRDefault="007F393F" w:rsidP="00856332">
            <w:pPr>
              <w:rPr>
                <w:rFonts w:ascii="Arial" w:hAnsi="Arial" w:cs="Arial"/>
                <w:sz w:val="18"/>
                <w:szCs w:val="18"/>
              </w:rPr>
            </w:pPr>
            <w:r w:rsidRPr="00935F8C">
              <w:rPr>
                <w:rFonts w:ascii="Arial" w:hAnsi="Arial" w:cs="Arial"/>
                <w:sz w:val="18"/>
                <w:szCs w:val="18"/>
              </w:rPr>
              <w:t>May 2022</w:t>
            </w:r>
          </w:p>
          <w:p w:rsidR="00BB1171" w:rsidRPr="00935F8C" w:rsidRDefault="00BB1171" w:rsidP="00856332">
            <w:pPr>
              <w:rPr>
                <w:rFonts w:ascii="Arial" w:hAnsi="Arial" w:cs="Arial"/>
                <w:sz w:val="18"/>
                <w:szCs w:val="18"/>
              </w:rPr>
            </w:pPr>
          </w:p>
          <w:p w:rsidR="00BB1171" w:rsidRPr="00935F8C" w:rsidRDefault="00B27DD0" w:rsidP="00856332">
            <w:pPr>
              <w:rPr>
                <w:rFonts w:ascii="Arial" w:hAnsi="Arial" w:cs="Arial"/>
                <w:sz w:val="18"/>
                <w:szCs w:val="18"/>
              </w:rPr>
            </w:pPr>
            <w:r w:rsidRPr="00935F8C">
              <w:rPr>
                <w:rFonts w:ascii="Arial" w:hAnsi="Arial" w:cs="Arial"/>
                <w:sz w:val="18"/>
                <w:szCs w:val="18"/>
              </w:rPr>
              <w:t>Playtime resources - £1500</w:t>
            </w:r>
          </w:p>
          <w:p w:rsidR="00BB1171" w:rsidRPr="00935F8C" w:rsidRDefault="00BB1171" w:rsidP="00856332">
            <w:pPr>
              <w:rPr>
                <w:rFonts w:ascii="Arial" w:hAnsi="Arial" w:cs="Arial"/>
                <w:sz w:val="18"/>
                <w:szCs w:val="18"/>
              </w:rPr>
            </w:pPr>
          </w:p>
          <w:p w:rsidR="00BB1171" w:rsidRPr="00935F8C" w:rsidRDefault="0045182D" w:rsidP="00856332">
            <w:pPr>
              <w:rPr>
                <w:rFonts w:ascii="Arial" w:hAnsi="Arial" w:cs="Arial"/>
                <w:sz w:val="18"/>
                <w:szCs w:val="18"/>
              </w:rPr>
            </w:pPr>
            <w:r w:rsidRPr="00935F8C">
              <w:rPr>
                <w:rFonts w:ascii="Arial" w:hAnsi="Arial" w:cs="Arial"/>
                <w:sz w:val="18"/>
                <w:szCs w:val="18"/>
              </w:rPr>
              <w:t>Behaviour Training</w:t>
            </w:r>
            <w:r w:rsidR="00162EAB" w:rsidRPr="00935F8C">
              <w:rPr>
                <w:rFonts w:ascii="Arial" w:hAnsi="Arial" w:cs="Arial"/>
                <w:sz w:val="18"/>
                <w:szCs w:val="18"/>
              </w:rPr>
              <w:t xml:space="preserve"> and support</w:t>
            </w:r>
            <w:r w:rsidRPr="00935F8C">
              <w:rPr>
                <w:rFonts w:ascii="Arial" w:hAnsi="Arial" w:cs="Arial"/>
                <w:sz w:val="18"/>
                <w:szCs w:val="18"/>
              </w:rPr>
              <w:t xml:space="preserve"> - £3000</w:t>
            </w:r>
          </w:p>
          <w:p w:rsidR="000E3F0F" w:rsidRPr="00935F8C" w:rsidRDefault="000E3F0F" w:rsidP="00856332">
            <w:pPr>
              <w:rPr>
                <w:rFonts w:ascii="Arial" w:hAnsi="Arial" w:cs="Arial"/>
                <w:sz w:val="18"/>
                <w:szCs w:val="18"/>
              </w:rPr>
            </w:pPr>
          </w:p>
          <w:p w:rsidR="000E3F0F" w:rsidRPr="00935F8C" w:rsidRDefault="000E3F0F" w:rsidP="00856332">
            <w:pPr>
              <w:rPr>
                <w:rFonts w:ascii="Arial" w:hAnsi="Arial" w:cs="Arial"/>
                <w:sz w:val="18"/>
                <w:szCs w:val="18"/>
              </w:rPr>
            </w:pPr>
            <w:r w:rsidRPr="00935F8C">
              <w:rPr>
                <w:rFonts w:ascii="Arial" w:hAnsi="Arial" w:cs="Arial"/>
                <w:sz w:val="18"/>
                <w:szCs w:val="18"/>
              </w:rPr>
              <w:t>Thrive Practitioner - £2250</w:t>
            </w:r>
          </w:p>
          <w:p w:rsidR="008749B9" w:rsidRPr="00935F8C" w:rsidRDefault="008749B9" w:rsidP="00856332">
            <w:pPr>
              <w:rPr>
                <w:rFonts w:ascii="Arial" w:hAnsi="Arial" w:cs="Arial"/>
                <w:sz w:val="18"/>
                <w:szCs w:val="18"/>
              </w:rPr>
            </w:pPr>
          </w:p>
          <w:p w:rsidR="008749B9" w:rsidRPr="00935F8C" w:rsidRDefault="008749B9" w:rsidP="00856332">
            <w:pPr>
              <w:rPr>
                <w:rFonts w:ascii="Arial" w:hAnsi="Arial" w:cs="Arial"/>
                <w:sz w:val="18"/>
                <w:szCs w:val="18"/>
              </w:rPr>
            </w:pPr>
            <w:r w:rsidRPr="00935F8C">
              <w:rPr>
                <w:rFonts w:ascii="Arial" w:hAnsi="Arial" w:cs="Arial"/>
                <w:sz w:val="18"/>
                <w:szCs w:val="18"/>
              </w:rPr>
              <w:t>Lunchtime nurture - £</w:t>
            </w:r>
            <w:r w:rsidR="00B27DD0" w:rsidRPr="00935F8C">
              <w:rPr>
                <w:rFonts w:ascii="Arial" w:hAnsi="Arial" w:cs="Arial"/>
                <w:sz w:val="18"/>
                <w:szCs w:val="18"/>
              </w:rPr>
              <w:t>1</w:t>
            </w:r>
            <w:r w:rsidRPr="00935F8C">
              <w:rPr>
                <w:rFonts w:ascii="Arial" w:hAnsi="Arial" w:cs="Arial"/>
                <w:sz w:val="18"/>
                <w:szCs w:val="18"/>
              </w:rPr>
              <w:t>500</w:t>
            </w:r>
          </w:p>
          <w:p w:rsidR="00520290" w:rsidRPr="00935F8C" w:rsidRDefault="00520290" w:rsidP="00856332">
            <w:pPr>
              <w:rPr>
                <w:rFonts w:ascii="Arial" w:hAnsi="Arial" w:cs="Arial"/>
                <w:sz w:val="18"/>
                <w:szCs w:val="18"/>
              </w:rPr>
            </w:pPr>
          </w:p>
          <w:p w:rsidR="00520290" w:rsidRPr="00935F8C" w:rsidRDefault="00520290" w:rsidP="00856332">
            <w:pPr>
              <w:rPr>
                <w:rFonts w:ascii="Arial" w:hAnsi="Arial" w:cs="Arial"/>
                <w:sz w:val="18"/>
                <w:szCs w:val="18"/>
              </w:rPr>
            </w:pPr>
            <w:r w:rsidRPr="00935F8C">
              <w:rPr>
                <w:rFonts w:ascii="Arial" w:hAnsi="Arial" w:cs="Arial"/>
                <w:sz w:val="18"/>
                <w:szCs w:val="18"/>
              </w:rPr>
              <w:t>Forest scho</w:t>
            </w:r>
            <w:r w:rsidR="00B27DD0" w:rsidRPr="00935F8C">
              <w:rPr>
                <w:rFonts w:ascii="Arial" w:hAnsi="Arial" w:cs="Arial"/>
                <w:sz w:val="18"/>
                <w:szCs w:val="18"/>
              </w:rPr>
              <w:t>ol training and resources - £750</w:t>
            </w:r>
          </w:p>
          <w:p w:rsidR="002F4B51" w:rsidRPr="00935F8C" w:rsidRDefault="002F4B51" w:rsidP="00856332">
            <w:pPr>
              <w:rPr>
                <w:rFonts w:ascii="Arial" w:hAnsi="Arial" w:cs="Arial"/>
                <w:sz w:val="18"/>
                <w:szCs w:val="18"/>
              </w:rPr>
            </w:pPr>
          </w:p>
          <w:p w:rsidR="002F4B51" w:rsidRPr="00935F8C" w:rsidRDefault="002F4B51" w:rsidP="00856332">
            <w:pPr>
              <w:rPr>
                <w:rFonts w:ascii="Arial" w:hAnsi="Arial" w:cs="Arial"/>
                <w:sz w:val="18"/>
                <w:szCs w:val="18"/>
              </w:rPr>
            </w:pPr>
            <w:r w:rsidRPr="00935F8C">
              <w:rPr>
                <w:rFonts w:ascii="Arial" w:hAnsi="Arial" w:cs="Arial"/>
                <w:sz w:val="18"/>
                <w:szCs w:val="18"/>
              </w:rPr>
              <w:t>Total - £9000</w:t>
            </w:r>
          </w:p>
          <w:p w:rsidR="00BB1171" w:rsidRPr="00935F8C" w:rsidRDefault="00BB1171" w:rsidP="00856332">
            <w:pPr>
              <w:rPr>
                <w:rFonts w:ascii="Arial" w:hAnsi="Arial" w:cs="Arial"/>
                <w:sz w:val="18"/>
                <w:szCs w:val="18"/>
              </w:rPr>
            </w:pPr>
          </w:p>
          <w:p w:rsidR="00BB1171" w:rsidRPr="00935F8C" w:rsidRDefault="00BB1171" w:rsidP="00856332">
            <w:pPr>
              <w:rPr>
                <w:rFonts w:ascii="Arial" w:hAnsi="Arial" w:cs="Arial"/>
                <w:sz w:val="18"/>
                <w:szCs w:val="18"/>
              </w:rPr>
            </w:pPr>
          </w:p>
        </w:tc>
      </w:tr>
      <w:tr w:rsidR="00856332" w:rsidRPr="002954A6" w:rsidTr="00856332">
        <w:tc>
          <w:tcPr>
            <w:tcW w:w="2235" w:type="dxa"/>
            <w:tcMar>
              <w:top w:w="57" w:type="dxa"/>
              <w:bottom w:w="57" w:type="dxa"/>
            </w:tcMar>
          </w:tcPr>
          <w:p w:rsidR="00856332" w:rsidRPr="007D52B9" w:rsidRDefault="00856332" w:rsidP="00396FD8">
            <w:pPr>
              <w:rPr>
                <w:rFonts w:ascii="Arial" w:hAnsi="Arial" w:cs="Arial"/>
                <w:b/>
                <w:sz w:val="18"/>
                <w:szCs w:val="18"/>
              </w:rPr>
            </w:pPr>
          </w:p>
        </w:tc>
        <w:tc>
          <w:tcPr>
            <w:tcW w:w="2409" w:type="dxa"/>
          </w:tcPr>
          <w:p w:rsidR="00D6035E" w:rsidRPr="007D52B9" w:rsidRDefault="00D6035E" w:rsidP="00856332">
            <w:pPr>
              <w:rPr>
                <w:rFonts w:ascii="Arial" w:hAnsi="Arial" w:cs="Arial"/>
                <w:b/>
                <w:sz w:val="18"/>
                <w:szCs w:val="18"/>
              </w:rPr>
            </w:pPr>
          </w:p>
        </w:tc>
        <w:tc>
          <w:tcPr>
            <w:tcW w:w="3828" w:type="dxa"/>
          </w:tcPr>
          <w:p w:rsidR="007E0A75" w:rsidRDefault="007E0A75" w:rsidP="00856332">
            <w:pPr>
              <w:rPr>
                <w:rFonts w:ascii="Arial" w:hAnsi="Arial" w:cs="Arial"/>
                <w:sz w:val="18"/>
                <w:szCs w:val="18"/>
              </w:rPr>
            </w:pPr>
          </w:p>
        </w:tc>
        <w:tc>
          <w:tcPr>
            <w:tcW w:w="3827" w:type="dxa"/>
          </w:tcPr>
          <w:p w:rsidR="00941525" w:rsidRDefault="00941525" w:rsidP="00856332">
            <w:pPr>
              <w:rPr>
                <w:rFonts w:ascii="Arial" w:hAnsi="Arial" w:cs="Arial"/>
                <w:sz w:val="18"/>
                <w:szCs w:val="18"/>
              </w:rPr>
            </w:pPr>
          </w:p>
        </w:tc>
        <w:tc>
          <w:tcPr>
            <w:tcW w:w="1276" w:type="dxa"/>
          </w:tcPr>
          <w:p w:rsidR="00856332" w:rsidRDefault="00856332" w:rsidP="00856332">
            <w:pPr>
              <w:rPr>
                <w:rFonts w:ascii="Arial" w:hAnsi="Arial" w:cs="Arial"/>
                <w:sz w:val="18"/>
                <w:szCs w:val="18"/>
              </w:rPr>
            </w:pPr>
          </w:p>
        </w:tc>
        <w:tc>
          <w:tcPr>
            <w:tcW w:w="1417" w:type="dxa"/>
          </w:tcPr>
          <w:p w:rsidR="004543F0" w:rsidRDefault="004543F0" w:rsidP="000620DF">
            <w:pPr>
              <w:rPr>
                <w:rFonts w:ascii="Arial" w:hAnsi="Arial" w:cs="Arial"/>
                <w:sz w:val="18"/>
                <w:szCs w:val="18"/>
              </w:rPr>
            </w:pPr>
          </w:p>
        </w:tc>
      </w:tr>
      <w:tr w:rsidR="00856332" w:rsidRPr="002954A6" w:rsidTr="00570184">
        <w:tc>
          <w:tcPr>
            <w:tcW w:w="13575" w:type="dxa"/>
            <w:gridSpan w:val="5"/>
            <w:tcMar>
              <w:top w:w="57" w:type="dxa"/>
              <w:bottom w:w="57" w:type="dxa"/>
            </w:tcMar>
          </w:tcPr>
          <w:p w:rsidR="00856332" w:rsidRPr="002954A6" w:rsidRDefault="00856332" w:rsidP="00856332">
            <w:pPr>
              <w:jc w:val="right"/>
              <w:rPr>
                <w:rFonts w:ascii="Arial" w:hAnsi="Arial" w:cs="Arial"/>
                <w:b/>
              </w:rPr>
            </w:pPr>
            <w:r w:rsidRPr="002954A6">
              <w:rPr>
                <w:rFonts w:ascii="Arial" w:hAnsi="Arial" w:cs="Arial"/>
                <w:b/>
              </w:rPr>
              <w:t>Total budgeted cost</w:t>
            </w:r>
          </w:p>
        </w:tc>
        <w:tc>
          <w:tcPr>
            <w:tcW w:w="1417" w:type="dxa"/>
            <w:shd w:val="clear" w:color="auto" w:fill="FFFFFF" w:themeFill="background1"/>
          </w:tcPr>
          <w:p w:rsidR="00856332" w:rsidRPr="002954A6" w:rsidRDefault="00404300" w:rsidP="00A20326">
            <w:pPr>
              <w:rPr>
                <w:rFonts w:ascii="Arial" w:hAnsi="Arial" w:cs="Arial"/>
                <w:sz w:val="18"/>
                <w:szCs w:val="18"/>
              </w:rPr>
            </w:pPr>
            <w:r>
              <w:rPr>
                <w:rFonts w:ascii="Arial" w:hAnsi="Arial" w:cs="Arial"/>
                <w:sz w:val="18"/>
                <w:szCs w:val="18"/>
              </w:rPr>
              <w:t>£145,496</w:t>
            </w:r>
          </w:p>
        </w:tc>
      </w:tr>
    </w:tbl>
    <w:p w:rsidR="00856332" w:rsidRDefault="00856332" w:rsidP="003A1AC9"/>
    <w:p w:rsidR="00856332" w:rsidRPr="002954A6" w:rsidRDefault="00856332" w:rsidP="003A1AC9"/>
    <w:p w:rsidR="003A1AC9" w:rsidRDefault="00856332" w:rsidP="003A1AC9">
      <w:r>
        <w:t xml:space="preserve"> </w:t>
      </w:r>
      <w:r w:rsidR="003A1AC9">
        <w:br w:type="page"/>
      </w:r>
    </w:p>
    <w:tbl>
      <w:tblPr>
        <w:tblStyle w:val="TableGrid"/>
        <w:tblpPr w:leftFromText="180" w:rightFromText="180" w:vertAnchor="text" w:horzAnchor="margin" w:tblpX="-318" w:tblpY="-202"/>
        <w:tblW w:w="15310" w:type="dxa"/>
        <w:tblLayout w:type="fixed"/>
        <w:tblLook w:val="04A0" w:firstRow="1" w:lastRow="0" w:firstColumn="1" w:lastColumn="0" w:noHBand="0" w:noVBand="1"/>
      </w:tblPr>
      <w:tblGrid>
        <w:gridCol w:w="1838"/>
        <w:gridCol w:w="284"/>
        <w:gridCol w:w="2693"/>
        <w:gridCol w:w="1672"/>
        <w:gridCol w:w="5274"/>
        <w:gridCol w:w="2097"/>
        <w:gridCol w:w="35"/>
        <w:gridCol w:w="1417"/>
      </w:tblGrid>
      <w:tr w:rsidR="00856332" w:rsidRPr="002954A6" w:rsidTr="008A2D19">
        <w:tc>
          <w:tcPr>
            <w:tcW w:w="15310" w:type="dxa"/>
            <w:gridSpan w:val="8"/>
            <w:shd w:val="clear" w:color="auto" w:fill="CFDCE3"/>
            <w:tcMar>
              <w:top w:w="57" w:type="dxa"/>
              <w:bottom w:w="57" w:type="dxa"/>
            </w:tcMar>
          </w:tcPr>
          <w:p w:rsidR="00856332" w:rsidRPr="002954A6" w:rsidRDefault="00856332" w:rsidP="008A2D19">
            <w:pPr>
              <w:pStyle w:val="ListParagraph"/>
              <w:numPr>
                <w:ilvl w:val="0"/>
                <w:numId w:val="8"/>
              </w:numPr>
              <w:ind w:left="426" w:hanging="284"/>
              <w:rPr>
                <w:rFonts w:ascii="Arial" w:hAnsi="Arial" w:cs="Arial"/>
                <w:b/>
              </w:rPr>
            </w:pPr>
            <w:r w:rsidRPr="002954A6">
              <w:rPr>
                <w:rFonts w:ascii="Arial" w:hAnsi="Arial" w:cs="Arial"/>
                <w:b/>
              </w:rPr>
              <w:t xml:space="preserve">Review of expenditure </w:t>
            </w:r>
          </w:p>
        </w:tc>
      </w:tr>
      <w:tr w:rsidR="00856332" w:rsidRPr="002954A6" w:rsidTr="009A4A26">
        <w:tc>
          <w:tcPr>
            <w:tcW w:w="4815" w:type="dxa"/>
            <w:gridSpan w:val="3"/>
            <w:shd w:val="clear" w:color="auto" w:fill="auto"/>
            <w:tcMar>
              <w:top w:w="57" w:type="dxa"/>
              <w:bottom w:w="57" w:type="dxa"/>
            </w:tcMar>
          </w:tcPr>
          <w:p w:rsidR="00856332" w:rsidRPr="002954A6" w:rsidRDefault="00856332" w:rsidP="008A2D19">
            <w:pPr>
              <w:rPr>
                <w:rFonts w:ascii="Arial" w:hAnsi="Arial" w:cs="Arial"/>
                <w:b/>
              </w:rPr>
            </w:pPr>
            <w:r w:rsidRPr="002954A6">
              <w:rPr>
                <w:rFonts w:ascii="Arial" w:hAnsi="Arial" w:cs="Arial"/>
                <w:b/>
              </w:rPr>
              <w:t>Previous Academic Year</w:t>
            </w:r>
          </w:p>
        </w:tc>
        <w:tc>
          <w:tcPr>
            <w:tcW w:w="10495" w:type="dxa"/>
            <w:gridSpan w:val="5"/>
            <w:shd w:val="clear" w:color="auto" w:fill="auto"/>
          </w:tcPr>
          <w:p w:rsidR="00856332" w:rsidRPr="002954A6" w:rsidRDefault="00006E29" w:rsidP="00C777F5">
            <w:pPr>
              <w:pStyle w:val="ListParagraph"/>
              <w:ind w:left="567"/>
              <w:rPr>
                <w:rFonts w:ascii="Arial" w:hAnsi="Arial" w:cs="Arial"/>
                <w:b/>
              </w:rPr>
            </w:pPr>
            <w:r>
              <w:rPr>
                <w:rFonts w:ascii="Arial" w:hAnsi="Arial" w:cs="Arial"/>
                <w:b/>
              </w:rPr>
              <w:t>20</w:t>
            </w:r>
            <w:r w:rsidR="00C777F5">
              <w:rPr>
                <w:rFonts w:ascii="Arial" w:hAnsi="Arial" w:cs="Arial"/>
                <w:b/>
              </w:rPr>
              <w:t>20</w:t>
            </w:r>
            <w:r>
              <w:rPr>
                <w:rFonts w:ascii="Arial" w:hAnsi="Arial" w:cs="Arial"/>
                <w:b/>
              </w:rPr>
              <w:t>-202</w:t>
            </w:r>
            <w:r w:rsidR="00C777F5">
              <w:rPr>
                <w:rFonts w:ascii="Arial" w:hAnsi="Arial" w:cs="Arial"/>
                <w:b/>
              </w:rPr>
              <w:t>1</w:t>
            </w:r>
          </w:p>
        </w:tc>
      </w:tr>
      <w:tr w:rsidR="00856332" w:rsidRPr="002954A6" w:rsidTr="008A2D19">
        <w:tc>
          <w:tcPr>
            <w:tcW w:w="15310" w:type="dxa"/>
            <w:gridSpan w:val="8"/>
            <w:shd w:val="clear" w:color="auto" w:fill="FFFFFF" w:themeFill="background1"/>
            <w:tcMar>
              <w:top w:w="57" w:type="dxa"/>
              <w:bottom w:w="57" w:type="dxa"/>
            </w:tcMar>
          </w:tcPr>
          <w:p w:rsidR="00856332" w:rsidRPr="005B0A17" w:rsidRDefault="00856332" w:rsidP="005B0A17">
            <w:pPr>
              <w:rPr>
                <w:rFonts w:ascii="Arial" w:hAnsi="Arial" w:cs="Arial"/>
                <w:b/>
              </w:rPr>
            </w:pPr>
          </w:p>
        </w:tc>
      </w:tr>
      <w:tr w:rsidR="00856332" w:rsidRPr="002954A6" w:rsidTr="00200E3E">
        <w:trPr>
          <w:trHeight w:val="57"/>
        </w:trPr>
        <w:tc>
          <w:tcPr>
            <w:tcW w:w="1838" w:type="dxa"/>
            <w:tcMar>
              <w:top w:w="57" w:type="dxa"/>
              <w:bottom w:w="57" w:type="dxa"/>
            </w:tcMar>
          </w:tcPr>
          <w:p w:rsidR="00856332" w:rsidRPr="002954A6" w:rsidRDefault="00856332" w:rsidP="008A2D19">
            <w:pPr>
              <w:rPr>
                <w:rFonts w:ascii="Arial" w:hAnsi="Arial" w:cs="Arial"/>
                <w:b/>
              </w:rPr>
            </w:pPr>
            <w:r w:rsidRPr="002954A6">
              <w:rPr>
                <w:rFonts w:ascii="Arial" w:hAnsi="Arial" w:cs="Arial"/>
                <w:b/>
              </w:rPr>
              <w:t>Desired outcome</w:t>
            </w:r>
          </w:p>
        </w:tc>
        <w:tc>
          <w:tcPr>
            <w:tcW w:w="2977" w:type="dxa"/>
            <w:gridSpan w:val="2"/>
            <w:tcMar>
              <w:top w:w="57" w:type="dxa"/>
              <w:bottom w:w="57" w:type="dxa"/>
            </w:tcMar>
          </w:tcPr>
          <w:p w:rsidR="00856332" w:rsidRPr="00037FA3" w:rsidRDefault="00856332" w:rsidP="008A2D19">
            <w:pPr>
              <w:rPr>
                <w:rFonts w:ascii="Arial" w:hAnsi="Arial" w:cs="Arial"/>
                <w:b/>
                <w:i/>
              </w:rPr>
            </w:pPr>
            <w:r w:rsidRPr="00037FA3">
              <w:rPr>
                <w:rFonts w:ascii="Arial" w:hAnsi="Arial" w:cs="Arial"/>
                <w:b/>
                <w:i/>
              </w:rPr>
              <w:t>Chosen action/approach</w:t>
            </w:r>
          </w:p>
        </w:tc>
        <w:tc>
          <w:tcPr>
            <w:tcW w:w="6946" w:type="dxa"/>
            <w:gridSpan w:val="2"/>
            <w:tcMar>
              <w:top w:w="57" w:type="dxa"/>
              <w:bottom w:w="57" w:type="dxa"/>
            </w:tcMar>
          </w:tcPr>
          <w:p w:rsidR="00856332" w:rsidRPr="00037FA3" w:rsidRDefault="00856332" w:rsidP="008A2D19">
            <w:pPr>
              <w:rPr>
                <w:rFonts w:ascii="Arial" w:hAnsi="Arial" w:cs="Arial"/>
                <w:i/>
              </w:rPr>
            </w:pPr>
            <w:r w:rsidRPr="00037FA3">
              <w:rPr>
                <w:rFonts w:ascii="Arial" w:hAnsi="Arial" w:cs="Arial"/>
                <w:b/>
                <w:i/>
              </w:rPr>
              <w:t xml:space="preserve">Estimated impact: </w:t>
            </w:r>
            <w:r w:rsidRPr="00037FA3">
              <w:rPr>
                <w:rFonts w:ascii="Arial" w:hAnsi="Arial" w:cs="Arial"/>
                <w:i/>
              </w:rPr>
              <w:t>Did you meet the success criteria? Include impact on pupils not eligible for PP, if appropriate.</w:t>
            </w:r>
          </w:p>
        </w:tc>
        <w:tc>
          <w:tcPr>
            <w:tcW w:w="2132" w:type="dxa"/>
            <w:gridSpan w:val="2"/>
            <w:tcMar>
              <w:top w:w="57" w:type="dxa"/>
              <w:bottom w:w="57" w:type="dxa"/>
            </w:tcMar>
          </w:tcPr>
          <w:p w:rsidR="00856332" w:rsidRPr="00037FA3" w:rsidRDefault="00856332" w:rsidP="008A2D19">
            <w:pPr>
              <w:rPr>
                <w:rFonts w:ascii="Arial" w:hAnsi="Arial" w:cs="Arial"/>
                <w:b/>
                <w:i/>
              </w:rPr>
            </w:pPr>
            <w:r w:rsidRPr="00037FA3">
              <w:rPr>
                <w:rFonts w:ascii="Arial" w:hAnsi="Arial" w:cs="Arial"/>
                <w:b/>
                <w:i/>
              </w:rPr>
              <w:t xml:space="preserve">Lessons learned </w:t>
            </w:r>
          </w:p>
          <w:p w:rsidR="00856332" w:rsidRPr="00037FA3" w:rsidRDefault="00856332" w:rsidP="008A2D19">
            <w:pPr>
              <w:rPr>
                <w:rFonts w:ascii="Arial" w:hAnsi="Arial" w:cs="Arial"/>
                <w:b/>
                <w:i/>
              </w:rPr>
            </w:pPr>
            <w:r w:rsidRPr="00037FA3">
              <w:rPr>
                <w:rFonts w:ascii="Arial" w:hAnsi="Arial" w:cs="Arial"/>
                <w:i/>
              </w:rPr>
              <w:t>(and whether you will continue with this approach)</w:t>
            </w:r>
          </w:p>
        </w:tc>
        <w:tc>
          <w:tcPr>
            <w:tcW w:w="1417" w:type="dxa"/>
          </w:tcPr>
          <w:p w:rsidR="00856332" w:rsidRPr="00037FA3" w:rsidRDefault="00856332" w:rsidP="008A2D19">
            <w:pPr>
              <w:rPr>
                <w:rFonts w:ascii="Arial" w:hAnsi="Arial" w:cs="Arial"/>
                <w:b/>
                <w:i/>
                <w:sz w:val="20"/>
                <w:szCs w:val="20"/>
              </w:rPr>
            </w:pPr>
            <w:r w:rsidRPr="00037FA3">
              <w:rPr>
                <w:rFonts w:ascii="Arial" w:hAnsi="Arial" w:cs="Arial"/>
                <w:b/>
                <w:i/>
              </w:rPr>
              <w:t>Cost</w:t>
            </w:r>
          </w:p>
        </w:tc>
      </w:tr>
      <w:tr w:rsidR="00037FA3" w:rsidRPr="002954A6" w:rsidTr="00200E3E">
        <w:trPr>
          <w:trHeight w:hRule="exact" w:val="5451"/>
        </w:trPr>
        <w:tc>
          <w:tcPr>
            <w:tcW w:w="1838" w:type="dxa"/>
            <w:tcMar>
              <w:top w:w="57" w:type="dxa"/>
              <w:bottom w:w="57" w:type="dxa"/>
            </w:tcMar>
          </w:tcPr>
          <w:p w:rsidR="00037FA3" w:rsidRPr="00037FA3" w:rsidRDefault="00037FA3" w:rsidP="00037FA3">
            <w:pPr>
              <w:rPr>
                <w:rFonts w:ascii="Arial" w:hAnsi="Arial" w:cs="Arial"/>
                <w:sz w:val="16"/>
                <w:szCs w:val="18"/>
              </w:rPr>
            </w:pPr>
            <w:r w:rsidRPr="00037FA3">
              <w:rPr>
                <w:rFonts w:ascii="Arial" w:hAnsi="Arial" w:cs="Arial"/>
                <w:sz w:val="16"/>
                <w:szCs w:val="18"/>
              </w:rPr>
              <w:t>Increase writing attainment across KS1 and 2 (particularly boys)</w:t>
            </w:r>
          </w:p>
          <w:p w:rsidR="00037FA3" w:rsidRPr="00037FA3" w:rsidRDefault="00037FA3" w:rsidP="00037FA3">
            <w:pPr>
              <w:rPr>
                <w:rFonts w:ascii="Arial" w:hAnsi="Arial" w:cs="Arial"/>
                <w:sz w:val="16"/>
                <w:szCs w:val="18"/>
              </w:rPr>
            </w:pPr>
          </w:p>
        </w:tc>
        <w:tc>
          <w:tcPr>
            <w:tcW w:w="2977" w:type="dxa"/>
            <w:gridSpan w:val="2"/>
            <w:tcMar>
              <w:top w:w="57" w:type="dxa"/>
              <w:bottom w:w="57" w:type="dxa"/>
            </w:tcMar>
          </w:tcPr>
          <w:p w:rsidR="00037FA3" w:rsidRPr="00037FA3" w:rsidRDefault="00037FA3" w:rsidP="00037FA3">
            <w:pPr>
              <w:rPr>
                <w:rFonts w:ascii="Arial" w:hAnsi="Arial" w:cs="Arial"/>
                <w:sz w:val="16"/>
                <w:szCs w:val="18"/>
              </w:rPr>
            </w:pPr>
            <w:r w:rsidRPr="00037FA3">
              <w:rPr>
                <w:rFonts w:ascii="Arial" w:hAnsi="Arial" w:cs="Arial"/>
                <w:sz w:val="16"/>
                <w:szCs w:val="18"/>
              </w:rPr>
              <w:t>Writing journals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Cursive Handwriting</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Talk for Writing INSET</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Bringing words to life and other research</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Use of ICT as alternatives to hand written work</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 xml:space="preserve">Giving purpose to writing </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KS1 writing project (Cross school)</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Phonics lessons and teaching through all writing sessions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Robust vocabulary teaching weekly</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Clicker8 and Training</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Makaton Training</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Increased use of modelled writes and enable tables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Teaching of weekly vocabulary.</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Pick and Mix teacher coaching observations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Marking focused on making accelerated progress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highlight w:val="yellow"/>
              </w:rPr>
            </w:pPr>
            <w:r w:rsidRPr="00037FA3">
              <w:rPr>
                <w:rFonts w:ascii="Arial" w:hAnsi="Arial" w:cs="Arial"/>
                <w:sz w:val="16"/>
                <w:szCs w:val="18"/>
                <w:highlight w:val="yellow"/>
              </w:rPr>
              <w:t>Time to edit and improve writing given</w:t>
            </w:r>
          </w:p>
          <w:p w:rsidR="00037FA3" w:rsidRPr="00037FA3" w:rsidRDefault="00037FA3" w:rsidP="00037FA3">
            <w:pPr>
              <w:rPr>
                <w:rFonts w:ascii="Arial" w:hAnsi="Arial" w:cs="Arial"/>
                <w:sz w:val="16"/>
                <w:szCs w:val="18"/>
                <w:highlight w:val="yellow"/>
              </w:rPr>
            </w:pPr>
          </w:p>
          <w:p w:rsidR="00037FA3" w:rsidRPr="00037FA3" w:rsidRDefault="00037FA3" w:rsidP="00037FA3">
            <w:pPr>
              <w:rPr>
                <w:rFonts w:ascii="Arial" w:hAnsi="Arial" w:cs="Arial"/>
                <w:sz w:val="16"/>
                <w:szCs w:val="18"/>
              </w:rPr>
            </w:pPr>
            <w:r w:rsidRPr="00037FA3">
              <w:rPr>
                <w:rFonts w:ascii="Arial" w:hAnsi="Arial" w:cs="Arial"/>
                <w:sz w:val="16"/>
                <w:szCs w:val="18"/>
                <w:highlight w:val="yellow"/>
              </w:rPr>
              <w:t>Purpose to writing given to motivate children</w:t>
            </w:r>
          </w:p>
          <w:p w:rsidR="00037FA3" w:rsidRPr="00037FA3" w:rsidRDefault="00037FA3" w:rsidP="00037FA3">
            <w:pPr>
              <w:rPr>
                <w:rFonts w:ascii="Arial" w:hAnsi="Arial" w:cs="Arial"/>
                <w:sz w:val="16"/>
                <w:szCs w:val="18"/>
              </w:rPr>
            </w:pPr>
          </w:p>
        </w:tc>
        <w:tc>
          <w:tcPr>
            <w:tcW w:w="6946" w:type="dxa"/>
            <w:gridSpan w:val="2"/>
            <w:tcMar>
              <w:top w:w="57" w:type="dxa"/>
              <w:bottom w:w="57" w:type="dxa"/>
            </w:tcMar>
          </w:tcPr>
          <w:p w:rsidR="00037FA3" w:rsidRDefault="006E467B" w:rsidP="00842609">
            <w:pPr>
              <w:pStyle w:val="Default"/>
              <w:rPr>
                <w:color w:val="auto"/>
                <w:sz w:val="18"/>
                <w:szCs w:val="18"/>
              </w:rPr>
            </w:pPr>
            <w:r>
              <w:rPr>
                <w:color w:val="auto"/>
                <w:sz w:val="18"/>
                <w:szCs w:val="18"/>
              </w:rPr>
              <w:t>Talk for writing training has been embedded into literacy teach</w:t>
            </w:r>
            <w:r w:rsidR="00842609">
              <w:rPr>
                <w:color w:val="auto"/>
                <w:sz w:val="18"/>
                <w:szCs w:val="18"/>
              </w:rPr>
              <w:t>ing and practise. The training positively impacted staff and planning.</w:t>
            </w:r>
          </w:p>
          <w:p w:rsidR="00842609" w:rsidRDefault="00842609" w:rsidP="00842609">
            <w:pPr>
              <w:pStyle w:val="Default"/>
              <w:rPr>
                <w:color w:val="auto"/>
                <w:sz w:val="18"/>
                <w:szCs w:val="18"/>
              </w:rPr>
            </w:pPr>
          </w:p>
          <w:p w:rsidR="00842609" w:rsidRDefault="00842609" w:rsidP="00842609">
            <w:pPr>
              <w:pStyle w:val="Default"/>
              <w:rPr>
                <w:color w:val="auto"/>
                <w:sz w:val="18"/>
                <w:szCs w:val="18"/>
              </w:rPr>
            </w:pPr>
            <w:r>
              <w:rPr>
                <w:color w:val="auto"/>
                <w:sz w:val="18"/>
                <w:szCs w:val="18"/>
              </w:rPr>
              <w:t>Due to COVID the cross school writing project was put on hold.</w:t>
            </w:r>
          </w:p>
          <w:p w:rsidR="00842609" w:rsidRDefault="00842609" w:rsidP="00842609">
            <w:pPr>
              <w:pStyle w:val="Default"/>
              <w:rPr>
                <w:color w:val="auto"/>
                <w:sz w:val="18"/>
                <w:szCs w:val="18"/>
              </w:rPr>
            </w:pPr>
          </w:p>
          <w:p w:rsidR="00842609" w:rsidRDefault="009F2055" w:rsidP="00842609">
            <w:pPr>
              <w:pStyle w:val="Default"/>
              <w:rPr>
                <w:color w:val="auto"/>
                <w:sz w:val="18"/>
                <w:szCs w:val="18"/>
              </w:rPr>
            </w:pPr>
            <w:r>
              <w:rPr>
                <w:color w:val="auto"/>
                <w:sz w:val="18"/>
                <w:szCs w:val="18"/>
              </w:rPr>
              <w:t>Increasing use of modelled writes and key vocabulary has raised the aspirations of learners.</w:t>
            </w:r>
          </w:p>
          <w:p w:rsidR="00F0038D" w:rsidRDefault="00F0038D" w:rsidP="00842609">
            <w:pPr>
              <w:pStyle w:val="Default"/>
              <w:rPr>
                <w:color w:val="auto"/>
                <w:sz w:val="18"/>
                <w:szCs w:val="18"/>
              </w:rPr>
            </w:pPr>
          </w:p>
          <w:p w:rsidR="00F0038D" w:rsidRDefault="00F0038D" w:rsidP="00F0038D">
            <w:pPr>
              <w:pStyle w:val="Default"/>
              <w:rPr>
                <w:color w:val="auto"/>
                <w:sz w:val="18"/>
                <w:szCs w:val="18"/>
              </w:rPr>
            </w:pPr>
            <w:r>
              <w:rPr>
                <w:color w:val="auto"/>
                <w:sz w:val="18"/>
                <w:szCs w:val="18"/>
              </w:rPr>
              <w:t>Use of high level, quality texts and key vocabulary has improved children’s vocabulary.</w:t>
            </w:r>
          </w:p>
          <w:p w:rsidR="00F0038D" w:rsidRDefault="00F0038D" w:rsidP="00842609">
            <w:pPr>
              <w:pStyle w:val="Default"/>
              <w:rPr>
                <w:color w:val="auto"/>
                <w:sz w:val="18"/>
                <w:szCs w:val="18"/>
              </w:rPr>
            </w:pPr>
          </w:p>
          <w:p w:rsidR="00F0038D" w:rsidRDefault="00F0038D" w:rsidP="00842609">
            <w:pPr>
              <w:pStyle w:val="Default"/>
              <w:rPr>
                <w:color w:val="auto"/>
                <w:sz w:val="18"/>
                <w:szCs w:val="18"/>
              </w:rPr>
            </w:pPr>
            <w:r>
              <w:rPr>
                <w:color w:val="auto"/>
                <w:sz w:val="18"/>
                <w:szCs w:val="18"/>
              </w:rPr>
              <w:t xml:space="preserve">SEN children have been well supported by CIP and Clicker8. This has increased confidence and so </w:t>
            </w:r>
            <w:r w:rsidR="00307E73">
              <w:rPr>
                <w:color w:val="auto"/>
                <w:sz w:val="18"/>
                <w:szCs w:val="18"/>
              </w:rPr>
              <w:t>progress in these children.</w:t>
            </w:r>
          </w:p>
          <w:p w:rsidR="00307E73" w:rsidRDefault="00307E73" w:rsidP="00842609">
            <w:pPr>
              <w:pStyle w:val="Default"/>
              <w:rPr>
                <w:color w:val="auto"/>
                <w:sz w:val="18"/>
                <w:szCs w:val="18"/>
              </w:rPr>
            </w:pPr>
          </w:p>
          <w:p w:rsidR="00307E73" w:rsidRDefault="00307E73" w:rsidP="00085F7C">
            <w:pPr>
              <w:pStyle w:val="Default"/>
              <w:rPr>
                <w:sz w:val="18"/>
                <w:shd w:val="clear" w:color="auto" w:fill="FFFFFF"/>
              </w:rPr>
            </w:pPr>
            <w:r w:rsidRPr="00307E73">
              <w:rPr>
                <w:sz w:val="18"/>
                <w:shd w:val="clear" w:color="auto" w:fill="FFFFFF"/>
              </w:rPr>
              <w:t>'Staff training on ‘Talk for Writing’ has had a demonstrably positive impact on pupils’ work across the school, wi</w:t>
            </w:r>
            <w:r w:rsidR="00085F7C">
              <w:rPr>
                <w:sz w:val="18"/>
                <w:shd w:val="clear" w:color="auto" w:fill="FFFFFF"/>
              </w:rPr>
              <w:t xml:space="preserve">th evidence in pupils’ books.' </w:t>
            </w:r>
          </w:p>
          <w:p w:rsidR="00085F7C" w:rsidRDefault="00085F7C" w:rsidP="00085F7C">
            <w:pPr>
              <w:pStyle w:val="Default"/>
              <w:rPr>
                <w:sz w:val="18"/>
                <w:szCs w:val="18"/>
                <w:shd w:val="clear" w:color="auto" w:fill="FFFFFF"/>
              </w:rPr>
            </w:pPr>
            <w:r>
              <w:rPr>
                <w:sz w:val="18"/>
                <w:szCs w:val="18"/>
                <w:shd w:val="clear" w:color="auto" w:fill="FFFFFF"/>
              </w:rPr>
              <w:t>‘</w:t>
            </w:r>
            <w:r w:rsidRPr="00085F7C">
              <w:rPr>
                <w:sz w:val="18"/>
                <w:szCs w:val="18"/>
                <w:shd w:val="clear" w:color="auto" w:fill="FFFFFF"/>
              </w:rPr>
              <w:t>The concept of ‘learning without limits’ can be seen in practice, for example, in extended writing by some Reception pupils, which was fluent, coherent and controlled.</w:t>
            </w:r>
            <w:r>
              <w:rPr>
                <w:sz w:val="18"/>
                <w:szCs w:val="18"/>
                <w:shd w:val="clear" w:color="auto" w:fill="FFFFFF"/>
              </w:rPr>
              <w:t>’</w:t>
            </w:r>
          </w:p>
          <w:p w:rsidR="00085F7C" w:rsidRDefault="00085F7C" w:rsidP="00085F7C">
            <w:pPr>
              <w:pStyle w:val="Default"/>
              <w:rPr>
                <w:sz w:val="18"/>
                <w:szCs w:val="18"/>
                <w:shd w:val="clear" w:color="auto" w:fill="FFFFFF"/>
              </w:rPr>
            </w:pPr>
            <w:r>
              <w:rPr>
                <w:sz w:val="18"/>
                <w:shd w:val="clear" w:color="auto" w:fill="FFFFFF"/>
              </w:rPr>
              <w:t>S</w:t>
            </w:r>
            <w:r w:rsidRPr="00307E73">
              <w:rPr>
                <w:sz w:val="18"/>
                <w:shd w:val="clear" w:color="auto" w:fill="FFFFFF"/>
              </w:rPr>
              <w:t xml:space="preserve">chool </w:t>
            </w:r>
            <w:r>
              <w:rPr>
                <w:sz w:val="18"/>
                <w:shd w:val="clear" w:color="auto" w:fill="FFFFFF"/>
              </w:rPr>
              <w:t>I</w:t>
            </w:r>
            <w:r w:rsidRPr="00307E73">
              <w:rPr>
                <w:sz w:val="18"/>
                <w:shd w:val="clear" w:color="auto" w:fill="FFFFFF"/>
              </w:rPr>
              <w:t xml:space="preserve">mprovement </w:t>
            </w:r>
            <w:r>
              <w:rPr>
                <w:sz w:val="18"/>
                <w:shd w:val="clear" w:color="auto" w:fill="FFFFFF"/>
              </w:rPr>
              <w:t>P</w:t>
            </w:r>
            <w:r w:rsidRPr="00307E73">
              <w:rPr>
                <w:sz w:val="18"/>
                <w:shd w:val="clear" w:color="auto" w:fill="FFFFFF"/>
              </w:rPr>
              <w:t>artner</w:t>
            </w:r>
            <w:r>
              <w:rPr>
                <w:sz w:val="18"/>
                <w:shd w:val="clear" w:color="auto" w:fill="FFFFFF"/>
              </w:rPr>
              <w:t xml:space="preserve"> May 2021</w:t>
            </w:r>
            <w:r w:rsidRPr="00085F7C">
              <w:rPr>
                <w:sz w:val="18"/>
                <w:szCs w:val="18"/>
                <w:shd w:val="clear" w:color="auto" w:fill="FFFFFF"/>
              </w:rPr>
              <w:t xml:space="preserve"> ·</w:t>
            </w:r>
          </w:p>
          <w:p w:rsidR="009A4A26" w:rsidRDefault="009A4A26" w:rsidP="00085F7C">
            <w:pPr>
              <w:pStyle w:val="Default"/>
              <w:rPr>
                <w:sz w:val="18"/>
                <w:szCs w:val="18"/>
                <w:shd w:val="clear" w:color="auto" w:fill="FFFFFF"/>
              </w:rPr>
            </w:pPr>
          </w:p>
          <w:p w:rsidR="009A4A26" w:rsidRDefault="009A4A26" w:rsidP="00085F7C">
            <w:pPr>
              <w:pStyle w:val="Default"/>
              <w:rPr>
                <w:sz w:val="18"/>
              </w:rPr>
            </w:pPr>
            <w:r>
              <w:rPr>
                <w:sz w:val="18"/>
              </w:rPr>
              <w:t>‘</w:t>
            </w:r>
            <w:r w:rsidRPr="009A4A26">
              <w:rPr>
                <w:sz w:val="18"/>
              </w:rPr>
              <w:t>The writing that children produce in their books is now much longer and includes a richer vocabulary than before</w:t>
            </w:r>
            <w:r>
              <w:rPr>
                <w:sz w:val="18"/>
              </w:rPr>
              <w:t>.’ IQM Report June 2021</w:t>
            </w:r>
          </w:p>
          <w:p w:rsidR="00AC30BE" w:rsidRDefault="00AC30BE" w:rsidP="00085F7C">
            <w:pPr>
              <w:pStyle w:val="Default"/>
              <w:rPr>
                <w:sz w:val="18"/>
              </w:rPr>
            </w:pPr>
          </w:p>
          <w:p w:rsidR="00AC30BE" w:rsidRPr="00307E73" w:rsidRDefault="00AC30BE" w:rsidP="00085F7C">
            <w:pPr>
              <w:pStyle w:val="Default"/>
              <w:rPr>
                <w:color w:val="auto"/>
                <w:sz w:val="18"/>
                <w:szCs w:val="18"/>
              </w:rPr>
            </w:pPr>
          </w:p>
        </w:tc>
        <w:tc>
          <w:tcPr>
            <w:tcW w:w="2132" w:type="dxa"/>
            <w:gridSpan w:val="2"/>
            <w:tcMar>
              <w:top w:w="57" w:type="dxa"/>
              <w:bottom w:w="57" w:type="dxa"/>
            </w:tcMar>
          </w:tcPr>
          <w:p w:rsidR="00037FA3" w:rsidRDefault="00842609" w:rsidP="00037FA3">
            <w:pPr>
              <w:pStyle w:val="Default"/>
              <w:rPr>
                <w:color w:val="auto"/>
                <w:sz w:val="18"/>
                <w:szCs w:val="18"/>
              </w:rPr>
            </w:pPr>
            <w:r>
              <w:rPr>
                <w:color w:val="auto"/>
                <w:sz w:val="18"/>
                <w:szCs w:val="18"/>
              </w:rPr>
              <w:t>Talk for writing is an approach which we will continue to embed in our quality first teaching.</w:t>
            </w:r>
          </w:p>
          <w:p w:rsidR="005D33E5" w:rsidRDefault="005D33E5" w:rsidP="00037FA3">
            <w:pPr>
              <w:pStyle w:val="Default"/>
              <w:rPr>
                <w:color w:val="auto"/>
                <w:sz w:val="18"/>
                <w:szCs w:val="18"/>
              </w:rPr>
            </w:pPr>
          </w:p>
          <w:p w:rsidR="005D33E5" w:rsidRDefault="005D33E5" w:rsidP="00037FA3">
            <w:pPr>
              <w:pStyle w:val="Default"/>
              <w:rPr>
                <w:color w:val="auto"/>
                <w:sz w:val="18"/>
                <w:szCs w:val="18"/>
              </w:rPr>
            </w:pPr>
            <w:r>
              <w:rPr>
                <w:color w:val="auto"/>
                <w:sz w:val="18"/>
                <w:szCs w:val="18"/>
              </w:rPr>
              <w:t>Support resources for children have a</w:t>
            </w:r>
            <w:r w:rsidR="00E57F1A">
              <w:rPr>
                <w:color w:val="auto"/>
                <w:sz w:val="18"/>
                <w:szCs w:val="18"/>
              </w:rPr>
              <w:t xml:space="preserve"> significant</w:t>
            </w:r>
            <w:r>
              <w:rPr>
                <w:color w:val="auto"/>
                <w:sz w:val="18"/>
                <w:szCs w:val="18"/>
              </w:rPr>
              <w:t xml:space="preserve"> impact on progress.</w:t>
            </w:r>
          </w:p>
          <w:p w:rsidR="005D33E5" w:rsidRDefault="005D33E5" w:rsidP="00037FA3">
            <w:pPr>
              <w:pStyle w:val="Default"/>
              <w:rPr>
                <w:color w:val="auto"/>
                <w:sz w:val="18"/>
                <w:szCs w:val="18"/>
              </w:rPr>
            </w:pPr>
          </w:p>
          <w:p w:rsidR="00E57F1A" w:rsidRDefault="00A931C9" w:rsidP="00037FA3">
            <w:pPr>
              <w:pStyle w:val="Default"/>
              <w:rPr>
                <w:color w:val="auto"/>
                <w:sz w:val="18"/>
                <w:szCs w:val="18"/>
              </w:rPr>
            </w:pPr>
            <w:r>
              <w:rPr>
                <w:color w:val="auto"/>
                <w:sz w:val="18"/>
                <w:szCs w:val="18"/>
              </w:rPr>
              <w:t>Pick and Mix Teacher observations shared quality first teaching and best practise this was then taken by other teachers and embedded in their practise.</w:t>
            </w:r>
            <w:r w:rsidR="000C54C4">
              <w:rPr>
                <w:color w:val="auto"/>
                <w:sz w:val="18"/>
                <w:szCs w:val="18"/>
              </w:rPr>
              <w:t xml:space="preserve"> This will continue.</w:t>
            </w:r>
          </w:p>
          <w:p w:rsidR="005D33E5" w:rsidRDefault="005D33E5" w:rsidP="00037FA3">
            <w:pPr>
              <w:pStyle w:val="Default"/>
              <w:rPr>
                <w:color w:val="auto"/>
                <w:sz w:val="18"/>
                <w:szCs w:val="18"/>
              </w:rPr>
            </w:pPr>
          </w:p>
          <w:p w:rsidR="00ED0902" w:rsidRDefault="00ED0902" w:rsidP="00037FA3">
            <w:pPr>
              <w:pStyle w:val="Default"/>
              <w:rPr>
                <w:color w:val="auto"/>
                <w:sz w:val="18"/>
                <w:szCs w:val="18"/>
              </w:rPr>
            </w:pPr>
          </w:p>
          <w:p w:rsidR="00214F7F" w:rsidRDefault="00214F7F" w:rsidP="00037FA3">
            <w:pPr>
              <w:pStyle w:val="Default"/>
              <w:rPr>
                <w:color w:val="auto"/>
                <w:sz w:val="18"/>
                <w:szCs w:val="18"/>
              </w:rPr>
            </w:pPr>
          </w:p>
          <w:p w:rsidR="00214F7F" w:rsidRDefault="00214F7F" w:rsidP="00037FA3">
            <w:pPr>
              <w:pStyle w:val="Default"/>
              <w:rPr>
                <w:color w:val="auto"/>
                <w:sz w:val="18"/>
                <w:szCs w:val="18"/>
              </w:rPr>
            </w:pPr>
          </w:p>
          <w:p w:rsidR="00842609" w:rsidRDefault="00842609" w:rsidP="00037FA3">
            <w:pPr>
              <w:pStyle w:val="Default"/>
              <w:rPr>
                <w:color w:val="auto"/>
                <w:sz w:val="18"/>
                <w:szCs w:val="18"/>
              </w:rPr>
            </w:pPr>
          </w:p>
          <w:p w:rsidR="00842609" w:rsidRPr="00842609" w:rsidRDefault="00842609" w:rsidP="00037FA3">
            <w:pPr>
              <w:pStyle w:val="Default"/>
              <w:rPr>
                <w:color w:val="auto"/>
                <w:sz w:val="18"/>
                <w:szCs w:val="18"/>
              </w:rPr>
            </w:pPr>
          </w:p>
        </w:tc>
        <w:tc>
          <w:tcPr>
            <w:tcW w:w="1417" w:type="dxa"/>
          </w:tcPr>
          <w:p w:rsidR="003A253D" w:rsidRDefault="003A253D" w:rsidP="003A253D">
            <w:pPr>
              <w:rPr>
                <w:rFonts w:ascii="Arial" w:hAnsi="Arial" w:cs="Arial"/>
                <w:sz w:val="18"/>
                <w:szCs w:val="18"/>
              </w:rPr>
            </w:pPr>
            <w:r>
              <w:rPr>
                <w:rFonts w:ascii="Arial" w:hAnsi="Arial" w:cs="Arial"/>
                <w:sz w:val="18"/>
                <w:szCs w:val="18"/>
              </w:rPr>
              <w:t>January 2021</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sidRPr="000B6BFB">
              <w:rPr>
                <w:rFonts w:ascii="Arial" w:hAnsi="Arial" w:cs="Arial"/>
                <w:sz w:val="18"/>
                <w:szCs w:val="18"/>
              </w:rPr>
              <w:t>Talk for writing INSET – £1290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Staff release time - £5000</w:t>
            </w:r>
          </w:p>
          <w:p w:rsidR="00037FA3" w:rsidRPr="00037FA3" w:rsidRDefault="00037FA3" w:rsidP="00037FA3">
            <w:pPr>
              <w:rPr>
                <w:rFonts w:ascii="Arial" w:hAnsi="Arial" w:cs="Arial"/>
                <w:i/>
                <w:sz w:val="18"/>
                <w:szCs w:val="18"/>
              </w:rPr>
            </w:pPr>
          </w:p>
        </w:tc>
      </w:tr>
      <w:tr w:rsidR="00037FA3" w:rsidRPr="002954A6" w:rsidTr="00200E3E">
        <w:trPr>
          <w:trHeight w:hRule="exact" w:val="6588"/>
        </w:trPr>
        <w:tc>
          <w:tcPr>
            <w:tcW w:w="1838" w:type="dxa"/>
            <w:tcMar>
              <w:top w:w="57" w:type="dxa"/>
              <w:bottom w:w="57" w:type="dxa"/>
            </w:tcMar>
          </w:tcPr>
          <w:p w:rsidR="00037FA3" w:rsidRPr="00037FA3" w:rsidRDefault="00037FA3" w:rsidP="00037FA3">
            <w:pPr>
              <w:rPr>
                <w:rFonts w:ascii="Arial" w:hAnsi="Arial" w:cs="Arial"/>
                <w:sz w:val="16"/>
                <w:szCs w:val="18"/>
              </w:rPr>
            </w:pPr>
            <w:r w:rsidRPr="00037FA3">
              <w:rPr>
                <w:rFonts w:ascii="Arial" w:hAnsi="Arial" w:cs="Arial"/>
                <w:sz w:val="16"/>
                <w:szCs w:val="18"/>
              </w:rPr>
              <w:t>Maintain or improve PP working at ARE or above in R W M</w:t>
            </w:r>
          </w:p>
          <w:p w:rsidR="00037FA3" w:rsidRPr="00037FA3" w:rsidRDefault="00037FA3" w:rsidP="00037FA3">
            <w:pPr>
              <w:rPr>
                <w:rFonts w:ascii="Arial" w:hAnsi="Arial" w:cs="Arial"/>
                <w:sz w:val="16"/>
                <w:szCs w:val="18"/>
              </w:rPr>
            </w:pPr>
          </w:p>
        </w:tc>
        <w:tc>
          <w:tcPr>
            <w:tcW w:w="2977" w:type="dxa"/>
            <w:gridSpan w:val="2"/>
            <w:tcMar>
              <w:top w:w="57" w:type="dxa"/>
              <w:bottom w:w="57" w:type="dxa"/>
            </w:tcMar>
          </w:tcPr>
          <w:p w:rsidR="00037FA3" w:rsidRPr="00037FA3" w:rsidRDefault="00037FA3" w:rsidP="00037FA3">
            <w:pPr>
              <w:rPr>
                <w:rFonts w:ascii="Arial" w:hAnsi="Arial" w:cs="Arial"/>
                <w:sz w:val="16"/>
                <w:szCs w:val="18"/>
              </w:rPr>
            </w:pPr>
            <w:r w:rsidRPr="00037FA3">
              <w:rPr>
                <w:rFonts w:ascii="Arial" w:hAnsi="Arial" w:cs="Arial"/>
                <w:sz w:val="16"/>
                <w:szCs w:val="18"/>
              </w:rPr>
              <w:t>Helen Hackett Maths INSET</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Robust vocabulary training and books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Improve use of tracking and monitoring of Accelerated Reader to ensure consistent reading and quizzing.</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Talk for writing Training</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Pick and Mix teacher coaching observations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Targeted Early Morning Interventions, taxis for PP children to access Early Morning Interventions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Scholars Programme (Brilliant Club)</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 xml:space="preserve">Increased use of TT </w:t>
            </w:r>
            <w:proofErr w:type="spellStart"/>
            <w:r w:rsidRPr="00037FA3">
              <w:rPr>
                <w:rFonts w:ascii="Arial" w:hAnsi="Arial" w:cs="Arial"/>
                <w:sz w:val="16"/>
                <w:szCs w:val="18"/>
              </w:rPr>
              <w:t>rockstars</w:t>
            </w:r>
            <w:proofErr w:type="spellEnd"/>
            <w:r w:rsidRPr="00037FA3">
              <w:rPr>
                <w:rFonts w:ascii="Arial" w:hAnsi="Arial" w:cs="Arial"/>
                <w:sz w:val="16"/>
                <w:szCs w:val="18"/>
              </w:rPr>
              <w:t xml:space="preserve"> and times tables tutor in school and at home.</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SB/CMOD attending Pupil Premium conference March 2020 and December 2020</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proofErr w:type="spellStart"/>
            <w:r w:rsidRPr="00037FA3">
              <w:rPr>
                <w:rFonts w:ascii="Arial" w:hAnsi="Arial" w:cs="Arial"/>
                <w:sz w:val="16"/>
                <w:szCs w:val="18"/>
              </w:rPr>
              <w:t>Lexia</w:t>
            </w:r>
            <w:proofErr w:type="spellEnd"/>
            <w:r w:rsidRPr="00037FA3">
              <w:rPr>
                <w:rFonts w:ascii="Arial" w:hAnsi="Arial" w:cs="Arial"/>
                <w:sz w:val="16"/>
                <w:szCs w:val="18"/>
              </w:rPr>
              <w:t xml:space="preserve"> intervention</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 xml:space="preserve">Increased number of </w:t>
            </w:r>
            <w:proofErr w:type="spellStart"/>
            <w:r w:rsidRPr="00037FA3">
              <w:rPr>
                <w:rFonts w:ascii="Arial" w:hAnsi="Arial" w:cs="Arial"/>
                <w:sz w:val="16"/>
                <w:szCs w:val="18"/>
              </w:rPr>
              <w:t>ipads</w:t>
            </w:r>
            <w:proofErr w:type="spellEnd"/>
            <w:r w:rsidRPr="00037FA3">
              <w:rPr>
                <w:rFonts w:ascii="Arial" w:hAnsi="Arial" w:cs="Arial"/>
                <w:sz w:val="16"/>
                <w:szCs w:val="18"/>
              </w:rPr>
              <w:t xml:space="preserve"> for year groups to improve use of times tables rock stars and maths tutor.</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Possible teacher Interventions before/after school hours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p>
        </w:tc>
        <w:tc>
          <w:tcPr>
            <w:tcW w:w="6946" w:type="dxa"/>
            <w:gridSpan w:val="2"/>
            <w:tcMar>
              <w:top w:w="57" w:type="dxa"/>
              <w:bottom w:w="57" w:type="dxa"/>
            </w:tcMar>
          </w:tcPr>
          <w:p w:rsidR="00037FA3" w:rsidRDefault="00E7635C" w:rsidP="00037FA3">
            <w:pPr>
              <w:pStyle w:val="Default"/>
              <w:rPr>
                <w:color w:val="auto"/>
                <w:sz w:val="18"/>
                <w:szCs w:val="18"/>
              </w:rPr>
            </w:pPr>
            <w:r>
              <w:rPr>
                <w:color w:val="auto"/>
                <w:sz w:val="18"/>
                <w:szCs w:val="18"/>
              </w:rPr>
              <w:t>Due to the impact of COVID – 19 there are elements of our actions which we have been unable to implement such as Early Morning Interventions.</w:t>
            </w:r>
          </w:p>
          <w:p w:rsidR="00E7635C" w:rsidRDefault="00E7635C" w:rsidP="00037FA3">
            <w:pPr>
              <w:pStyle w:val="Default"/>
              <w:rPr>
                <w:color w:val="auto"/>
                <w:sz w:val="18"/>
                <w:szCs w:val="18"/>
              </w:rPr>
            </w:pPr>
          </w:p>
          <w:p w:rsidR="00E7635C" w:rsidRDefault="00E7635C" w:rsidP="00037FA3">
            <w:pPr>
              <w:pStyle w:val="Default"/>
              <w:rPr>
                <w:color w:val="auto"/>
                <w:sz w:val="18"/>
                <w:szCs w:val="18"/>
              </w:rPr>
            </w:pPr>
            <w:r>
              <w:rPr>
                <w:color w:val="auto"/>
                <w:sz w:val="18"/>
                <w:szCs w:val="18"/>
              </w:rPr>
              <w:t xml:space="preserve">Maths INSET training supported teachers new to the school and improved CT understanding of using resources and the CPA approach to teaching. </w:t>
            </w:r>
          </w:p>
          <w:p w:rsidR="008A3FE5" w:rsidRDefault="008A3FE5" w:rsidP="00037FA3">
            <w:pPr>
              <w:pStyle w:val="Default"/>
              <w:rPr>
                <w:color w:val="auto"/>
                <w:sz w:val="18"/>
                <w:szCs w:val="18"/>
              </w:rPr>
            </w:pPr>
          </w:p>
          <w:p w:rsidR="008A3FE5" w:rsidRDefault="008A3FE5" w:rsidP="00037FA3">
            <w:pPr>
              <w:pStyle w:val="Default"/>
              <w:rPr>
                <w:color w:val="auto"/>
                <w:sz w:val="18"/>
                <w:szCs w:val="18"/>
              </w:rPr>
            </w:pPr>
            <w:r>
              <w:rPr>
                <w:color w:val="auto"/>
                <w:sz w:val="18"/>
                <w:szCs w:val="18"/>
              </w:rPr>
              <w:t>Through daily priority readers and tracking of Accelerated Reader has increased the &amp; of children regularly quizzing and reading at home.</w:t>
            </w:r>
          </w:p>
          <w:p w:rsidR="00F60CE0" w:rsidRDefault="00F60CE0" w:rsidP="00037FA3">
            <w:pPr>
              <w:pStyle w:val="Default"/>
              <w:rPr>
                <w:color w:val="auto"/>
                <w:sz w:val="18"/>
                <w:szCs w:val="18"/>
              </w:rPr>
            </w:pPr>
          </w:p>
          <w:p w:rsidR="00F60CE0" w:rsidRDefault="00F60CE0" w:rsidP="00037FA3">
            <w:pPr>
              <w:pStyle w:val="Default"/>
              <w:rPr>
                <w:color w:val="auto"/>
                <w:sz w:val="18"/>
                <w:szCs w:val="18"/>
              </w:rPr>
            </w:pPr>
            <w:proofErr w:type="spellStart"/>
            <w:r>
              <w:rPr>
                <w:color w:val="auto"/>
                <w:sz w:val="18"/>
                <w:szCs w:val="18"/>
              </w:rPr>
              <w:t>Lexia</w:t>
            </w:r>
            <w:proofErr w:type="spellEnd"/>
            <w:r>
              <w:rPr>
                <w:color w:val="auto"/>
                <w:sz w:val="18"/>
                <w:szCs w:val="18"/>
              </w:rPr>
              <w:t xml:space="preserve"> and the personalised programme has impacted spelling and reading ages in KS2 positively.</w:t>
            </w:r>
          </w:p>
          <w:p w:rsidR="00071A00" w:rsidRDefault="00071A00" w:rsidP="00037FA3">
            <w:pPr>
              <w:pStyle w:val="Default"/>
              <w:rPr>
                <w:color w:val="auto"/>
                <w:sz w:val="18"/>
                <w:szCs w:val="18"/>
              </w:rPr>
            </w:pPr>
          </w:p>
          <w:p w:rsidR="00071A00" w:rsidRDefault="00071A00" w:rsidP="00037FA3">
            <w:pPr>
              <w:pStyle w:val="Default"/>
              <w:rPr>
                <w:color w:val="auto"/>
                <w:sz w:val="18"/>
                <w:szCs w:val="18"/>
              </w:rPr>
            </w:pPr>
            <w:r>
              <w:rPr>
                <w:color w:val="auto"/>
                <w:sz w:val="18"/>
                <w:szCs w:val="18"/>
              </w:rPr>
              <w:t>Scholar’s Programme has had a lesser impact this year due to be remotely taught and no visits to university due to COVID-19.</w:t>
            </w:r>
          </w:p>
          <w:p w:rsidR="00307E73" w:rsidRDefault="00307E73" w:rsidP="00037FA3">
            <w:pPr>
              <w:pStyle w:val="Default"/>
              <w:rPr>
                <w:color w:val="auto"/>
                <w:sz w:val="18"/>
                <w:szCs w:val="18"/>
              </w:rPr>
            </w:pPr>
          </w:p>
          <w:p w:rsidR="00CA5328" w:rsidRDefault="00307E73" w:rsidP="00037FA3">
            <w:pPr>
              <w:pStyle w:val="Default"/>
              <w:rPr>
                <w:sz w:val="18"/>
                <w:shd w:val="clear" w:color="auto" w:fill="FFFFFF"/>
              </w:rPr>
            </w:pPr>
            <w:r>
              <w:rPr>
                <w:sz w:val="18"/>
                <w:shd w:val="clear" w:color="auto" w:fill="FFFFFF"/>
              </w:rPr>
              <w:t>‘</w:t>
            </w:r>
            <w:r w:rsidRPr="00307E73">
              <w:rPr>
                <w:sz w:val="18"/>
                <w:shd w:val="clear" w:color="auto" w:fill="FFFFFF"/>
              </w:rPr>
              <w:t>The managed pairing of teachers across year groups, given themes to explore together such as ‘working with boys’, and a coaching model led by middle leaders are examples of the school’s effective implementation of its improvement plan.</w:t>
            </w:r>
            <w:r>
              <w:rPr>
                <w:sz w:val="18"/>
                <w:shd w:val="clear" w:color="auto" w:fill="FFFFFF"/>
              </w:rPr>
              <w:t xml:space="preserve">’ </w:t>
            </w:r>
          </w:p>
          <w:p w:rsidR="00CA5328" w:rsidRDefault="00CA5328" w:rsidP="00037FA3">
            <w:pPr>
              <w:pStyle w:val="Default"/>
              <w:rPr>
                <w:sz w:val="18"/>
                <w:shd w:val="clear" w:color="auto" w:fill="FFFFFF"/>
              </w:rPr>
            </w:pPr>
          </w:p>
          <w:p w:rsidR="00307E73" w:rsidRDefault="00CA5328" w:rsidP="00037FA3">
            <w:pPr>
              <w:pStyle w:val="Default"/>
              <w:rPr>
                <w:sz w:val="18"/>
                <w:shd w:val="clear" w:color="auto" w:fill="FFFFFF"/>
              </w:rPr>
            </w:pPr>
            <w:r>
              <w:rPr>
                <w:sz w:val="18"/>
                <w:szCs w:val="27"/>
                <w:shd w:val="clear" w:color="auto" w:fill="FFFFFF"/>
              </w:rPr>
              <w:t>‘</w:t>
            </w:r>
            <w:r w:rsidRPr="00CA5328">
              <w:rPr>
                <w:sz w:val="18"/>
                <w:szCs w:val="27"/>
                <w:shd w:val="clear" w:color="auto" w:fill="FFFFFF"/>
              </w:rPr>
              <w:t xml:space="preserve">The library’s place at the heart of the school, its openness and its evident range of resources are testimony to </w:t>
            </w:r>
            <w:proofErr w:type="spellStart"/>
            <w:r w:rsidRPr="00CA5328">
              <w:rPr>
                <w:sz w:val="18"/>
                <w:szCs w:val="18"/>
                <w:shd w:val="clear" w:color="auto" w:fill="FFFFFF"/>
              </w:rPr>
              <w:t>Polegate’s</w:t>
            </w:r>
            <w:proofErr w:type="spellEnd"/>
            <w:r w:rsidRPr="00CA5328">
              <w:rPr>
                <w:sz w:val="18"/>
                <w:szCs w:val="18"/>
                <w:shd w:val="clear" w:color="auto" w:fill="FFFFFF"/>
              </w:rPr>
              <w:t xml:space="preserve"> focus on the development of pupils’ enjoyment, fluency and range of experience as readers. This supports the placing of quality fiction and non-fiction texts at the heart of each year group’s curriculum.</w:t>
            </w:r>
            <w:r>
              <w:rPr>
                <w:sz w:val="18"/>
                <w:szCs w:val="18"/>
                <w:shd w:val="clear" w:color="auto" w:fill="FFFFFF"/>
              </w:rPr>
              <w:t xml:space="preserve">’ </w:t>
            </w:r>
            <w:r w:rsidR="00307E73" w:rsidRPr="00CA5328">
              <w:rPr>
                <w:sz w:val="18"/>
                <w:szCs w:val="18"/>
                <w:shd w:val="clear" w:color="auto" w:fill="FFFFFF"/>
              </w:rPr>
              <w:t>School Improvement Partner</w:t>
            </w:r>
            <w:r w:rsidR="00307E73">
              <w:rPr>
                <w:sz w:val="18"/>
                <w:shd w:val="clear" w:color="auto" w:fill="FFFFFF"/>
              </w:rPr>
              <w:t xml:space="preserve"> May 2021</w:t>
            </w:r>
            <w:r w:rsidR="005056B0">
              <w:rPr>
                <w:sz w:val="18"/>
                <w:shd w:val="clear" w:color="auto" w:fill="FFFFFF"/>
              </w:rPr>
              <w:t>.</w:t>
            </w:r>
          </w:p>
          <w:p w:rsidR="005056B0" w:rsidRPr="005056B0" w:rsidRDefault="005056B0" w:rsidP="00037FA3">
            <w:pPr>
              <w:pStyle w:val="Default"/>
              <w:rPr>
                <w:b/>
                <w:sz w:val="18"/>
                <w:shd w:val="clear" w:color="auto" w:fill="FFFFFF"/>
              </w:rPr>
            </w:pPr>
            <w:r>
              <w:rPr>
                <w:b/>
                <w:sz w:val="18"/>
                <w:shd w:val="clear" w:color="auto" w:fill="FFFFFF"/>
              </w:rPr>
              <w:t>Data July 2021 – All pupils</w:t>
            </w:r>
          </w:p>
          <w:p w:rsidR="005056B0" w:rsidRPr="005056B0" w:rsidRDefault="00DE1409" w:rsidP="005056B0">
            <w:pPr>
              <w:pStyle w:val="Default"/>
              <w:rPr>
                <w:sz w:val="18"/>
              </w:rPr>
            </w:pPr>
            <w:r>
              <w:rPr>
                <w:noProof/>
                <w:lang w:eastAsia="en-GB"/>
              </w:rPr>
              <w:drawing>
                <wp:inline distT="0" distB="0" distL="0" distR="0" wp14:anchorId="05A6AD78" wp14:editId="021A0ED0">
                  <wp:extent cx="1940118" cy="90307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307" cy="931089"/>
                          </a:xfrm>
                          <a:prstGeom prst="rect">
                            <a:avLst/>
                          </a:prstGeom>
                        </pic:spPr>
                      </pic:pic>
                    </a:graphicData>
                  </a:graphic>
                </wp:inline>
              </w:drawing>
            </w:r>
          </w:p>
        </w:tc>
        <w:tc>
          <w:tcPr>
            <w:tcW w:w="2132" w:type="dxa"/>
            <w:gridSpan w:val="2"/>
            <w:tcMar>
              <w:top w:w="57" w:type="dxa"/>
              <w:bottom w:w="57" w:type="dxa"/>
            </w:tcMar>
          </w:tcPr>
          <w:p w:rsidR="00037FA3" w:rsidRDefault="00F60CE0" w:rsidP="00037FA3">
            <w:pPr>
              <w:pStyle w:val="Default"/>
              <w:rPr>
                <w:color w:val="auto"/>
                <w:sz w:val="18"/>
                <w:szCs w:val="18"/>
              </w:rPr>
            </w:pPr>
            <w:r>
              <w:rPr>
                <w:color w:val="auto"/>
                <w:sz w:val="18"/>
                <w:szCs w:val="18"/>
              </w:rPr>
              <w:t xml:space="preserve">Regular use of </w:t>
            </w:r>
            <w:proofErr w:type="spellStart"/>
            <w:r>
              <w:rPr>
                <w:color w:val="auto"/>
                <w:sz w:val="18"/>
                <w:szCs w:val="18"/>
              </w:rPr>
              <w:t>Lexia</w:t>
            </w:r>
            <w:proofErr w:type="spellEnd"/>
            <w:r>
              <w:rPr>
                <w:color w:val="auto"/>
                <w:sz w:val="18"/>
                <w:szCs w:val="18"/>
              </w:rPr>
              <w:t xml:space="preserve"> will continue due to the impact on our KS2 children.</w:t>
            </w:r>
          </w:p>
          <w:p w:rsidR="000C54C4" w:rsidRDefault="000C54C4" w:rsidP="00037FA3">
            <w:pPr>
              <w:pStyle w:val="Default"/>
              <w:rPr>
                <w:color w:val="auto"/>
                <w:sz w:val="18"/>
                <w:szCs w:val="18"/>
              </w:rPr>
            </w:pPr>
          </w:p>
          <w:p w:rsidR="000C54C4" w:rsidRDefault="000C54C4" w:rsidP="000C54C4">
            <w:pPr>
              <w:pStyle w:val="Default"/>
              <w:rPr>
                <w:color w:val="auto"/>
                <w:sz w:val="18"/>
                <w:szCs w:val="18"/>
              </w:rPr>
            </w:pPr>
            <w:r>
              <w:rPr>
                <w:color w:val="auto"/>
                <w:sz w:val="18"/>
                <w:szCs w:val="18"/>
              </w:rPr>
              <w:t>Talk for writing is an approach which we will continue to embed in our quality first teaching.</w:t>
            </w:r>
          </w:p>
          <w:p w:rsidR="000C54C4" w:rsidRDefault="000C54C4" w:rsidP="00037FA3">
            <w:pPr>
              <w:pStyle w:val="Default"/>
              <w:rPr>
                <w:color w:val="auto"/>
                <w:sz w:val="18"/>
                <w:szCs w:val="18"/>
              </w:rPr>
            </w:pPr>
          </w:p>
          <w:p w:rsidR="00071A00" w:rsidRDefault="002817E2" w:rsidP="00037FA3">
            <w:pPr>
              <w:pStyle w:val="Default"/>
              <w:rPr>
                <w:color w:val="auto"/>
                <w:sz w:val="18"/>
                <w:szCs w:val="18"/>
              </w:rPr>
            </w:pPr>
            <w:r>
              <w:rPr>
                <w:color w:val="auto"/>
                <w:sz w:val="18"/>
                <w:szCs w:val="18"/>
              </w:rPr>
              <w:t>Scholar’s programme will continue when we can be assured that face to face sessions will be delivered and trips to a university a part of the project.</w:t>
            </w:r>
          </w:p>
        </w:tc>
        <w:tc>
          <w:tcPr>
            <w:tcW w:w="1417" w:type="dxa"/>
          </w:tcPr>
          <w:p w:rsidR="003A253D" w:rsidRPr="000B6BFB" w:rsidRDefault="003A253D" w:rsidP="003A253D">
            <w:pPr>
              <w:rPr>
                <w:rFonts w:ascii="Arial" w:hAnsi="Arial" w:cs="Arial"/>
                <w:sz w:val="18"/>
                <w:szCs w:val="18"/>
              </w:rPr>
            </w:pPr>
            <w:r w:rsidRPr="000B6BFB">
              <w:rPr>
                <w:rFonts w:ascii="Arial" w:hAnsi="Arial" w:cs="Arial"/>
                <w:sz w:val="18"/>
                <w:szCs w:val="18"/>
              </w:rPr>
              <w:t>HH INSET –£1500</w:t>
            </w:r>
          </w:p>
          <w:p w:rsidR="003A253D" w:rsidRPr="00C66770" w:rsidRDefault="003A253D" w:rsidP="003A253D">
            <w:pPr>
              <w:rPr>
                <w:rFonts w:ascii="Arial" w:hAnsi="Arial" w:cs="Arial"/>
                <w:sz w:val="18"/>
                <w:szCs w:val="18"/>
                <w:highlight w:val="red"/>
              </w:rPr>
            </w:pPr>
          </w:p>
          <w:p w:rsidR="003A253D" w:rsidRDefault="003A253D" w:rsidP="003A253D">
            <w:pPr>
              <w:rPr>
                <w:rFonts w:ascii="Arial" w:hAnsi="Arial" w:cs="Arial"/>
                <w:sz w:val="18"/>
                <w:szCs w:val="18"/>
              </w:rPr>
            </w:pPr>
            <w:r w:rsidRPr="000B6BFB">
              <w:rPr>
                <w:rFonts w:ascii="Arial" w:hAnsi="Arial" w:cs="Arial"/>
                <w:sz w:val="18"/>
                <w:szCs w:val="18"/>
              </w:rPr>
              <w:t>Intervention TAs –  £3400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PP Conference - £900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proofErr w:type="spellStart"/>
            <w:r w:rsidRPr="000B6BFB">
              <w:rPr>
                <w:rFonts w:ascii="Arial" w:hAnsi="Arial" w:cs="Arial"/>
                <w:sz w:val="18"/>
                <w:szCs w:val="18"/>
              </w:rPr>
              <w:t>Lexia</w:t>
            </w:r>
            <w:proofErr w:type="spellEnd"/>
            <w:r w:rsidRPr="000B6BFB">
              <w:rPr>
                <w:rFonts w:ascii="Arial" w:hAnsi="Arial" w:cs="Arial"/>
                <w:sz w:val="18"/>
                <w:szCs w:val="18"/>
              </w:rPr>
              <w:t xml:space="preserve"> – £3850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Brilliant club - £1800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proofErr w:type="spellStart"/>
            <w:r>
              <w:rPr>
                <w:rFonts w:ascii="Arial" w:hAnsi="Arial" w:cs="Arial"/>
                <w:sz w:val="18"/>
                <w:szCs w:val="18"/>
              </w:rPr>
              <w:t>Letterjoin</w:t>
            </w:r>
            <w:proofErr w:type="spellEnd"/>
            <w:r>
              <w:rPr>
                <w:rFonts w:ascii="Arial" w:hAnsi="Arial" w:cs="Arial"/>
                <w:sz w:val="18"/>
                <w:szCs w:val="18"/>
              </w:rPr>
              <w:t xml:space="preserve"> - £800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proofErr w:type="spellStart"/>
            <w:r>
              <w:rPr>
                <w:rFonts w:ascii="Arial" w:hAnsi="Arial" w:cs="Arial"/>
                <w:sz w:val="18"/>
                <w:szCs w:val="18"/>
              </w:rPr>
              <w:t>Ipads</w:t>
            </w:r>
            <w:proofErr w:type="spellEnd"/>
            <w:r>
              <w:rPr>
                <w:rFonts w:ascii="Arial" w:hAnsi="Arial" w:cs="Arial"/>
                <w:sz w:val="18"/>
                <w:szCs w:val="18"/>
              </w:rPr>
              <w:t xml:space="preserve"> - £5000</w:t>
            </w:r>
          </w:p>
          <w:p w:rsidR="003A253D" w:rsidRDefault="003A253D" w:rsidP="003A253D">
            <w:pPr>
              <w:rPr>
                <w:rFonts w:ascii="Arial" w:hAnsi="Arial" w:cs="Arial"/>
                <w:sz w:val="18"/>
                <w:szCs w:val="18"/>
              </w:rPr>
            </w:pPr>
          </w:p>
          <w:p w:rsidR="00037FA3" w:rsidRDefault="003A253D" w:rsidP="003A253D">
            <w:pPr>
              <w:rPr>
                <w:rFonts w:ascii="Arial" w:hAnsi="Arial" w:cs="Arial"/>
                <w:sz w:val="18"/>
                <w:szCs w:val="18"/>
              </w:rPr>
            </w:pPr>
            <w:r>
              <w:rPr>
                <w:rFonts w:ascii="Arial" w:hAnsi="Arial" w:cs="Arial"/>
                <w:sz w:val="18"/>
                <w:szCs w:val="18"/>
              </w:rPr>
              <w:t>Staff - £12,000</w:t>
            </w:r>
          </w:p>
        </w:tc>
      </w:tr>
      <w:tr w:rsidR="00037FA3" w:rsidRPr="002954A6" w:rsidTr="00200E3E">
        <w:trPr>
          <w:trHeight w:val="635"/>
        </w:trPr>
        <w:tc>
          <w:tcPr>
            <w:tcW w:w="1838" w:type="dxa"/>
            <w:tcMar>
              <w:top w:w="57" w:type="dxa"/>
              <w:bottom w:w="57" w:type="dxa"/>
            </w:tcMar>
          </w:tcPr>
          <w:p w:rsidR="00037FA3" w:rsidRPr="00037FA3" w:rsidRDefault="00037FA3" w:rsidP="00037FA3">
            <w:pPr>
              <w:rPr>
                <w:rFonts w:ascii="Arial" w:hAnsi="Arial" w:cs="Arial"/>
                <w:sz w:val="18"/>
                <w:szCs w:val="18"/>
              </w:rPr>
            </w:pPr>
            <w:r w:rsidRPr="00037FA3">
              <w:rPr>
                <w:rFonts w:ascii="Arial" w:hAnsi="Arial" w:cs="Arial"/>
                <w:sz w:val="18"/>
                <w:szCs w:val="18"/>
              </w:rPr>
              <w:t>Improved attendance for all pupils but especially PP pupils.</w:t>
            </w:r>
          </w:p>
          <w:p w:rsidR="00037FA3" w:rsidRPr="00037FA3" w:rsidRDefault="00037FA3" w:rsidP="00037FA3">
            <w:pPr>
              <w:rPr>
                <w:rFonts w:ascii="Arial" w:hAnsi="Arial" w:cs="Arial"/>
                <w:sz w:val="18"/>
                <w:szCs w:val="18"/>
              </w:rPr>
            </w:pPr>
          </w:p>
        </w:tc>
        <w:tc>
          <w:tcPr>
            <w:tcW w:w="2977" w:type="dxa"/>
            <w:gridSpan w:val="2"/>
          </w:tcPr>
          <w:p w:rsidR="00037FA3" w:rsidRPr="00037FA3" w:rsidRDefault="00037FA3" w:rsidP="00037FA3">
            <w:pPr>
              <w:rPr>
                <w:rFonts w:ascii="Arial" w:hAnsi="Arial" w:cs="Arial"/>
                <w:sz w:val="18"/>
                <w:szCs w:val="18"/>
              </w:rPr>
            </w:pPr>
            <w:r w:rsidRPr="00037FA3">
              <w:rPr>
                <w:rFonts w:ascii="Arial" w:hAnsi="Arial" w:cs="Arial"/>
                <w:sz w:val="18"/>
                <w:szCs w:val="18"/>
              </w:rPr>
              <w:t>Rewards to encourage pupils to attend school and apply pressure to parents to support their aims.</w:t>
            </w:r>
          </w:p>
          <w:p w:rsidR="00037FA3" w:rsidRPr="00037FA3" w:rsidRDefault="00037FA3" w:rsidP="00037FA3">
            <w:pPr>
              <w:rPr>
                <w:rFonts w:ascii="Arial" w:hAnsi="Arial" w:cs="Arial"/>
                <w:sz w:val="18"/>
                <w:szCs w:val="18"/>
              </w:rPr>
            </w:pPr>
          </w:p>
          <w:p w:rsidR="00037FA3" w:rsidRPr="00037FA3" w:rsidRDefault="00037FA3" w:rsidP="00037FA3">
            <w:pPr>
              <w:rPr>
                <w:rFonts w:ascii="Arial" w:hAnsi="Arial" w:cs="Arial"/>
                <w:sz w:val="18"/>
                <w:szCs w:val="18"/>
              </w:rPr>
            </w:pPr>
            <w:r w:rsidRPr="00037FA3">
              <w:rPr>
                <w:rFonts w:ascii="Arial" w:hAnsi="Arial" w:cs="Arial"/>
                <w:sz w:val="18"/>
                <w:szCs w:val="18"/>
              </w:rPr>
              <w:t xml:space="preserve">A balance of Individual rewards and Class rewards. </w:t>
            </w:r>
          </w:p>
          <w:p w:rsidR="00037FA3" w:rsidRPr="00037FA3" w:rsidRDefault="00037FA3" w:rsidP="00037FA3">
            <w:pPr>
              <w:rPr>
                <w:rFonts w:ascii="Arial" w:hAnsi="Arial" w:cs="Arial"/>
                <w:sz w:val="18"/>
                <w:szCs w:val="18"/>
              </w:rPr>
            </w:pPr>
          </w:p>
          <w:p w:rsidR="00037FA3" w:rsidRPr="00037FA3" w:rsidRDefault="00037FA3" w:rsidP="00037FA3">
            <w:pPr>
              <w:rPr>
                <w:rFonts w:ascii="Arial" w:hAnsi="Arial" w:cs="Arial"/>
                <w:sz w:val="18"/>
                <w:szCs w:val="18"/>
              </w:rPr>
            </w:pPr>
            <w:r w:rsidRPr="00037FA3">
              <w:rPr>
                <w:rFonts w:ascii="Arial" w:hAnsi="Arial" w:cs="Arial"/>
                <w:sz w:val="18"/>
                <w:szCs w:val="18"/>
              </w:rPr>
              <w:t>Raise profile of different groups’ attendance and how detrimental this is, through newsletters and parent meetings.</w:t>
            </w:r>
          </w:p>
          <w:p w:rsidR="00037FA3" w:rsidRPr="00037FA3" w:rsidRDefault="00037FA3" w:rsidP="00037FA3">
            <w:pPr>
              <w:rPr>
                <w:rFonts w:ascii="Arial" w:hAnsi="Arial" w:cs="Arial"/>
                <w:sz w:val="18"/>
                <w:szCs w:val="18"/>
              </w:rPr>
            </w:pPr>
          </w:p>
          <w:p w:rsidR="00037FA3" w:rsidRPr="00037FA3" w:rsidRDefault="00037FA3" w:rsidP="00037FA3">
            <w:pPr>
              <w:rPr>
                <w:rFonts w:ascii="Arial" w:hAnsi="Arial" w:cs="Arial"/>
                <w:sz w:val="18"/>
                <w:szCs w:val="18"/>
              </w:rPr>
            </w:pPr>
            <w:r w:rsidRPr="00037FA3">
              <w:rPr>
                <w:rFonts w:ascii="Arial" w:hAnsi="Arial" w:cs="Arial"/>
                <w:sz w:val="18"/>
                <w:szCs w:val="18"/>
              </w:rPr>
              <w:t>Change in policy- 3 days must have Dr note. Any absence must be explained in writing.</w:t>
            </w:r>
          </w:p>
          <w:p w:rsidR="00037FA3" w:rsidRPr="00037FA3" w:rsidRDefault="00037FA3" w:rsidP="00037FA3">
            <w:pPr>
              <w:rPr>
                <w:rFonts w:ascii="Arial" w:hAnsi="Arial" w:cs="Arial"/>
                <w:sz w:val="18"/>
                <w:szCs w:val="18"/>
              </w:rPr>
            </w:pPr>
          </w:p>
          <w:p w:rsidR="00037FA3" w:rsidRPr="00037FA3" w:rsidRDefault="00037FA3" w:rsidP="00037FA3">
            <w:pPr>
              <w:rPr>
                <w:rFonts w:ascii="Arial" w:hAnsi="Arial" w:cs="Arial"/>
                <w:sz w:val="18"/>
                <w:szCs w:val="18"/>
              </w:rPr>
            </w:pPr>
            <w:r w:rsidRPr="00037FA3">
              <w:rPr>
                <w:rFonts w:ascii="Arial" w:hAnsi="Arial" w:cs="Arial"/>
                <w:sz w:val="18"/>
                <w:szCs w:val="18"/>
              </w:rPr>
              <w:t>Family Key Worker to monitor vulnerable families weekly.</w:t>
            </w:r>
          </w:p>
          <w:p w:rsidR="00037FA3" w:rsidRPr="00037FA3" w:rsidRDefault="00037FA3" w:rsidP="00037FA3">
            <w:pPr>
              <w:rPr>
                <w:rFonts w:ascii="Arial" w:hAnsi="Arial" w:cs="Arial"/>
                <w:sz w:val="18"/>
                <w:szCs w:val="18"/>
              </w:rPr>
            </w:pPr>
          </w:p>
          <w:p w:rsidR="00037FA3" w:rsidRPr="00037FA3" w:rsidRDefault="00037FA3" w:rsidP="00037FA3">
            <w:pPr>
              <w:rPr>
                <w:rFonts w:ascii="Arial" w:hAnsi="Arial" w:cs="Arial"/>
                <w:sz w:val="18"/>
                <w:szCs w:val="18"/>
              </w:rPr>
            </w:pPr>
            <w:r w:rsidRPr="00037FA3">
              <w:rPr>
                <w:rFonts w:ascii="Arial" w:hAnsi="Arial" w:cs="Arial"/>
                <w:sz w:val="18"/>
                <w:szCs w:val="18"/>
              </w:rPr>
              <w:t>Nurture sessions and lunchtime Clubs</w:t>
            </w:r>
          </w:p>
          <w:p w:rsidR="00037FA3" w:rsidRPr="00037FA3" w:rsidRDefault="00037FA3" w:rsidP="00037FA3">
            <w:pPr>
              <w:rPr>
                <w:rFonts w:ascii="Arial" w:hAnsi="Arial" w:cs="Arial"/>
                <w:sz w:val="18"/>
                <w:szCs w:val="18"/>
              </w:rPr>
            </w:pPr>
          </w:p>
          <w:p w:rsidR="00037FA3" w:rsidRPr="00037FA3" w:rsidRDefault="00037FA3" w:rsidP="00037FA3">
            <w:pPr>
              <w:rPr>
                <w:rFonts w:ascii="Arial" w:hAnsi="Arial" w:cs="Arial"/>
                <w:sz w:val="18"/>
                <w:szCs w:val="18"/>
              </w:rPr>
            </w:pPr>
            <w:r w:rsidRPr="00037FA3">
              <w:rPr>
                <w:rFonts w:ascii="Arial" w:hAnsi="Arial" w:cs="Arial"/>
                <w:sz w:val="18"/>
                <w:szCs w:val="18"/>
              </w:rPr>
              <w:t>SB attending Pupil Premium conference October and December 2020</w:t>
            </w:r>
          </w:p>
          <w:p w:rsidR="00037FA3" w:rsidRPr="00037FA3" w:rsidRDefault="00037FA3" w:rsidP="00037FA3">
            <w:pPr>
              <w:rPr>
                <w:rFonts w:ascii="Arial" w:hAnsi="Arial" w:cs="Arial"/>
                <w:sz w:val="18"/>
                <w:szCs w:val="18"/>
              </w:rPr>
            </w:pPr>
          </w:p>
        </w:tc>
        <w:tc>
          <w:tcPr>
            <w:tcW w:w="6946" w:type="dxa"/>
            <w:gridSpan w:val="2"/>
          </w:tcPr>
          <w:p w:rsidR="00037FA3" w:rsidRDefault="008170A1" w:rsidP="00037FA3">
            <w:pPr>
              <w:rPr>
                <w:rFonts w:ascii="Arial" w:hAnsi="Arial" w:cs="Arial"/>
                <w:sz w:val="18"/>
                <w:szCs w:val="18"/>
              </w:rPr>
            </w:pPr>
            <w:r>
              <w:rPr>
                <w:rFonts w:ascii="Arial" w:hAnsi="Arial" w:cs="Arial"/>
                <w:sz w:val="18"/>
                <w:szCs w:val="18"/>
              </w:rPr>
              <w:t>Attendance has been maintained at</w:t>
            </w:r>
            <w:r w:rsidR="006F3218">
              <w:rPr>
                <w:rFonts w:ascii="Arial" w:hAnsi="Arial" w:cs="Arial"/>
                <w:sz w:val="18"/>
                <w:szCs w:val="18"/>
              </w:rPr>
              <w:t xml:space="preserve"> 95% this academic year. </w:t>
            </w:r>
            <w:r w:rsidR="0008715D">
              <w:rPr>
                <w:rFonts w:ascii="Arial" w:hAnsi="Arial" w:cs="Arial"/>
                <w:sz w:val="18"/>
                <w:szCs w:val="18"/>
              </w:rPr>
              <w:t>As this has happened through a COVID-19 year with enforced school closures this is a good % to maintain and improve on next year.</w:t>
            </w:r>
          </w:p>
        </w:tc>
        <w:tc>
          <w:tcPr>
            <w:tcW w:w="2097" w:type="dxa"/>
          </w:tcPr>
          <w:p w:rsidR="00037FA3" w:rsidRDefault="002A3820" w:rsidP="00037FA3">
            <w:pPr>
              <w:rPr>
                <w:rFonts w:ascii="Arial" w:hAnsi="Arial" w:cs="Arial"/>
                <w:sz w:val="18"/>
                <w:szCs w:val="18"/>
              </w:rPr>
            </w:pPr>
            <w:r>
              <w:rPr>
                <w:rFonts w:ascii="Arial" w:hAnsi="Arial" w:cs="Arial"/>
                <w:sz w:val="18"/>
                <w:szCs w:val="18"/>
              </w:rPr>
              <w:t>The strategies we have used have been working and we will continue these into the next academic year.</w:t>
            </w:r>
          </w:p>
        </w:tc>
        <w:tc>
          <w:tcPr>
            <w:tcW w:w="1452" w:type="dxa"/>
            <w:gridSpan w:val="2"/>
          </w:tcPr>
          <w:p w:rsidR="003A253D" w:rsidRDefault="003A253D" w:rsidP="003A253D">
            <w:pPr>
              <w:rPr>
                <w:rFonts w:ascii="Arial" w:hAnsi="Arial" w:cs="Arial"/>
                <w:sz w:val="18"/>
                <w:szCs w:val="18"/>
              </w:rPr>
            </w:pPr>
            <w:r>
              <w:rPr>
                <w:rFonts w:ascii="Arial" w:hAnsi="Arial" w:cs="Arial"/>
                <w:sz w:val="18"/>
                <w:szCs w:val="18"/>
              </w:rPr>
              <w:t>July 2021</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Attendance tracker lead time - £1000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sidRPr="008901D5">
              <w:rPr>
                <w:rFonts w:ascii="Arial" w:hAnsi="Arial" w:cs="Arial"/>
                <w:sz w:val="18"/>
                <w:szCs w:val="18"/>
              </w:rPr>
              <w:t>Attendance rewards £1500</w:t>
            </w:r>
          </w:p>
          <w:p w:rsidR="00037FA3" w:rsidRDefault="00037FA3" w:rsidP="00037FA3">
            <w:pPr>
              <w:rPr>
                <w:rFonts w:ascii="Arial" w:hAnsi="Arial" w:cs="Arial"/>
                <w:sz w:val="18"/>
                <w:szCs w:val="18"/>
              </w:rPr>
            </w:pPr>
          </w:p>
        </w:tc>
      </w:tr>
      <w:tr w:rsidR="00037FA3" w:rsidRPr="002954A6" w:rsidTr="00200E3E">
        <w:trPr>
          <w:trHeight w:hRule="exact" w:val="3110"/>
        </w:trPr>
        <w:tc>
          <w:tcPr>
            <w:tcW w:w="1838" w:type="dxa"/>
            <w:tcMar>
              <w:top w:w="57" w:type="dxa"/>
              <w:bottom w:w="57" w:type="dxa"/>
            </w:tcMar>
          </w:tcPr>
          <w:p w:rsidR="00037FA3" w:rsidRPr="00037FA3" w:rsidRDefault="00037FA3" w:rsidP="00037FA3">
            <w:pPr>
              <w:rPr>
                <w:rFonts w:ascii="Arial" w:hAnsi="Arial" w:cs="Arial"/>
                <w:sz w:val="16"/>
                <w:szCs w:val="18"/>
              </w:rPr>
            </w:pPr>
            <w:r w:rsidRPr="00037FA3">
              <w:rPr>
                <w:rFonts w:ascii="Arial" w:hAnsi="Arial" w:cs="Arial"/>
                <w:sz w:val="16"/>
                <w:szCs w:val="18"/>
              </w:rPr>
              <w:t>Increased engagement in home school reading across KS2</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p>
        </w:tc>
        <w:tc>
          <w:tcPr>
            <w:tcW w:w="2977" w:type="dxa"/>
            <w:gridSpan w:val="2"/>
          </w:tcPr>
          <w:p w:rsidR="00037FA3" w:rsidRPr="00037FA3" w:rsidRDefault="00037FA3" w:rsidP="00037FA3">
            <w:pPr>
              <w:rPr>
                <w:rFonts w:ascii="Arial" w:hAnsi="Arial" w:cs="Arial"/>
                <w:sz w:val="16"/>
                <w:szCs w:val="18"/>
              </w:rPr>
            </w:pPr>
            <w:r w:rsidRPr="00037FA3">
              <w:rPr>
                <w:rFonts w:ascii="Arial" w:hAnsi="Arial" w:cs="Arial"/>
                <w:sz w:val="16"/>
                <w:szCs w:val="18"/>
              </w:rPr>
              <w:t>TA support in EYFS and KS1 reading sessions.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Use of high quality, well chosen, engaging texts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Weekly Reading Raffle</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Recorded Bedtime Stories by staff weekly</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Improve use of tracking and monitoring of Accelerated Reader to ensure consistent reading and quizzing.</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Reading Millionaires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1:1 Priority readers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p>
        </w:tc>
        <w:tc>
          <w:tcPr>
            <w:tcW w:w="6946" w:type="dxa"/>
            <w:gridSpan w:val="2"/>
          </w:tcPr>
          <w:p w:rsidR="00037FA3" w:rsidRPr="00200E3E" w:rsidRDefault="00B03C25" w:rsidP="00037FA3">
            <w:pPr>
              <w:rPr>
                <w:rFonts w:ascii="Arial" w:hAnsi="Arial" w:cs="Arial"/>
                <w:sz w:val="16"/>
                <w:szCs w:val="16"/>
              </w:rPr>
            </w:pPr>
            <w:r w:rsidRPr="00200E3E">
              <w:rPr>
                <w:rFonts w:ascii="Arial" w:hAnsi="Arial" w:cs="Arial"/>
                <w:sz w:val="16"/>
                <w:szCs w:val="16"/>
              </w:rPr>
              <w:t>Throughout school closures bedtime stories significantly helped to maintain the children’s engagement with reading and keep the profile high.</w:t>
            </w:r>
          </w:p>
          <w:p w:rsidR="00B03C25" w:rsidRPr="00200E3E" w:rsidRDefault="00B03C25" w:rsidP="00037FA3">
            <w:pPr>
              <w:rPr>
                <w:rFonts w:ascii="Arial" w:hAnsi="Arial" w:cs="Arial"/>
                <w:sz w:val="16"/>
                <w:szCs w:val="16"/>
              </w:rPr>
            </w:pPr>
          </w:p>
          <w:p w:rsidR="00B03C25" w:rsidRPr="00200E3E" w:rsidRDefault="00B03C25" w:rsidP="00037FA3">
            <w:pPr>
              <w:rPr>
                <w:rFonts w:ascii="Arial" w:hAnsi="Arial" w:cs="Arial"/>
                <w:sz w:val="16"/>
                <w:szCs w:val="16"/>
              </w:rPr>
            </w:pPr>
            <w:r w:rsidRPr="00200E3E">
              <w:rPr>
                <w:rFonts w:ascii="Arial" w:hAnsi="Arial" w:cs="Arial"/>
                <w:sz w:val="16"/>
                <w:szCs w:val="16"/>
              </w:rPr>
              <w:t xml:space="preserve">Priority readers in classes ensure that all PP children are heard at least weekly and the intervention BRP has also supported this. </w:t>
            </w:r>
          </w:p>
          <w:p w:rsidR="00B360A6" w:rsidRPr="00200E3E" w:rsidRDefault="00B360A6" w:rsidP="00037FA3">
            <w:pPr>
              <w:rPr>
                <w:rFonts w:ascii="Arial" w:hAnsi="Arial" w:cs="Arial"/>
                <w:sz w:val="16"/>
                <w:szCs w:val="16"/>
              </w:rPr>
            </w:pPr>
          </w:p>
          <w:p w:rsidR="00B360A6" w:rsidRPr="00200E3E" w:rsidRDefault="00B360A6" w:rsidP="00037FA3">
            <w:pPr>
              <w:rPr>
                <w:rFonts w:ascii="Arial" w:hAnsi="Arial" w:cs="Arial"/>
                <w:sz w:val="16"/>
                <w:szCs w:val="16"/>
              </w:rPr>
            </w:pPr>
            <w:r w:rsidRPr="00200E3E">
              <w:rPr>
                <w:rFonts w:ascii="Arial" w:hAnsi="Arial" w:cs="Arial"/>
                <w:sz w:val="16"/>
                <w:szCs w:val="16"/>
              </w:rPr>
              <w:t>School closures supported this with live lessons supporting parental engagement and understanding as shown in the June 2021 IQM Report: ‘Progress continued to be driven forward, even with many children learning at home, the feedback from parents was very positive. They were able to understand a lot about how their children learn at school and they particularly benefitted from seeing how phonics are taught and gained a much clearer understanding of this work.’</w:t>
            </w:r>
          </w:p>
          <w:p w:rsidR="00200E3E" w:rsidRDefault="007B64E3" w:rsidP="00037FA3">
            <w:pPr>
              <w:rPr>
                <w:rFonts w:ascii="Arial" w:hAnsi="Arial" w:cs="Arial"/>
                <w:sz w:val="18"/>
                <w:szCs w:val="18"/>
              </w:rPr>
            </w:pPr>
            <w:r>
              <w:rPr>
                <w:rFonts w:ascii="Arial" w:hAnsi="Arial" w:cs="Arial"/>
                <w:color w:val="000000"/>
                <w:sz w:val="16"/>
                <w:szCs w:val="16"/>
                <w:shd w:val="clear" w:color="auto" w:fill="FFFFFF"/>
              </w:rPr>
              <w:t>‘</w:t>
            </w:r>
            <w:r w:rsidR="00200E3E" w:rsidRPr="00200E3E">
              <w:rPr>
                <w:rFonts w:ascii="Arial" w:hAnsi="Arial" w:cs="Arial"/>
                <w:color w:val="000000"/>
                <w:sz w:val="16"/>
                <w:szCs w:val="16"/>
                <w:shd w:val="clear" w:color="auto" w:fill="FFFFFF"/>
              </w:rPr>
              <w:t xml:space="preserve">The library’s place at the heart of the school, its openness and its evident range of resources are testimony to </w:t>
            </w:r>
            <w:proofErr w:type="spellStart"/>
            <w:r w:rsidR="00200E3E" w:rsidRPr="00200E3E">
              <w:rPr>
                <w:rFonts w:ascii="Arial" w:hAnsi="Arial" w:cs="Arial"/>
                <w:color w:val="000000"/>
                <w:sz w:val="16"/>
                <w:szCs w:val="16"/>
                <w:shd w:val="clear" w:color="auto" w:fill="FFFFFF"/>
              </w:rPr>
              <w:t>Polegate’s</w:t>
            </w:r>
            <w:proofErr w:type="spellEnd"/>
            <w:r w:rsidR="00200E3E" w:rsidRPr="00200E3E">
              <w:rPr>
                <w:rFonts w:ascii="Arial" w:hAnsi="Arial" w:cs="Arial"/>
                <w:color w:val="000000"/>
                <w:sz w:val="16"/>
                <w:szCs w:val="16"/>
                <w:shd w:val="clear" w:color="auto" w:fill="FFFFFF"/>
              </w:rPr>
              <w:t xml:space="preserve"> focus on the development of</w:t>
            </w:r>
            <w:r w:rsidR="00200E3E">
              <w:rPr>
                <w:color w:val="000000"/>
                <w:sz w:val="27"/>
                <w:szCs w:val="27"/>
                <w:shd w:val="clear" w:color="auto" w:fill="FFFFFF"/>
              </w:rPr>
              <w:t xml:space="preserve"> </w:t>
            </w:r>
            <w:r w:rsidR="00200E3E" w:rsidRPr="00200E3E">
              <w:rPr>
                <w:rFonts w:ascii="Arial" w:hAnsi="Arial" w:cs="Arial"/>
                <w:color w:val="000000"/>
                <w:sz w:val="18"/>
                <w:szCs w:val="18"/>
                <w:shd w:val="clear" w:color="auto" w:fill="FFFFFF"/>
              </w:rPr>
              <w:t>pupils’ enjoyment, fluency and range of experience as readers. This supports the placing of quality fiction and non-fiction texts at the heart of each year group’s curriculum</w:t>
            </w:r>
            <w:r>
              <w:rPr>
                <w:rFonts w:ascii="Arial" w:hAnsi="Arial" w:cs="Arial"/>
                <w:color w:val="000000"/>
                <w:sz w:val="18"/>
                <w:szCs w:val="18"/>
                <w:shd w:val="clear" w:color="auto" w:fill="FFFFFF"/>
              </w:rPr>
              <w:t>’</w:t>
            </w:r>
          </w:p>
        </w:tc>
        <w:tc>
          <w:tcPr>
            <w:tcW w:w="2097" w:type="dxa"/>
          </w:tcPr>
          <w:p w:rsidR="00037FA3" w:rsidRDefault="006458A7" w:rsidP="006458A7">
            <w:pPr>
              <w:rPr>
                <w:rFonts w:ascii="Arial" w:hAnsi="Arial" w:cs="Arial"/>
                <w:sz w:val="18"/>
                <w:szCs w:val="18"/>
              </w:rPr>
            </w:pPr>
            <w:r>
              <w:rPr>
                <w:rFonts w:ascii="Arial" w:hAnsi="Arial" w:cs="Arial"/>
                <w:sz w:val="18"/>
                <w:szCs w:val="18"/>
              </w:rPr>
              <w:t xml:space="preserve">These actions have continued to work and so we will be looking at continuing to implement these </w:t>
            </w:r>
            <w:r w:rsidR="006073AE">
              <w:rPr>
                <w:rFonts w:ascii="Arial" w:hAnsi="Arial" w:cs="Arial"/>
                <w:sz w:val="18"/>
                <w:szCs w:val="18"/>
              </w:rPr>
              <w:t>in the next academic year.</w:t>
            </w:r>
          </w:p>
        </w:tc>
        <w:tc>
          <w:tcPr>
            <w:tcW w:w="1452" w:type="dxa"/>
            <w:gridSpan w:val="2"/>
          </w:tcPr>
          <w:p w:rsidR="003A253D" w:rsidRDefault="003A253D" w:rsidP="003A253D">
            <w:pPr>
              <w:rPr>
                <w:rFonts w:ascii="Arial" w:hAnsi="Arial" w:cs="Arial"/>
                <w:sz w:val="18"/>
                <w:szCs w:val="18"/>
              </w:rPr>
            </w:pPr>
            <w:r>
              <w:rPr>
                <w:rFonts w:ascii="Arial" w:hAnsi="Arial" w:cs="Arial"/>
                <w:sz w:val="18"/>
                <w:szCs w:val="18"/>
              </w:rPr>
              <w:t>July 2021</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Reading Raffle books - £250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Mystery Reader - £100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p>
          <w:p w:rsidR="00037FA3" w:rsidRDefault="003A253D" w:rsidP="003A253D">
            <w:pPr>
              <w:jc w:val="center"/>
              <w:rPr>
                <w:rFonts w:ascii="Arial" w:hAnsi="Arial" w:cs="Arial"/>
                <w:sz w:val="18"/>
                <w:szCs w:val="18"/>
              </w:rPr>
            </w:pPr>
            <w:r>
              <w:rPr>
                <w:rFonts w:ascii="Arial" w:hAnsi="Arial" w:cs="Arial"/>
                <w:sz w:val="18"/>
                <w:szCs w:val="18"/>
              </w:rPr>
              <w:t>Staff - £7000</w:t>
            </w:r>
          </w:p>
        </w:tc>
      </w:tr>
      <w:tr w:rsidR="00037FA3" w:rsidRPr="002954A6" w:rsidTr="00200E3E">
        <w:trPr>
          <w:trHeight w:val="1350"/>
        </w:trPr>
        <w:tc>
          <w:tcPr>
            <w:tcW w:w="1838" w:type="dxa"/>
            <w:tcMar>
              <w:top w:w="57" w:type="dxa"/>
              <w:bottom w:w="57" w:type="dxa"/>
            </w:tcMar>
          </w:tcPr>
          <w:p w:rsidR="00037FA3" w:rsidRPr="00037FA3" w:rsidRDefault="00037FA3" w:rsidP="00037FA3">
            <w:pPr>
              <w:rPr>
                <w:rFonts w:ascii="Arial" w:hAnsi="Arial" w:cs="Arial"/>
                <w:sz w:val="16"/>
                <w:szCs w:val="18"/>
              </w:rPr>
            </w:pPr>
            <w:proofErr w:type="spellStart"/>
            <w:r w:rsidRPr="00037FA3">
              <w:rPr>
                <w:rFonts w:ascii="Arial" w:hAnsi="Arial" w:cs="Arial"/>
                <w:sz w:val="16"/>
                <w:szCs w:val="18"/>
              </w:rPr>
              <w:t>AfA</w:t>
            </w:r>
            <w:proofErr w:type="spellEnd"/>
            <w:r w:rsidRPr="00037FA3">
              <w:rPr>
                <w:rFonts w:ascii="Arial" w:hAnsi="Arial" w:cs="Arial"/>
                <w:sz w:val="16"/>
                <w:szCs w:val="18"/>
              </w:rPr>
              <w:t xml:space="preserve"> parent meetings with parents and teachers to review impact and support engagement at home.</w:t>
            </w:r>
          </w:p>
        </w:tc>
        <w:tc>
          <w:tcPr>
            <w:tcW w:w="2977" w:type="dxa"/>
            <w:gridSpan w:val="2"/>
          </w:tcPr>
          <w:p w:rsidR="00037FA3" w:rsidRPr="00037FA3" w:rsidRDefault="00037FA3" w:rsidP="00037FA3">
            <w:pPr>
              <w:rPr>
                <w:rFonts w:ascii="Arial" w:hAnsi="Arial" w:cs="Arial"/>
                <w:sz w:val="16"/>
                <w:szCs w:val="18"/>
              </w:rPr>
            </w:pPr>
            <w:r w:rsidRPr="00037FA3">
              <w:rPr>
                <w:rFonts w:ascii="Arial" w:hAnsi="Arial" w:cs="Arial"/>
                <w:sz w:val="16"/>
                <w:szCs w:val="18"/>
              </w:rPr>
              <w:t>Structured conversation training refresher for all staff – September 2020</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Review of children selected and relaunch of the project with parents.</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 xml:space="preserve">Training and use of The Bubble interactive resource provided by </w:t>
            </w:r>
            <w:proofErr w:type="spellStart"/>
            <w:r w:rsidRPr="00037FA3">
              <w:rPr>
                <w:rFonts w:ascii="Arial" w:hAnsi="Arial" w:cs="Arial"/>
                <w:sz w:val="16"/>
                <w:szCs w:val="18"/>
              </w:rPr>
              <w:t>AfA</w:t>
            </w:r>
            <w:proofErr w:type="spellEnd"/>
            <w:r w:rsidRPr="00037FA3">
              <w:rPr>
                <w:rFonts w:ascii="Arial" w:hAnsi="Arial" w:cs="Arial"/>
                <w:sz w:val="16"/>
                <w:szCs w:val="18"/>
              </w:rPr>
              <w:t>.</w:t>
            </w:r>
          </w:p>
          <w:p w:rsidR="00037FA3" w:rsidRPr="00037FA3" w:rsidRDefault="00037FA3" w:rsidP="00037FA3">
            <w:pPr>
              <w:rPr>
                <w:rFonts w:ascii="Arial" w:hAnsi="Arial" w:cs="Arial"/>
                <w:sz w:val="16"/>
                <w:szCs w:val="18"/>
              </w:rPr>
            </w:pPr>
          </w:p>
          <w:p w:rsidR="00037FA3" w:rsidRPr="00037FA3" w:rsidRDefault="00037FA3" w:rsidP="00037FA3">
            <w:pPr>
              <w:rPr>
                <w:rFonts w:ascii="Arial" w:hAnsi="Arial" w:cs="Arial"/>
                <w:sz w:val="16"/>
                <w:szCs w:val="18"/>
              </w:rPr>
            </w:pPr>
            <w:r w:rsidRPr="00037FA3">
              <w:rPr>
                <w:rFonts w:ascii="Arial" w:hAnsi="Arial" w:cs="Arial"/>
                <w:sz w:val="16"/>
                <w:szCs w:val="18"/>
              </w:rPr>
              <w:t>12 sessions with AFA coach</w:t>
            </w:r>
          </w:p>
        </w:tc>
        <w:tc>
          <w:tcPr>
            <w:tcW w:w="6946" w:type="dxa"/>
            <w:gridSpan w:val="2"/>
          </w:tcPr>
          <w:p w:rsidR="00037FA3" w:rsidRDefault="00FE0081" w:rsidP="00037FA3">
            <w:pPr>
              <w:rPr>
                <w:rFonts w:ascii="Arial" w:hAnsi="Arial" w:cs="Arial"/>
                <w:sz w:val="18"/>
                <w:szCs w:val="18"/>
              </w:rPr>
            </w:pPr>
            <w:r>
              <w:rPr>
                <w:rFonts w:ascii="Arial" w:hAnsi="Arial" w:cs="Arial"/>
                <w:sz w:val="18"/>
                <w:szCs w:val="18"/>
              </w:rPr>
              <w:t>Parent meetings have had a positive impact on home school engagement, which supported home learning and subsequent home reading.</w:t>
            </w:r>
          </w:p>
          <w:p w:rsidR="00FE0081" w:rsidRDefault="00FE0081" w:rsidP="00037FA3">
            <w:pPr>
              <w:rPr>
                <w:rFonts w:ascii="Arial" w:hAnsi="Arial" w:cs="Arial"/>
                <w:sz w:val="18"/>
                <w:szCs w:val="18"/>
              </w:rPr>
            </w:pPr>
          </w:p>
          <w:p w:rsidR="00FE0081" w:rsidRDefault="00FE0081" w:rsidP="00FE0081">
            <w:pPr>
              <w:rPr>
                <w:rFonts w:ascii="Arial" w:hAnsi="Arial" w:cs="Arial"/>
                <w:sz w:val="18"/>
                <w:szCs w:val="18"/>
              </w:rPr>
            </w:pPr>
            <w:r>
              <w:rPr>
                <w:rFonts w:ascii="Arial" w:hAnsi="Arial" w:cs="Arial"/>
                <w:sz w:val="18"/>
                <w:szCs w:val="18"/>
              </w:rPr>
              <w:t xml:space="preserve">AFA Learning walks showed that class teachers are </w:t>
            </w:r>
            <w:r w:rsidR="00CE1159">
              <w:rPr>
                <w:rFonts w:ascii="Arial" w:hAnsi="Arial" w:cs="Arial"/>
                <w:sz w:val="18"/>
                <w:szCs w:val="18"/>
              </w:rPr>
              <w:t>focused on PP children and making sure these children progress quickly to achieve ARE.</w:t>
            </w:r>
          </w:p>
        </w:tc>
        <w:tc>
          <w:tcPr>
            <w:tcW w:w="2097" w:type="dxa"/>
          </w:tcPr>
          <w:p w:rsidR="00037FA3" w:rsidRDefault="00CE1159" w:rsidP="00037FA3">
            <w:pPr>
              <w:rPr>
                <w:rFonts w:ascii="Arial" w:hAnsi="Arial" w:cs="Arial"/>
                <w:sz w:val="18"/>
                <w:szCs w:val="18"/>
              </w:rPr>
            </w:pPr>
            <w:r>
              <w:rPr>
                <w:rFonts w:ascii="Arial" w:hAnsi="Arial" w:cs="Arial"/>
                <w:sz w:val="18"/>
                <w:szCs w:val="18"/>
              </w:rPr>
              <w:t xml:space="preserve">Structured conversations have </w:t>
            </w:r>
            <w:r w:rsidR="008A1A7C">
              <w:rPr>
                <w:rFonts w:ascii="Arial" w:hAnsi="Arial" w:cs="Arial"/>
                <w:sz w:val="18"/>
                <w:szCs w:val="18"/>
              </w:rPr>
              <w:t>an impact on the relationship between home and school and will continue into the next year.</w:t>
            </w:r>
          </w:p>
          <w:p w:rsidR="00C56EC0" w:rsidRDefault="00C56EC0" w:rsidP="00037FA3">
            <w:pPr>
              <w:rPr>
                <w:rFonts w:ascii="Arial" w:hAnsi="Arial" w:cs="Arial"/>
                <w:sz w:val="18"/>
                <w:szCs w:val="18"/>
              </w:rPr>
            </w:pPr>
          </w:p>
          <w:p w:rsidR="00C56EC0" w:rsidRDefault="00C56EC0" w:rsidP="00037FA3">
            <w:pPr>
              <w:rPr>
                <w:rFonts w:ascii="Arial" w:hAnsi="Arial" w:cs="Arial"/>
                <w:sz w:val="18"/>
                <w:szCs w:val="18"/>
              </w:rPr>
            </w:pPr>
            <w:r>
              <w:rPr>
                <w:rFonts w:ascii="Arial" w:hAnsi="Arial" w:cs="Arial"/>
                <w:sz w:val="18"/>
                <w:szCs w:val="18"/>
              </w:rPr>
              <w:t>Raise attendance at these next year with agreed target.</w:t>
            </w:r>
          </w:p>
        </w:tc>
        <w:tc>
          <w:tcPr>
            <w:tcW w:w="1452" w:type="dxa"/>
            <w:gridSpan w:val="2"/>
          </w:tcPr>
          <w:p w:rsidR="003A253D" w:rsidRDefault="003A253D" w:rsidP="003A253D">
            <w:pPr>
              <w:rPr>
                <w:rFonts w:ascii="Arial" w:hAnsi="Arial" w:cs="Arial"/>
                <w:sz w:val="18"/>
                <w:szCs w:val="18"/>
              </w:rPr>
            </w:pPr>
            <w:r>
              <w:rPr>
                <w:rFonts w:ascii="Arial" w:hAnsi="Arial" w:cs="Arial"/>
                <w:sz w:val="18"/>
                <w:szCs w:val="18"/>
              </w:rPr>
              <w:t xml:space="preserve">Termly review with LM </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PP lead - £10000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Teacher Release time - £5000</w:t>
            </w:r>
          </w:p>
          <w:p w:rsidR="003A253D" w:rsidRDefault="003A253D" w:rsidP="003A253D">
            <w:pPr>
              <w:rPr>
                <w:rFonts w:ascii="Arial" w:hAnsi="Arial" w:cs="Arial"/>
                <w:sz w:val="18"/>
                <w:szCs w:val="18"/>
              </w:rPr>
            </w:pPr>
          </w:p>
          <w:p w:rsidR="003A253D" w:rsidRDefault="003A253D" w:rsidP="003A253D">
            <w:pPr>
              <w:rPr>
                <w:rFonts w:ascii="Arial" w:hAnsi="Arial" w:cs="Arial"/>
                <w:sz w:val="18"/>
                <w:szCs w:val="18"/>
              </w:rPr>
            </w:pPr>
            <w:r>
              <w:rPr>
                <w:rFonts w:ascii="Arial" w:hAnsi="Arial" w:cs="Arial"/>
                <w:sz w:val="18"/>
                <w:szCs w:val="18"/>
              </w:rPr>
              <w:t>Parent hospitality - £200</w:t>
            </w:r>
          </w:p>
          <w:p w:rsidR="003A253D" w:rsidRDefault="003A253D" w:rsidP="003A253D">
            <w:pPr>
              <w:rPr>
                <w:rFonts w:ascii="Arial" w:hAnsi="Arial" w:cs="Arial"/>
                <w:sz w:val="18"/>
                <w:szCs w:val="18"/>
              </w:rPr>
            </w:pPr>
          </w:p>
          <w:p w:rsidR="00037FA3" w:rsidRDefault="003A253D" w:rsidP="003A253D">
            <w:pPr>
              <w:rPr>
                <w:rFonts w:ascii="Arial" w:hAnsi="Arial" w:cs="Arial"/>
                <w:sz w:val="18"/>
                <w:szCs w:val="18"/>
              </w:rPr>
            </w:pPr>
            <w:r w:rsidRPr="004A26E8">
              <w:rPr>
                <w:rFonts w:ascii="Arial" w:hAnsi="Arial" w:cs="Arial"/>
                <w:sz w:val="18"/>
                <w:szCs w:val="18"/>
              </w:rPr>
              <w:t>AFA - £6000</w:t>
            </w:r>
          </w:p>
        </w:tc>
      </w:tr>
      <w:tr w:rsidR="00037FA3" w:rsidRPr="002954A6" w:rsidTr="00200E3E">
        <w:trPr>
          <w:trHeight w:hRule="exact" w:val="1350"/>
        </w:trPr>
        <w:tc>
          <w:tcPr>
            <w:tcW w:w="1838" w:type="dxa"/>
            <w:tcMar>
              <w:top w:w="57" w:type="dxa"/>
              <w:bottom w:w="57" w:type="dxa"/>
            </w:tcMar>
          </w:tcPr>
          <w:p w:rsidR="00037FA3" w:rsidRPr="00037FA3" w:rsidRDefault="00037FA3" w:rsidP="00037FA3">
            <w:pPr>
              <w:rPr>
                <w:rFonts w:ascii="Arial" w:hAnsi="Arial" w:cs="Arial"/>
                <w:sz w:val="16"/>
                <w:szCs w:val="18"/>
              </w:rPr>
            </w:pPr>
          </w:p>
        </w:tc>
        <w:tc>
          <w:tcPr>
            <w:tcW w:w="2977" w:type="dxa"/>
            <w:gridSpan w:val="2"/>
          </w:tcPr>
          <w:p w:rsidR="00037FA3" w:rsidRPr="00037FA3" w:rsidRDefault="00037FA3" w:rsidP="00037FA3">
            <w:pPr>
              <w:rPr>
                <w:rFonts w:ascii="Arial" w:hAnsi="Arial" w:cs="Arial"/>
                <w:sz w:val="16"/>
                <w:szCs w:val="18"/>
              </w:rPr>
            </w:pPr>
          </w:p>
        </w:tc>
        <w:tc>
          <w:tcPr>
            <w:tcW w:w="6946" w:type="dxa"/>
            <w:gridSpan w:val="2"/>
          </w:tcPr>
          <w:p w:rsidR="00037FA3" w:rsidRDefault="00037FA3" w:rsidP="00037FA3">
            <w:pPr>
              <w:rPr>
                <w:rFonts w:ascii="Arial" w:hAnsi="Arial" w:cs="Arial"/>
                <w:sz w:val="18"/>
                <w:szCs w:val="18"/>
              </w:rPr>
            </w:pPr>
          </w:p>
        </w:tc>
        <w:tc>
          <w:tcPr>
            <w:tcW w:w="2097" w:type="dxa"/>
          </w:tcPr>
          <w:p w:rsidR="00037FA3" w:rsidRDefault="00037FA3" w:rsidP="00037FA3">
            <w:pPr>
              <w:rPr>
                <w:rFonts w:ascii="Arial" w:hAnsi="Arial" w:cs="Arial"/>
                <w:sz w:val="18"/>
                <w:szCs w:val="18"/>
              </w:rPr>
            </w:pPr>
          </w:p>
        </w:tc>
        <w:tc>
          <w:tcPr>
            <w:tcW w:w="1452" w:type="dxa"/>
            <w:gridSpan w:val="2"/>
          </w:tcPr>
          <w:p w:rsidR="00037FA3" w:rsidRDefault="00037FA3" w:rsidP="00037FA3">
            <w:pPr>
              <w:rPr>
                <w:rFonts w:ascii="Arial" w:hAnsi="Arial" w:cs="Arial"/>
                <w:sz w:val="18"/>
                <w:szCs w:val="18"/>
              </w:rPr>
            </w:pPr>
          </w:p>
        </w:tc>
      </w:tr>
      <w:tr w:rsidR="00856332" w:rsidRPr="002954A6" w:rsidTr="008A2D19">
        <w:trPr>
          <w:trHeight w:hRule="exact" w:val="312"/>
        </w:trPr>
        <w:tc>
          <w:tcPr>
            <w:tcW w:w="15310" w:type="dxa"/>
            <w:gridSpan w:val="8"/>
            <w:tcMar>
              <w:top w:w="57" w:type="dxa"/>
              <w:bottom w:w="57" w:type="dxa"/>
            </w:tcMar>
          </w:tcPr>
          <w:p w:rsidR="00856332" w:rsidRPr="002954A6" w:rsidRDefault="001F0B22" w:rsidP="001F0B22">
            <w:pPr>
              <w:pStyle w:val="ListParagraph"/>
              <w:numPr>
                <w:ilvl w:val="0"/>
                <w:numId w:val="3"/>
              </w:numPr>
              <w:ind w:left="426" w:hanging="142"/>
              <w:rPr>
                <w:rFonts w:ascii="Arial" w:hAnsi="Arial" w:cs="Arial"/>
                <w:b/>
              </w:rPr>
            </w:pPr>
            <w:r>
              <w:rPr>
                <w:rFonts w:ascii="Arial" w:hAnsi="Arial" w:cs="Arial"/>
                <w:b/>
              </w:rPr>
              <w:t>Tar</w:t>
            </w:r>
            <w:r w:rsidR="00856332" w:rsidRPr="002954A6">
              <w:rPr>
                <w:rFonts w:ascii="Arial" w:hAnsi="Arial" w:cs="Arial"/>
                <w:b/>
              </w:rPr>
              <w:t>geted support</w:t>
            </w:r>
            <w:r>
              <w:rPr>
                <w:rFonts w:ascii="Arial" w:hAnsi="Arial" w:cs="Arial"/>
                <w:b/>
              </w:rPr>
              <w:t xml:space="preserve"> &amp; Other approaches</w:t>
            </w:r>
          </w:p>
        </w:tc>
      </w:tr>
      <w:tr w:rsidR="00856332" w:rsidRPr="002954A6" w:rsidTr="00200E3E">
        <w:tc>
          <w:tcPr>
            <w:tcW w:w="2122" w:type="dxa"/>
            <w:gridSpan w:val="2"/>
            <w:tcMar>
              <w:top w:w="57" w:type="dxa"/>
              <w:bottom w:w="57" w:type="dxa"/>
            </w:tcMar>
          </w:tcPr>
          <w:p w:rsidR="00856332" w:rsidRPr="002954A6" w:rsidRDefault="00856332" w:rsidP="008A2D19">
            <w:pPr>
              <w:rPr>
                <w:rFonts w:ascii="Arial" w:hAnsi="Arial" w:cs="Arial"/>
                <w:b/>
              </w:rPr>
            </w:pPr>
            <w:r w:rsidRPr="002954A6">
              <w:rPr>
                <w:rFonts w:ascii="Arial" w:hAnsi="Arial" w:cs="Arial"/>
                <w:b/>
              </w:rPr>
              <w:t>Desired outcome</w:t>
            </w:r>
          </w:p>
        </w:tc>
        <w:tc>
          <w:tcPr>
            <w:tcW w:w="2693" w:type="dxa"/>
            <w:tcMar>
              <w:top w:w="57" w:type="dxa"/>
              <w:bottom w:w="57" w:type="dxa"/>
            </w:tcMar>
          </w:tcPr>
          <w:p w:rsidR="00856332" w:rsidRPr="002954A6" w:rsidRDefault="00856332" w:rsidP="008A2D19">
            <w:pPr>
              <w:rPr>
                <w:rFonts w:ascii="Arial" w:hAnsi="Arial" w:cs="Arial"/>
                <w:b/>
              </w:rPr>
            </w:pPr>
            <w:r w:rsidRPr="002954A6">
              <w:rPr>
                <w:rFonts w:ascii="Arial" w:hAnsi="Arial" w:cs="Arial"/>
                <w:b/>
              </w:rPr>
              <w:t xml:space="preserve">Chosen </w:t>
            </w:r>
            <w:r w:rsidRPr="008A2D19">
              <w:rPr>
                <w:rFonts w:ascii="Arial" w:hAnsi="Arial" w:cs="Arial"/>
                <w:b/>
                <w:sz w:val="18"/>
                <w:szCs w:val="18"/>
              </w:rPr>
              <w:t>action/approach</w:t>
            </w:r>
          </w:p>
        </w:tc>
        <w:tc>
          <w:tcPr>
            <w:tcW w:w="6946" w:type="dxa"/>
            <w:gridSpan w:val="2"/>
            <w:tcMar>
              <w:top w:w="57" w:type="dxa"/>
              <w:bottom w:w="57" w:type="dxa"/>
            </w:tcMar>
          </w:tcPr>
          <w:p w:rsidR="00856332" w:rsidRPr="002954A6" w:rsidRDefault="00856332" w:rsidP="008A2D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2132" w:type="dxa"/>
            <w:gridSpan w:val="2"/>
            <w:tcMar>
              <w:top w:w="57" w:type="dxa"/>
              <w:bottom w:w="57" w:type="dxa"/>
            </w:tcMar>
          </w:tcPr>
          <w:p w:rsidR="00856332" w:rsidRPr="002954A6" w:rsidRDefault="00856332" w:rsidP="008A2D19">
            <w:pPr>
              <w:rPr>
                <w:rFonts w:ascii="Arial" w:hAnsi="Arial" w:cs="Arial"/>
                <w:b/>
              </w:rPr>
            </w:pPr>
            <w:r w:rsidRPr="002954A6">
              <w:rPr>
                <w:rFonts w:ascii="Arial" w:hAnsi="Arial" w:cs="Arial"/>
                <w:b/>
              </w:rPr>
              <w:t xml:space="preserve">Lessons learned </w:t>
            </w:r>
          </w:p>
          <w:p w:rsidR="00856332" w:rsidRPr="002954A6" w:rsidRDefault="00856332" w:rsidP="008A2D19">
            <w:pPr>
              <w:rPr>
                <w:rFonts w:ascii="Arial" w:hAnsi="Arial" w:cs="Arial"/>
                <w:b/>
              </w:rPr>
            </w:pPr>
            <w:r w:rsidRPr="002954A6">
              <w:rPr>
                <w:rFonts w:ascii="Arial" w:hAnsi="Arial" w:cs="Arial"/>
              </w:rPr>
              <w:t>(and whether you will continue with this approach)</w:t>
            </w:r>
          </w:p>
        </w:tc>
        <w:tc>
          <w:tcPr>
            <w:tcW w:w="1417" w:type="dxa"/>
          </w:tcPr>
          <w:p w:rsidR="00856332" w:rsidRPr="002954A6" w:rsidRDefault="00856332" w:rsidP="008A2D19">
            <w:pPr>
              <w:rPr>
                <w:rFonts w:ascii="Arial" w:hAnsi="Arial" w:cs="Arial"/>
                <w:b/>
              </w:rPr>
            </w:pPr>
            <w:r w:rsidRPr="002954A6">
              <w:rPr>
                <w:rFonts w:ascii="Arial" w:hAnsi="Arial" w:cs="Arial"/>
                <w:b/>
              </w:rPr>
              <w:t>Cost</w:t>
            </w:r>
          </w:p>
        </w:tc>
      </w:tr>
      <w:tr w:rsidR="00C410F6" w:rsidRPr="002954A6" w:rsidTr="00200E3E">
        <w:trPr>
          <w:trHeight w:val="2850"/>
        </w:trPr>
        <w:tc>
          <w:tcPr>
            <w:tcW w:w="2122" w:type="dxa"/>
            <w:gridSpan w:val="2"/>
            <w:tcMar>
              <w:top w:w="57" w:type="dxa"/>
              <w:bottom w:w="57" w:type="dxa"/>
            </w:tcMar>
          </w:tcPr>
          <w:p w:rsidR="00C410F6" w:rsidRPr="00C410F6" w:rsidRDefault="00C410F6" w:rsidP="00C410F6">
            <w:pPr>
              <w:rPr>
                <w:rFonts w:ascii="Arial" w:hAnsi="Arial" w:cs="Arial"/>
                <w:sz w:val="18"/>
                <w:szCs w:val="18"/>
                <w:highlight w:val="red"/>
              </w:rPr>
            </w:pPr>
            <w:r w:rsidRPr="00C410F6">
              <w:rPr>
                <w:rFonts w:ascii="Arial" w:hAnsi="Arial" w:cs="Arial"/>
                <w:sz w:val="18"/>
                <w:szCs w:val="18"/>
              </w:rPr>
              <w:t>To support an improvement in the behaviour of a very small number of SEN children.</w:t>
            </w:r>
          </w:p>
        </w:tc>
        <w:tc>
          <w:tcPr>
            <w:tcW w:w="4365" w:type="dxa"/>
            <w:gridSpan w:val="2"/>
          </w:tcPr>
          <w:p w:rsidR="00C410F6" w:rsidRPr="00CE53A7" w:rsidRDefault="00C410F6" w:rsidP="00C410F6">
            <w:pPr>
              <w:rPr>
                <w:rFonts w:ascii="Arial" w:hAnsi="Arial" w:cs="Arial"/>
                <w:sz w:val="18"/>
                <w:szCs w:val="18"/>
              </w:rPr>
            </w:pPr>
            <w:r w:rsidRPr="00CE53A7">
              <w:rPr>
                <w:rFonts w:ascii="Arial" w:hAnsi="Arial" w:cs="Arial"/>
                <w:sz w:val="18"/>
                <w:szCs w:val="18"/>
              </w:rPr>
              <w:t>Identify a targeted behaviour intervention for identified pupils</w:t>
            </w:r>
          </w:p>
          <w:p w:rsidR="00C410F6" w:rsidRPr="00CE53A7" w:rsidRDefault="00C410F6" w:rsidP="00C410F6">
            <w:pPr>
              <w:rPr>
                <w:rFonts w:ascii="Arial" w:hAnsi="Arial" w:cs="Arial"/>
                <w:sz w:val="18"/>
                <w:szCs w:val="18"/>
              </w:rPr>
            </w:pPr>
            <w:r w:rsidRPr="00CE53A7">
              <w:rPr>
                <w:rFonts w:ascii="Arial" w:hAnsi="Arial" w:cs="Arial"/>
                <w:sz w:val="18"/>
                <w:szCs w:val="18"/>
              </w:rPr>
              <w:t>Use support worker to engage with parents before intervention begins. COVID Dependent due to bubbles</w:t>
            </w:r>
          </w:p>
          <w:p w:rsidR="00C410F6" w:rsidRPr="00CE53A7" w:rsidRDefault="00C410F6" w:rsidP="00C410F6">
            <w:pPr>
              <w:rPr>
                <w:rFonts w:ascii="Arial" w:hAnsi="Arial" w:cs="Arial"/>
                <w:sz w:val="18"/>
                <w:szCs w:val="18"/>
                <w:highlight w:val="red"/>
              </w:rPr>
            </w:pPr>
          </w:p>
          <w:p w:rsidR="00C410F6" w:rsidRPr="00CE53A7" w:rsidRDefault="00C410F6" w:rsidP="00C410F6">
            <w:pPr>
              <w:rPr>
                <w:rFonts w:ascii="Arial" w:hAnsi="Arial" w:cs="Arial"/>
                <w:sz w:val="18"/>
                <w:szCs w:val="18"/>
              </w:rPr>
            </w:pPr>
            <w:r w:rsidRPr="00CE53A7">
              <w:rPr>
                <w:rFonts w:ascii="Arial" w:hAnsi="Arial" w:cs="Arial"/>
                <w:sz w:val="18"/>
                <w:szCs w:val="18"/>
              </w:rPr>
              <w:t>Resources to support active engagement in play.</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Resources for playtimes and lunchtimes available.</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Lunchtime nurture groups.</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Forest School and whole school approaches to teaching that are more active and hands on.</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Training for all staff in Therapeutic thinking behaviour approach</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Develop restorative approaches and focus on positive behaviours.</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 xml:space="preserve">Training of MDSAs in </w:t>
            </w:r>
          </w:p>
          <w:p w:rsidR="00C410F6" w:rsidRPr="00CE53A7" w:rsidRDefault="00C410F6" w:rsidP="00C410F6">
            <w:pPr>
              <w:rPr>
                <w:rFonts w:ascii="Arial" w:hAnsi="Arial" w:cs="Arial"/>
                <w:sz w:val="18"/>
                <w:szCs w:val="18"/>
              </w:rPr>
            </w:pPr>
            <w:r w:rsidRPr="00CE53A7">
              <w:rPr>
                <w:rFonts w:ascii="Arial" w:hAnsi="Arial" w:cs="Arial"/>
                <w:sz w:val="18"/>
                <w:szCs w:val="18"/>
              </w:rPr>
              <w:t>engaging pupils in play</w:t>
            </w:r>
          </w:p>
          <w:p w:rsidR="00C410F6" w:rsidRPr="00CE53A7" w:rsidRDefault="00C410F6" w:rsidP="00C410F6">
            <w:pPr>
              <w:rPr>
                <w:rFonts w:ascii="Arial" w:hAnsi="Arial" w:cs="Arial"/>
                <w:sz w:val="18"/>
                <w:szCs w:val="18"/>
              </w:rPr>
            </w:pPr>
          </w:p>
          <w:p w:rsidR="00C410F6" w:rsidRPr="00CE53A7" w:rsidRDefault="00C410F6" w:rsidP="00C410F6">
            <w:pPr>
              <w:rPr>
                <w:rFonts w:ascii="Arial" w:hAnsi="Arial" w:cs="Arial"/>
                <w:sz w:val="18"/>
                <w:szCs w:val="18"/>
              </w:rPr>
            </w:pPr>
            <w:r w:rsidRPr="00CE53A7">
              <w:rPr>
                <w:rFonts w:ascii="Arial" w:hAnsi="Arial" w:cs="Arial"/>
                <w:sz w:val="18"/>
                <w:szCs w:val="18"/>
              </w:rPr>
              <w:t>Therapeutic thinking training for all staff</w:t>
            </w:r>
          </w:p>
          <w:p w:rsidR="00C410F6" w:rsidRPr="00CE53A7" w:rsidRDefault="00C410F6" w:rsidP="00C410F6">
            <w:pPr>
              <w:rPr>
                <w:rFonts w:ascii="Arial" w:hAnsi="Arial" w:cs="Arial"/>
                <w:sz w:val="18"/>
                <w:szCs w:val="18"/>
                <w:highlight w:val="red"/>
              </w:rPr>
            </w:pPr>
          </w:p>
          <w:p w:rsidR="00C410F6" w:rsidRPr="00CE53A7" w:rsidRDefault="00C410F6" w:rsidP="00C410F6">
            <w:pPr>
              <w:rPr>
                <w:rFonts w:ascii="Arial" w:hAnsi="Arial" w:cs="Arial"/>
                <w:sz w:val="18"/>
                <w:szCs w:val="18"/>
                <w:highlight w:val="red"/>
              </w:rPr>
            </w:pPr>
          </w:p>
          <w:p w:rsidR="00C410F6" w:rsidRPr="00CE53A7" w:rsidRDefault="00C410F6" w:rsidP="00C410F6">
            <w:pPr>
              <w:rPr>
                <w:rFonts w:ascii="Arial" w:hAnsi="Arial" w:cs="Arial"/>
                <w:sz w:val="18"/>
                <w:szCs w:val="18"/>
                <w:highlight w:val="red"/>
              </w:rPr>
            </w:pPr>
          </w:p>
        </w:tc>
        <w:tc>
          <w:tcPr>
            <w:tcW w:w="5274" w:type="dxa"/>
          </w:tcPr>
          <w:p w:rsidR="00C410F6" w:rsidRPr="00CE53A7" w:rsidRDefault="00A448AA" w:rsidP="00A448AA">
            <w:pPr>
              <w:rPr>
                <w:rFonts w:ascii="Arial" w:hAnsi="Arial" w:cs="Arial"/>
                <w:sz w:val="18"/>
                <w:szCs w:val="18"/>
              </w:rPr>
            </w:pPr>
            <w:r w:rsidRPr="00CE53A7">
              <w:rPr>
                <w:rFonts w:ascii="Arial" w:hAnsi="Arial" w:cs="Arial"/>
                <w:sz w:val="18"/>
                <w:szCs w:val="18"/>
              </w:rPr>
              <w:t xml:space="preserve">Through training of staff in therapeutic thinking we have successfully implemented a reviewed behaviour policy. </w:t>
            </w:r>
            <w:r w:rsidR="00F2561A">
              <w:rPr>
                <w:rFonts w:ascii="Arial" w:hAnsi="Arial" w:cs="Arial"/>
                <w:sz w:val="18"/>
                <w:szCs w:val="18"/>
              </w:rPr>
              <w:t>Additionally, Behaviour Hub Training has been completed by members of SLT.</w:t>
            </w:r>
          </w:p>
          <w:p w:rsidR="00A448AA" w:rsidRPr="00CE53A7" w:rsidRDefault="00A448AA" w:rsidP="00A448AA">
            <w:pPr>
              <w:rPr>
                <w:rFonts w:ascii="Arial" w:hAnsi="Arial" w:cs="Arial"/>
                <w:sz w:val="18"/>
                <w:szCs w:val="18"/>
              </w:rPr>
            </w:pPr>
          </w:p>
          <w:p w:rsidR="00A448AA" w:rsidRPr="00CE53A7" w:rsidRDefault="00A448AA" w:rsidP="00A448AA">
            <w:pPr>
              <w:rPr>
                <w:rFonts w:ascii="Arial" w:hAnsi="Arial" w:cs="Arial"/>
                <w:sz w:val="18"/>
                <w:szCs w:val="18"/>
              </w:rPr>
            </w:pPr>
            <w:r w:rsidRPr="00CE53A7">
              <w:rPr>
                <w:rFonts w:ascii="Arial" w:hAnsi="Arial" w:cs="Arial"/>
                <w:sz w:val="18"/>
                <w:szCs w:val="18"/>
              </w:rPr>
              <w:t>School closures have impacted many children in years R-6. We have seen an increase in anxiety amongst children since returning to school, this is something we will continue to work on next academic year.</w:t>
            </w:r>
          </w:p>
          <w:p w:rsidR="00D24043" w:rsidRPr="00CE53A7" w:rsidRDefault="00D24043" w:rsidP="00A448AA">
            <w:pPr>
              <w:rPr>
                <w:rFonts w:ascii="Arial" w:hAnsi="Arial" w:cs="Arial"/>
                <w:sz w:val="18"/>
                <w:szCs w:val="18"/>
              </w:rPr>
            </w:pPr>
          </w:p>
          <w:p w:rsidR="00D24043" w:rsidRPr="00CE53A7" w:rsidRDefault="00D24043" w:rsidP="00A448AA">
            <w:pPr>
              <w:rPr>
                <w:rFonts w:ascii="Arial" w:hAnsi="Arial" w:cs="Arial"/>
                <w:sz w:val="18"/>
                <w:szCs w:val="18"/>
              </w:rPr>
            </w:pPr>
            <w:r w:rsidRPr="00CE53A7">
              <w:rPr>
                <w:rFonts w:ascii="Arial" w:hAnsi="Arial" w:cs="Arial"/>
                <w:sz w:val="18"/>
                <w:szCs w:val="18"/>
              </w:rPr>
              <w:t>Lunchtime nurture groups continue to support children with additional needs.</w:t>
            </w:r>
          </w:p>
          <w:p w:rsidR="00E6467F" w:rsidRPr="00CE53A7" w:rsidRDefault="00E6467F" w:rsidP="00A448AA">
            <w:pPr>
              <w:rPr>
                <w:rFonts w:ascii="Arial" w:hAnsi="Arial" w:cs="Arial"/>
                <w:sz w:val="18"/>
                <w:szCs w:val="18"/>
              </w:rPr>
            </w:pPr>
          </w:p>
          <w:p w:rsidR="00E6467F" w:rsidRPr="00CE53A7" w:rsidRDefault="00E6467F" w:rsidP="00A448AA">
            <w:pPr>
              <w:rPr>
                <w:rFonts w:ascii="Arial" w:hAnsi="Arial" w:cs="Arial"/>
                <w:sz w:val="18"/>
                <w:szCs w:val="18"/>
              </w:rPr>
            </w:pPr>
            <w:r w:rsidRPr="00CE53A7">
              <w:rPr>
                <w:rFonts w:ascii="Arial" w:hAnsi="Arial" w:cs="Arial"/>
                <w:sz w:val="18"/>
                <w:szCs w:val="18"/>
              </w:rPr>
              <w:t xml:space="preserve">‘As a result of the school’s excellent work on behaviour over the past few years, </w:t>
            </w:r>
            <w:proofErr w:type="spellStart"/>
            <w:r w:rsidRPr="00CE53A7">
              <w:rPr>
                <w:rFonts w:ascii="Arial" w:hAnsi="Arial" w:cs="Arial"/>
                <w:sz w:val="18"/>
                <w:szCs w:val="18"/>
              </w:rPr>
              <w:t>Polegate</w:t>
            </w:r>
            <w:proofErr w:type="spellEnd"/>
            <w:r w:rsidRPr="00CE53A7">
              <w:rPr>
                <w:rFonts w:ascii="Arial" w:hAnsi="Arial" w:cs="Arial"/>
                <w:sz w:val="18"/>
                <w:szCs w:val="18"/>
              </w:rPr>
              <w:t xml:space="preserve"> has now been selected to be one of the Lead Schools in the ‘National Behaviour Hub,’ which is a great achievement for the school, underlining its superb work in this area’ IQM Report June 2021</w:t>
            </w:r>
          </w:p>
          <w:p w:rsidR="00CE53A7" w:rsidRPr="00CE53A7" w:rsidRDefault="00CE53A7" w:rsidP="00A448AA">
            <w:pPr>
              <w:rPr>
                <w:rFonts w:ascii="Arial" w:hAnsi="Arial" w:cs="Arial"/>
                <w:sz w:val="18"/>
                <w:szCs w:val="18"/>
              </w:rPr>
            </w:pPr>
          </w:p>
          <w:p w:rsidR="00CE53A7" w:rsidRPr="00CE53A7" w:rsidRDefault="00CE53A7" w:rsidP="00A448AA">
            <w:pPr>
              <w:rPr>
                <w:rFonts w:ascii="Arial" w:hAnsi="Arial" w:cs="Arial"/>
                <w:sz w:val="18"/>
                <w:szCs w:val="18"/>
                <w:highlight w:val="yellow"/>
              </w:rPr>
            </w:pPr>
            <w:r w:rsidRPr="00CE53A7">
              <w:rPr>
                <w:rFonts w:ascii="Arial" w:hAnsi="Arial" w:cs="Arial"/>
                <w:sz w:val="18"/>
                <w:szCs w:val="18"/>
              </w:rPr>
              <w:t>‘ The school never stands still and is always striving to do better. Its motto, “Learning without limits” is a genuine description of the ethos of this school, which has inclusion at the heart of all its work.</w:t>
            </w:r>
            <w:r>
              <w:rPr>
                <w:rFonts w:ascii="Arial" w:hAnsi="Arial" w:cs="Arial"/>
                <w:sz w:val="18"/>
                <w:szCs w:val="18"/>
              </w:rPr>
              <w:t>’ IQM Report June 2021</w:t>
            </w:r>
          </w:p>
        </w:tc>
        <w:tc>
          <w:tcPr>
            <w:tcW w:w="2097" w:type="dxa"/>
          </w:tcPr>
          <w:p w:rsidR="00C410F6" w:rsidRDefault="000241CB" w:rsidP="00C410F6">
            <w:pPr>
              <w:rPr>
                <w:rFonts w:ascii="Arial" w:hAnsi="Arial" w:cs="Arial"/>
                <w:sz w:val="18"/>
                <w:szCs w:val="18"/>
              </w:rPr>
            </w:pPr>
            <w:r w:rsidRPr="000241CB">
              <w:rPr>
                <w:rFonts w:ascii="Arial" w:hAnsi="Arial" w:cs="Arial"/>
                <w:sz w:val="18"/>
                <w:szCs w:val="18"/>
              </w:rPr>
              <w:t xml:space="preserve">Through additional play opportunities and equipment at lunchtimes in Term 6 we have seen that there has been a reduced </w:t>
            </w:r>
            <w:r w:rsidR="007E471F">
              <w:rPr>
                <w:rFonts w:ascii="Arial" w:hAnsi="Arial" w:cs="Arial"/>
                <w:sz w:val="18"/>
                <w:szCs w:val="18"/>
              </w:rPr>
              <w:t>number of recorded incidents at lunchtimes.</w:t>
            </w:r>
          </w:p>
          <w:p w:rsidR="00D24043" w:rsidRDefault="00D24043" w:rsidP="00C410F6">
            <w:pPr>
              <w:rPr>
                <w:rFonts w:ascii="Arial" w:hAnsi="Arial" w:cs="Arial"/>
                <w:sz w:val="18"/>
                <w:szCs w:val="18"/>
              </w:rPr>
            </w:pPr>
          </w:p>
          <w:p w:rsidR="00D24043" w:rsidRDefault="00D24043" w:rsidP="00C410F6">
            <w:pPr>
              <w:rPr>
                <w:rFonts w:ascii="Arial" w:hAnsi="Arial" w:cs="Arial"/>
                <w:sz w:val="18"/>
                <w:szCs w:val="18"/>
              </w:rPr>
            </w:pPr>
            <w:r>
              <w:rPr>
                <w:rFonts w:ascii="Arial" w:hAnsi="Arial" w:cs="Arial"/>
                <w:sz w:val="18"/>
                <w:szCs w:val="18"/>
              </w:rPr>
              <w:t>Nurture groups have an impact on the lunchtimes of our children with additional needs and their return to learning in the afternoon.</w:t>
            </w:r>
          </w:p>
          <w:p w:rsidR="00524F4E" w:rsidRDefault="00524F4E" w:rsidP="00C410F6">
            <w:pPr>
              <w:rPr>
                <w:rFonts w:ascii="Arial" w:hAnsi="Arial" w:cs="Arial"/>
                <w:sz w:val="18"/>
                <w:szCs w:val="18"/>
              </w:rPr>
            </w:pPr>
          </w:p>
          <w:p w:rsidR="00524F4E" w:rsidRPr="002B530A" w:rsidRDefault="00524F4E" w:rsidP="00C410F6">
            <w:pPr>
              <w:rPr>
                <w:rFonts w:ascii="Arial" w:hAnsi="Arial" w:cs="Arial"/>
                <w:sz w:val="18"/>
                <w:szCs w:val="18"/>
                <w:highlight w:val="yellow"/>
              </w:rPr>
            </w:pPr>
            <w:r>
              <w:rPr>
                <w:rFonts w:ascii="Arial" w:hAnsi="Arial" w:cs="Arial"/>
                <w:sz w:val="18"/>
                <w:szCs w:val="18"/>
              </w:rPr>
              <w:t>Revise our system for collecting data on behaviour so it is useful and succinct.</w:t>
            </w:r>
          </w:p>
        </w:tc>
        <w:tc>
          <w:tcPr>
            <w:tcW w:w="1452" w:type="dxa"/>
            <w:gridSpan w:val="2"/>
          </w:tcPr>
          <w:p w:rsidR="000C0E16" w:rsidRDefault="000C0E16" w:rsidP="000C0E16">
            <w:pPr>
              <w:rPr>
                <w:rFonts w:ascii="Arial" w:hAnsi="Arial" w:cs="Arial"/>
                <w:sz w:val="18"/>
                <w:szCs w:val="18"/>
              </w:rPr>
            </w:pPr>
            <w:r>
              <w:rPr>
                <w:rFonts w:ascii="Arial" w:hAnsi="Arial" w:cs="Arial"/>
                <w:sz w:val="18"/>
                <w:szCs w:val="18"/>
              </w:rPr>
              <w:t>Jan 2021</w:t>
            </w:r>
          </w:p>
          <w:p w:rsidR="000C0E16" w:rsidRDefault="000C0E16" w:rsidP="000C0E16">
            <w:pPr>
              <w:rPr>
                <w:rFonts w:ascii="Arial" w:hAnsi="Arial" w:cs="Arial"/>
                <w:sz w:val="18"/>
                <w:szCs w:val="18"/>
              </w:rPr>
            </w:pPr>
            <w:r>
              <w:rPr>
                <w:rFonts w:ascii="Arial" w:hAnsi="Arial" w:cs="Arial"/>
                <w:sz w:val="18"/>
                <w:szCs w:val="18"/>
              </w:rPr>
              <w:t>Jun 2021</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Pr>
                <w:rFonts w:ascii="Arial" w:hAnsi="Arial" w:cs="Arial"/>
                <w:sz w:val="18"/>
                <w:szCs w:val="18"/>
              </w:rPr>
              <w:t>Playtime resources - £500</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sidRPr="0045182D">
              <w:rPr>
                <w:rFonts w:ascii="Arial" w:hAnsi="Arial" w:cs="Arial"/>
                <w:sz w:val="18"/>
                <w:szCs w:val="18"/>
              </w:rPr>
              <w:t>Behaviour Training</w:t>
            </w:r>
            <w:r>
              <w:rPr>
                <w:rFonts w:ascii="Arial" w:hAnsi="Arial" w:cs="Arial"/>
                <w:sz w:val="18"/>
                <w:szCs w:val="18"/>
              </w:rPr>
              <w:t xml:space="preserve"> and support</w:t>
            </w:r>
            <w:r w:rsidRPr="0045182D">
              <w:rPr>
                <w:rFonts w:ascii="Arial" w:hAnsi="Arial" w:cs="Arial"/>
                <w:sz w:val="18"/>
                <w:szCs w:val="18"/>
              </w:rPr>
              <w:t xml:space="preserve"> - £3000</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Pr>
                <w:rFonts w:ascii="Arial" w:hAnsi="Arial" w:cs="Arial"/>
                <w:sz w:val="18"/>
                <w:szCs w:val="18"/>
              </w:rPr>
              <w:t>Staff - £20,000</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sidRPr="000E3F0F">
              <w:rPr>
                <w:rFonts w:ascii="Arial" w:hAnsi="Arial" w:cs="Arial"/>
                <w:sz w:val="18"/>
                <w:szCs w:val="18"/>
              </w:rPr>
              <w:t>Thrive</w:t>
            </w:r>
            <w:r>
              <w:rPr>
                <w:rFonts w:ascii="Arial" w:hAnsi="Arial" w:cs="Arial"/>
                <w:sz w:val="18"/>
                <w:szCs w:val="18"/>
              </w:rPr>
              <w:t xml:space="preserve"> Practitioner</w:t>
            </w:r>
            <w:r w:rsidRPr="000E3F0F">
              <w:rPr>
                <w:rFonts w:ascii="Arial" w:hAnsi="Arial" w:cs="Arial"/>
                <w:sz w:val="18"/>
                <w:szCs w:val="18"/>
              </w:rPr>
              <w:t xml:space="preserve"> - £2250</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Pr>
                <w:rFonts w:ascii="Arial" w:hAnsi="Arial" w:cs="Arial"/>
                <w:sz w:val="18"/>
                <w:szCs w:val="18"/>
              </w:rPr>
              <w:t>Lunchtime nurture - £500</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Pr>
                <w:rFonts w:ascii="Arial" w:hAnsi="Arial" w:cs="Arial"/>
                <w:sz w:val="18"/>
                <w:szCs w:val="18"/>
              </w:rPr>
              <w:t>Forest school training and resources - £500</w:t>
            </w:r>
          </w:p>
          <w:p w:rsidR="00C410F6" w:rsidRPr="002B530A" w:rsidRDefault="00C410F6" w:rsidP="00C410F6">
            <w:pPr>
              <w:rPr>
                <w:rFonts w:ascii="Arial" w:hAnsi="Arial" w:cs="Arial"/>
                <w:sz w:val="18"/>
                <w:szCs w:val="18"/>
                <w:highlight w:val="yellow"/>
              </w:rPr>
            </w:pPr>
          </w:p>
        </w:tc>
      </w:tr>
      <w:tr w:rsidR="00F85F2A" w:rsidRPr="002954A6" w:rsidTr="00200E3E">
        <w:trPr>
          <w:trHeight w:hRule="exact" w:val="2850"/>
        </w:trPr>
        <w:tc>
          <w:tcPr>
            <w:tcW w:w="2122" w:type="dxa"/>
            <w:gridSpan w:val="2"/>
            <w:tcMar>
              <w:top w:w="57" w:type="dxa"/>
              <w:bottom w:w="57" w:type="dxa"/>
            </w:tcMar>
          </w:tcPr>
          <w:p w:rsidR="00F85F2A" w:rsidRPr="00F85F2A" w:rsidRDefault="00F85F2A" w:rsidP="00F85F2A">
            <w:pPr>
              <w:rPr>
                <w:rFonts w:ascii="Arial" w:hAnsi="Arial" w:cs="Arial"/>
                <w:sz w:val="18"/>
                <w:szCs w:val="18"/>
              </w:rPr>
            </w:pPr>
            <w:r w:rsidRPr="00F85F2A">
              <w:rPr>
                <w:rFonts w:ascii="Arial" w:hAnsi="Arial" w:cs="Arial"/>
                <w:sz w:val="18"/>
                <w:szCs w:val="18"/>
              </w:rPr>
              <w:t xml:space="preserve">Increased participation in </w:t>
            </w:r>
            <w:proofErr w:type="spellStart"/>
            <w:r w:rsidRPr="00F85F2A">
              <w:rPr>
                <w:rFonts w:ascii="Arial" w:hAnsi="Arial" w:cs="Arial"/>
                <w:sz w:val="18"/>
                <w:szCs w:val="18"/>
              </w:rPr>
              <w:t>extra curricular</w:t>
            </w:r>
            <w:proofErr w:type="spellEnd"/>
            <w:r w:rsidRPr="00F85F2A">
              <w:rPr>
                <w:rFonts w:ascii="Arial" w:hAnsi="Arial" w:cs="Arial"/>
                <w:sz w:val="18"/>
                <w:szCs w:val="18"/>
              </w:rPr>
              <w:t xml:space="preserve"> activities – amid COVID restrictions</w:t>
            </w:r>
          </w:p>
        </w:tc>
        <w:tc>
          <w:tcPr>
            <w:tcW w:w="4365" w:type="dxa"/>
            <w:gridSpan w:val="2"/>
          </w:tcPr>
          <w:p w:rsidR="00F85F2A" w:rsidRPr="00F85F2A" w:rsidRDefault="00F85F2A" w:rsidP="00F85F2A">
            <w:pPr>
              <w:rPr>
                <w:rFonts w:ascii="Arial" w:hAnsi="Arial" w:cs="Arial"/>
                <w:sz w:val="18"/>
                <w:szCs w:val="18"/>
              </w:rPr>
            </w:pPr>
            <w:r w:rsidRPr="00F85F2A">
              <w:rPr>
                <w:rFonts w:ascii="Arial" w:hAnsi="Arial" w:cs="Arial"/>
                <w:sz w:val="18"/>
                <w:szCs w:val="18"/>
              </w:rPr>
              <w:t>There will be a minimum of 2 spaces left for PP children in each club.</w:t>
            </w:r>
          </w:p>
          <w:p w:rsidR="00F85F2A" w:rsidRPr="00F85F2A" w:rsidRDefault="00F85F2A" w:rsidP="00F85F2A">
            <w:pPr>
              <w:rPr>
                <w:rFonts w:ascii="Arial" w:hAnsi="Arial" w:cs="Arial"/>
                <w:sz w:val="18"/>
                <w:szCs w:val="18"/>
              </w:rPr>
            </w:pPr>
          </w:p>
          <w:p w:rsidR="00F85F2A" w:rsidRPr="00F85F2A" w:rsidRDefault="00F85F2A" w:rsidP="00F85F2A">
            <w:pPr>
              <w:rPr>
                <w:rFonts w:ascii="Arial" w:hAnsi="Arial" w:cs="Arial"/>
                <w:sz w:val="18"/>
                <w:szCs w:val="18"/>
              </w:rPr>
            </w:pPr>
            <w:r w:rsidRPr="00F85F2A">
              <w:rPr>
                <w:rFonts w:ascii="Arial" w:hAnsi="Arial" w:cs="Arial"/>
                <w:sz w:val="18"/>
                <w:szCs w:val="18"/>
              </w:rPr>
              <w:t xml:space="preserve">Clubs which have a cost attached this will be free to PP children </w:t>
            </w:r>
          </w:p>
          <w:p w:rsidR="00F85F2A" w:rsidRPr="00F85F2A" w:rsidRDefault="00F85F2A" w:rsidP="00F85F2A">
            <w:pPr>
              <w:rPr>
                <w:rFonts w:ascii="Arial" w:hAnsi="Arial" w:cs="Arial"/>
                <w:sz w:val="18"/>
                <w:szCs w:val="18"/>
              </w:rPr>
            </w:pPr>
          </w:p>
          <w:p w:rsidR="00F85F2A" w:rsidRPr="00F85F2A" w:rsidRDefault="00F85F2A" w:rsidP="00F85F2A">
            <w:pPr>
              <w:rPr>
                <w:rFonts w:ascii="Arial" w:hAnsi="Arial" w:cs="Arial"/>
                <w:sz w:val="18"/>
                <w:szCs w:val="18"/>
              </w:rPr>
            </w:pPr>
            <w:r w:rsidRPr="00F85F2A">
              <w:rPr>
                <w:rFonts w:ascii="Arial" w:hAnsi="Arial" w:cs="Arial"/>
                <w:sz w:val="18"/>
                <w:szCs w:val="18"/>
              </w:rPr>
              <w:t>PP to have a choice about which clubs they would like to be provided and attend.</w:t>
            </w:r>
          </w:p>
        </w:tc>
        <w:tc>
          <w:tcPr>
            <w:tcW w:w="5274" w:type="dxa"/>
          </w:tcPr>
          <w:p w:rsidR="00F85F2A" w:rsidRDefault="00F245F2" w:rsidP="00F85F2A">
            <w:pPr>
              <w:rPr>
                <w:rFonts w:ascii="Arial" w:hAnsi="Arial" w:cs="Arial"/>
                <w:sz w:val="18"/>
                <w:szCs w:val="18"/>
              </w:rPr>
            </w:pPr>
            <w:r w:rsidRPr="00F245F2">
              <w:rPr>
                <w:rFonts w:ascii="Arial" w:hAnsi="Arial" w:cs="Arial"/>
                <w:sz w:val="18"/>
                <w:szCs w:val="18"/>
              </w:rPr>
              <w:t>Following the return to clubs in T6 we have had a 40% uptake from our PP children, this is a slight decrease from the following year.</w:t>
            </w:r>
          </w:p>
          <w:p w:rsidR="00027D4F" w:rsidRDefault="00027D4F" w:rsidP="00F85F2A">
            <w:pPr>
              <w:rPr>
                <w:rFonts w:ascii="Arial" w:hAnsi="Arial" w:cs="Arial"/>
                <w:sz w:val="18"/>
                <w:szCs w:val="18"/>
              </w:rPr>
            </w:pPr>
          </w:p>
          <w:p w:rsidR="00027D4F" w:rsidRPr="002B530A" w:rsidRDefault="00027D4F" w:rsidP="00F85F2A">
            <w:pPr>
              <w:rPr>
                <w:rFonts w:ascii="Arial" w:hAnsi="Arial" w:cs="Arial"/>
                <w:sz w:val="18"/>
                <w:szCs w:val="18"/>
                <w:highlight w:val="yellow"/>
              </w:rPr>
            </w:pPr>
            <w:r>
              <w:rPr>
                <w:rFonts w:ascii="Arial" w:hAnsi="Arial" w:cs="Arial"/>
                <w:sz w:val="18"/>
                <w:szCs w:val="18"/>
              </w:rPr>
              <w:t xml:space="preserve">Through our positive work in this area </w:t>
            </w:r>
            <w:proofErr w:type="spellStart"/>
            <w:r>
              <w:rPr>
                <w:rFonts w:ascii="Arial" w:hAnsi="Arial" w:cs="Arial"/>
                <w:sz w:val="18"/>
                <w:szCs w:val="18"/>
              </w:rPr>
              <w:t>Polegate</w:t>
            </w:r>
            <w:proofErr w:type="spellEnd"/>
            <w:r>
              <w:rPr>
                <w:rFonts w:ascii="Arial" w:hAnsi="Arial" w:cs="Arial"/>
                <w:sz w:val="18"/>
                <w:szCs w:val="18"/>
              </w:rPr>
              <w:t xml:space="preserve"> School has been identified as a Behaviour hub – one of 22 schools across the country.</w:t>
            </w:r>
          </w:p>
        </w:tc>
        <w:tc>
          <w:tcPr>
            <w:tcW w:w="2097" w:type="dxa"/>
          </w:tcPr>
          <w:p w:rsidR="00F85F2A" w:rsidRPr="002B530A" w:rsidRDefault="0046060C" w:rsidP="00F85F2A">
            <w:pPr>
              <w:rPr>
                <w:rFonts w:ascii="Arial" w:hAnsi="Arial" w:cs="Arial"/>
                <w:sz w:val="18"/>
                <w:szCs w:val="18"/>
                <w:highlight w:val="yellow"/>
              </w:rPr>
            </w:pPr>
            <w:r w:rsidRPr="0046060C">
              <w:rPr>
                <w:rFonts w:ascii="Arial" w:hAnsi="Arial" w:cs="Arial"/>
                <w:sz w:val="18"/>
                <w:szCs w:val="18"/>
              </w:rPr>
              <w:t xml:space="preserve">Clubs have such a positive impact on the </w:t>
            </w:r>
            <w:proofErr w:type="spellStart"/>
            <w:r w:rsidRPr="0046060C">
              <w:rPr>
                <w:rFonts w:ascii="Arial" w:hAnsi="Arial" w:cs="Arial"/>
                <w:sz w:val="18"/>
                <w:szCs w:val="18"/>
              </w:rPr>
              <w:t>well being</w:t>
            </w:r>
            <w:proofErr w:type="spellEnd"/>
            <w:r w:rsidRPr="0046060C">
              <w:rPr>
                <w:rFonts w:ascii="Arial" w:hAnsi="Arial" w:cs="Arial"/>
                <w:sz w:val="18"/>
                <w:szCs w:val="18"/>
              </w:rPr>
              <w:t xml:space="preserve"> and mental health of our PP children that we will continue to offer this provision in the next academic y</w:t>
            </w:r>
            <w:r>
              <w:rPr>
                <w:rFonts w:ascii="Arial" w:hAnsi="Arial" w:cs="Arial"/>
                <w:sz w:val="18"/>
                <w:szCs w:val="18"/>
              </w:rPr>
              <w:t>ear with the hope of raising the % of PP children accessing it to 75%</w:t>
            </w:r>
          </w:p>
        </w:tc>
        <w:tc>
          <w:tcPr>
            <w:tcW w:w="1452" w:type="dxa"/>
            <w:gridSpan w:val="2"/>
          </w:tcPr>
          <w:p w:rsidR="000C0E16" w:rsidRDefault="000C0E16" w:rsidP="000C0E16">
            <w:pPr>
              <w:rPr>
                <w:rFonts w:ascii="Arial" w:hAnsi="Arial" w:cs="Arial"/>
                <w:sz w:val="18"/>
                <w:szCs w:val="18"/>
              </w:rPr>
            </w:pPr>
            <w:r>
              <w:rPr>
                <w:rFonts w:ascii="Arial" w:hAnsi="Arial" w:cs="Arial"/>
                <w:sz w:val="18"/>
                <w:szCs w:val="18"/>
              </w:rPr>
              <w:t>Termly review</w:t>
            </w:r>
          </w:p>
          <w:p w:rsidR="000C0E16" w:rsidRDefault="000C0E16" w:rsidP="000C0E16">
            <w:pPr>
              <w:rPr>
                <w:rFonts w:ascii="Arial" w:hAnsi="Arial" w:cs="Arial"/>
                <w:sz w:val="18"/>
                <w:szCs w:val="18"/>
              </w:rPr>
            </w:pPr>
          </w:p>
          <w:p w:rsidR="000C0E16" w:rsidRDefault="000C0E16" w:rsidP="000C0E16">
            <w:pPr>
              <w:rPr>
                <w:rFonts w:ascii="Arial" w:hAnsi="Arial" w:cs="Arial"/>
                <w:sz w:val="18"/>
                <w:szCs w:val="18"/>
              </w:rPr>
            </w:pPr>
            <w:r>
              <w:rPr>
                <w:rFonts w:ascii="Arial" w:hAnsi="Arial" w:cs="Arial"/>
                <w:sz w:val="18"/>
                <w:szCs w:val="18"/>
              </w:rPr>
              <w:t xml:space="preserve">Cost of clubs – </w:t>
            </w:r>
          </w:p>
          <w:p w:rsidR="000C0E16" w:rsidRDefault="000C0E16" w:rsidP="000C0E16">
            <w:pPr>
              <w:rPr>
                <w:rFonts w:ascii="Arial" w:hAnsi="Arial" w:cs="Arial"/>
                <w:sz w:val="18"/>
                <w:szCs w:val="18"/>
              </w:rPr>
            </w:pPr>
            <w:r>
              <w:rPr>
                <w:rFonts w:ascii="Arial" w:hAnsi="Arial" w:cs="Arial"/>
                <w:sz w:val="18"/>
                <w:szCs w:val="18"/>
              </w:rPr>
              <w:t>£1200</w:t>
            </w:r>
          </w:p>
          <w:p w:rsidR="000C0E16" w:rsidRDefault="000C0E16" w:rsidP="000C0E16">
            <w:pPr>
              <w:rPr>
                <w:rFonts w:ascii="Arial" w:hAnsi="Arial" w:cs="Arial"/>
                <w:sz w:val="18"/>
                <w:szCs w:val="18"/>
              </w:rPr>
            </w:pPr>
          </w:p>
          <w:p w:rsidR="0046060C" w:rsidRPr="002B530A" w:rsidRDefault="0046060C" w:rsidP="0046060C">
            <w:pPr>
              <w:rPr>
                <w:rFonts w:ascii="Arial" w:hAnsi="Arial" w:cs="Arial"/>
                <w:sz w:val="18"/>
                <w:szCs w:val="18"/>
              </w:rPr>
            </w:pPr>
          </w:p>
          <w:p w:rsidR="00F85F2A" w:rsidRPr="002B530A" w:rsidRDefault="00F85F2A" w:rsidP="000C0E16">
            <w:pPr>
              <w:rPr>
                <w:rFonts w:ascii="Arial" w:hAnsi="Arial" w:cs="Arial"/>
                <w:sz w:val="18"/>
                <w:szCs w:val="18"/>
                <w:highlight w:val="yellow"/>
              </w:rPr>
            </w:pPr>
          </w:p>
        </w:tc>
      </w:tr>
    </w:tbl>
    <w:p w:rsidR="0034488B" w:rsidRDefault="0034488B" w:rsidP="003A1AC9">
      <w:pPr>
        <w:rPr>
          <w:rFonts w:ascii="Arial" w:hAnsi="Arial" w:cs="Arial"/>
        </w:rPr>
      </w:pPr>
    </w:p>
    <w:p w:rsidR="0034488B" w:rsidRPr="002954A6" w:rsidRDefault="0034488B" w:rsidP="003A1AC9">
      <w:pPr>
        <w:rPr>
          <w:rFonts w:ascii="Arial" w:hAnsi="Arial" w:cs="Arial"/>
        </w:rPr>
      </w:pPr>
    </w:p>
    <w:p w:rsidR="003A1AC9" w:rsidRDefault="003A1AC9" w:rsidP="003A1AC9"/>
    <w:p w:rsidR="003A1AC9" w:rsidRPr="00AE78F2" w:rsidRDefault="003A1AC9" w:rsidP="003A1AC9">
      <w:pPr>
        <w:spacing w:after="200" w:line="276" w:lineRule="auto"/>
        <w:rPr>
          <w:rFonts w:ascii="Arial" w:hAnsi="Arial" w:cs="Arial"/>
          <w:sz w:val="18"/>
          <w:szCs w:val="18"/>
        </w:rPr>
      </w:pPr>
    </w:p>
    <w:p w:rsidR="009238F5" w:rsidRDefault="009238F5"/>
    <w:sectPr w:rsidR="009238F5" w:rsidSect="003A1AC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BA" w:rsidRDefault="008406BA" w:rsidP="003A1AC9">
      <w:r>
        <w:separator/>
      </w:r>
    </w:p>
  </w:endnote>
  <w:endnote w:type="continuationSeparator" w:id="0">
    <w:p w:rsidR="008406BA" w:rsidRDefault="008406BA" w:rsidP="003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BA" w:rsidRDefault="008406BA" w:rsidP="003A1AC9">
      <w:r>
        <w:separator/>
      </w:r>
    </w:p>
  </w:footnote>
  <w:footnote w:type="continuationSeparator" w:id="0">
    <w:p w:rsidR="008406BA" w:rsidRDefault="008406BA" w:rsidP="003A1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BA" w:rsidRDefault="008406BA">
    <w:pPr>
      <w:pStyle w:val="Header"/>
    </w:pPr>
    <w:r>
      <w:rPr>
        <w:noProof/>
        <w:lang w:eastAsia="en-GB"/>
      </w:rPr>
      <w:drawing>
        <wp:inline distT="0" distB="0" distL="0" distR="0">
          <wp:extent cx="3268509" cy="11385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3269854" cy="1138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B339B"/>
    <w:multiLevelType w:val="hybridMultilevel"/>
    <w:tmpl w:val="533C7C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87F6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165DC9"/>
    <w:multiLevelType w:val="hybridMultilevel"/>
    <w:tmpl w:val="3BEADAB0"/>
    <w:lvl w:ilvl="0" w:tplc="371473DE">
      <w:start w:val="1"/>
      <w:numFmt w:val="upperLetter"/>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C9"/>
    <w:rsid w:val="00000D0F"/>
    <w:rsid w:val="00006E29"/>
    <w:rsid w:val="00010F93"/>
    <w:rsid w:val="0001269A"/>
    <w:rsid w:val="00014067"/>
    <w:rsid w:val="00017C55"/>
    <w:rsid w:val="000214EC"/>
    <w:rsid w:val="000241CB"/>
    <w:rsid w:val="00024429"/>
    <w:rsid w:val="00026CC2"/>
    <w:rsid w:val="00027323"/>
    <w:rsid w:val="00027D4F"/>
    <w:rsid w:val="000310AF"/>
    <w:rsid w:val="000352B3"/>
    <w:rsid w:val="00037FA3"/>
    <w:rsid w:val="00041327"/>
    <w:rsid w:val="000448EF"/>
    <w:rsid w:val="00051AE7"/>
    <w:rsid w:val="00056AC6"/>
    <w:rsid w:val="000620DF"/>
    <w:rsid w:val="00066B86"/>
    <w:rsid w:val="000712C0"/>
    <w:rsid w:val="00071A00"/>
    <w:rsid w:val="00085F7C"/>
    <w:rsid w:val="0008715D"/>
    <w:rsid w:val="00091B87"/>
    <w:rsid w:val="0009644A"/>
    <w:rsid w:val="000A1DF5"/>
    <w:rsid w:val="000A379D"/>
    <w:rsid w:val="000B61FF"/>
    <w:rsid w:val="000B6BFB"/>
    <w:rsid w:val="000C0E16"/>
    <w:rsid w:val="000C168C"/>
    <w:rsid w:val="000C54C4"/>
    <w:rsid w:val="000C622E"/>
    <w:rsid w:val="000C78EF"/>
    <w:rsid w:val="000D19B1"/>
    <w:rsid w:val="000D21D4"/>
    <w:rsid w:val="000E0F6B"/>
    <w:rsid w:val="000E20F2"/>
    <w:rsid w:val="000E2CFC"/>
    <w:rsid w:val="000E3F0F"/>
    <w:rsid w:val="000F79F3"/>
    <w:rsid w:val="001101C6"/>
    <w:rsid w:val="00113E1B"/>
    <w:rsid w:val="00121D55"/>
    <w:rsid w:val="00122360"/>
    <w:rsid w:val="00124359"/>
    <w:rsid w:val="00133747"/>
    <w:rsid w:val="00140E21"/>
    <w:rsid w:val="00141261"/>
    <w:rsid w:val="001445DF"/>
    <w:rsid w:val="00150BE1"/>
    <w:rsid w:val="00156512"/>
    <w:rsid w:val="001600AE"/>
    <w:rsid w:val="00162EAB"/>
    <w:rsid w:val="001635E3"/>
    <w:rsid w:val="00175A5D"/>
    <w:rsid w:val="00175D93"/>
    <w:rsid w:val="001838FF"/>
    <w:rsid w:val="001A1895"/>
    <w:rsid w:val="001A2983"/>
    <w:rsid w:val="001A2E5E"/>
    <w:rsid w:val="001D780F"/>
    <w:rsid w:val="001D7A7E"/>
    <w:rsid w:val="001E1390"/>
    <w:rsid w:val="001F0B22"/>
    <w:rsid w:val="001F7EB8"/>
    <w:rsid w:val="00200E3E"/>
    <w:rsid w:val="00204201"/>
    <w:rsid w:val="00205C03"/>
    <w:rsid w:val="002061E8"/>
    <w:rsid w:val="00212D05"/>
    <w:rsid w:val="00214F7F"/>
    <w:rsid w:val="0021512F"/>
    <w:rsid w:val="00223308"/>
    <w:rsid w:val="002258E0"/>
    <w:rsid w:val="00225D22"/>
    <w:rsid w:val="00226078"/>
    <w:rsid w:val="00254EA2"/>
    <w:rsid w:val="002652D1"/>
    <w:rsid w:val="002817E2"/>
    <w:rsid w:val="00284A81"/>
    <w:rsid w:val="0029199A"/>
    <w:rsid w:val="0029232A"/>
    <w:rsid w:val="002944AA"/>
    <w:rsid w:val="002A3820"/>
    <w:rsid w:val="002B530A"/>
    <w:rsid w:val="002B64E9"/>
    <w:rsid w:val="002C3682"/>
    <w:rsid w:val="002D2F18"/>
    <w:rsid w:val="002D5190"/>
    <w:rsid w:val="002E6BBC"/>
    <w:rsid w:val="002F1917"/>
    <w:rsid w:val="002F4B51"/>
    <w:rsid w:val="003030BE"/>
    <w:rsid w:val="003046CE"/>
    <w:rsid w:val="00305359"/>
    <w:rsid w:val="00306BE7"/>
    <w:rsid w:val="00307E73"/>
    <w:rsid w:val="003125ED"/>
    <w:rsid w:val="00322A7D"/>
    <w:rsid w:val="00322F9D"/>
    <w:rsid w:val="0032776A"/>
    <w:rsid w:val="003415C9"/>
    <w:rsid w:val="0034488B"/>
    <w:rsid w:val="003453D9"/>
    <w:rsid w:val="00345FDE"/>
    <w:rsid w:val="00347509"/>
    <w:rsid w:val="00350594"/>
    <w:rsid w:val="00352DA9"/>
    <w:rsid w:val="00362E6D"/>
    <w:rsid w:val="003666A5"/>
    <w:rsid w:val="00375249"/>
    <w:rsid w:val="00377F9C"/>
    <w:rsid w:val="00384E30"/>
    <w:rsid w:val="00384ED8"/>
    <w:rsid w:val="003851DF"/>
    <w:rsid w:val="00392484"/>
    <w:rsid w:val="00394CE3"/>
    <w:rsid w:val="00396FD8"/>
    <w:rsid w:val="003A1AC9"/>
    <w:rsid w:val="003A253D"/>
    <w:rsid w:val="003A6154"/>
    <w:rsid w:val="003A710F"/>
    <w:rsid w:val="003B0EC3"/>
    <w:rsid w:val="003B298D"/>
    <w:rsid w:val="003B5C9D"/>
    <w:rsid w:val="003B630A"/>
    <w:rsid w:val="003B71C5"/>
    <w:rsid w:val="003E1639"/>
    <w:rsid w:val="003E410C"/>
    <w:rsid w:val="003E4240"/>
    <w:rsid w:val="003E5449"/>
    <w:rsid w:val="003E587A"/>
    <w:rsid w:val="003E656A"/>
    <w:rsid w:val="003F3157"/>
    <w:rsid w:val="003F3C40"/>
    <w:rsid w:val="003F6E8F"/>
    <w:rsid w:val="004002A3"/>
    <w:rsid w:val="00404300"/>
    <w:rsid w:val="00411230"/>
    <w:rsid w:val="00411B25"/>
    <w:rsid w:val="00433497"/>
    <w:rsid w:val="00445082"/>
    <w:rsid w:val="0044657A"/>
    <w:rsid w:val="00447DA1"/>
    <w:rsid w:val="0045182D"/>
    <w:rsid w:val="0045296E"/>
    <w:rsid w:val="004543F0"/>
    <w:rsid w:val="00454471"/>
    <w:rsid w:val="0046060C"/>
    <w:rsid w:val="00462247"/>
    <w:rsid w:val="0047001F"/>
    <w:rsid w:val="00476146"/>
    <w:rsid w:val="00476E19"/>
    <w:rsid w:val="004820B0"/>
    <w:rsid w:val="00487D6B"/>
    <w:rsid w:val="00490481"/>
    <w:rsid w:val="004928D6"/>
    <w:rsid w:val="00496F81"/>
    <w:rsid w:val="004A08E9"/>
    <w:rsid w:val="004A26E8"/>
    <w:rsid w:val="004A469F"/>
    <w:rsid w:val="004B4B78"/>
    <w:rsid w:val="004B5F20"/>
    <w:rsid w:val="004B7D8F"/>
    <w:rsid w:val="004C46F7"/>
    <w:rsid w:val="004F754B"/>
    <w:rsid w:val="005001BD"/>
    <w:rsid w:val="005010CE"/>
    <w:rsid w:val="00501E26"/>
    <w:rsid w:val="00504E9D"/>
    <w:rsid w:val="005056B0"/>
    <w:rsid w:val="00513D27"/>
    <w:rsid w:val="005169C9"/>
    <w:rsid w:val="00520290"/>
    <w:rsid w:val="00524F4E"/>
    <w:rsid w:val="0052601C"/>
    <w:rsid w:val="00536061"/>
    <w:rsid w:val="00540C01"/>
    <w:rsid w:val="005435CE"/>
    <w:rsid w:val="00544411"/>
    <w:rsid w:val="005456DF"/>
    <w:rsid w:val="00561CAA"/>
    <w:rsid w:val="00570184"/>
    <w:rsid w:val="00574904"/>
    <w:rsid w:val="00574CF4"/>
    <w:rsid w:val="00575E61"/>
    <w:rsid w:val="00583F63"/>
    <w:rsid w:val="00591FCB"/>
    <w:rsid w:val="00595849"/>
    <w:rsid w:val="005A6960"/>
    <w:rsid w:val="005B0A17"/>
    <w:rsid w:val="005B431E"/>
    <w:rsid w:val="005C2C88"/>
    <w:rsid w:val="005C63C4"/>
    <w:rsid w:val="005D33E5"/>
    <w:rsid w:val="005D7D3D"/>
    <w:rsid w:val="005E3419"/>
    <w:rsid w:val="005E5989"/>
    <w:rsid w:val="005E5A1B"/>
    <w:rsid w:val="005E69E9"/>
    <w:rsid w:val="005F0BDE"/>
    <w:rsid w:val="005F19EB"/>
    <w:rsid w:val="00600FB3"/>
    <w:rsid w:val="006017E7"/>
    <w:rsid w:val="006073AE"/>
    <w:rsid w:val="0060749E"/>
    <w:rsid w:val="006152E0"/>
    <w:rsid w:val="00615872"/>
    <w:rsid w:val="00615AD4"/>
    <w:rsid w:val="00621D6F"/>
    <w:rsid w:val="00632F0F"/>
    <w:rsid w:val="00633A1F"/>
    <w:rsid w:val="00634ED7"/>
    <w:rsid w:val="006458A7"/>
    <w:rsid w:val="006522BA"/>
    <w:rsid w:val="00654203"/>
    <w:rsid w:val="0066300F"/>
    <w:rsid w:val="00664B6C"/>
    <w:rsid w:val="00665ADB"/>
    <w:rsid w:val="006661DF"/>
    <w:rsid w:val="00673D5D"/>
    <w:rsid w:val="00675642"/>
    <w:rsid w:val="00675A40"/>
    <w:rsid w:val="00675D77"/>
    <w:rsid w:val="00676416"/>
    <w:rsid w:val="00680437"/>
    <w:rsid w:val="00693444"/>
    <w:rsid w:val="00693C36"/>
    <w:rsid w:val="00693CF3"/>
    <w:rsid w:val="00697208"/>
    <w:rsid w:val="006A5315"/>
    <w:rsid w:val="006B17E1"/>
    <w:rsid w:val="006B2432"/>
    <w:rsid w:val="006B6F6E"/>
    <w:rsid w:val="006C1668"/>
    <w:rsid w:val="006C5425"/>
    <w:rsid w:val="006D202D"/>
    <w:rsid w:val="006E36A1"/>
    <w:rsid w:val="006E467B"/>
    <w:rsid w:val="006F3218"/>
    <w:rsid w:val="00717E1D"/>
    <w:rsid w:val="0072731C"/>
    <w:rsid w:val="00734F13"/>
    <w:rsid w:val="00737E8A"/>
    <w:rsid w:val="00737FB8"/>
    <w:rsid w:val="00741385"/>
    <w:rsid w:val="00743A75"/>
    <w:rsid w:val="00751CF3"/>
    <w:rsid w:val="00757AC7"/>
    <w:rsid w:val="0076402D"/>
    <w:rsid w:val="00776851"/>
    <w:rsid w:val="00777A86"/>
    <w:rsid w:val="00782733"/>
    <w:rsid w:val="0078729F"/>
    <w:rsid w:val="0079355B"/>
    <w:rsid w:val="00796F98"/>
    <w:rsid w:val="007A2B9B"/>
    <w:rsid w:val="007A320D"/>
    <w:rsid w:val="007A70B7"/>
    <w:rsid w:val="007A719D"/>
    <w:rsid w:val="007B64E3"/>
    <w:rsid w:val="007C108F"/>
    <w:rsid w:val="007D3186"/>
    <w:rsid w:val="007D4032"/>
    <w:rsid w:val="007D52B9"/>
    <w:rsid w:val="007E0A75"/>
    <w:rsid w:val="007E122F"/>
    <w:rsid w:val="007E471F"/>
    <w:rsid w:val="007E49DF"/>
    <w:rsid w:val="007E72B5"/>
    <w:rsid w:val="007F0666"/>
    <w:rsid w:val="007F393F"/>
    <w:rsid w:val="0080421D"/>
    <w:rsid w:val="0081087A"/>
    <w:rsid w:val="00811900"/>
    <w:rsid w:val="0081381A"/>
    <w:rsid w:val="008169E8"/>
    <w:rsid w:val="008170A1"/>
    <w:rsid w:val="008210A6"/>
    <w:rsid w:val="008217D7"/>
    <w:rsid w:val="00831D55"/>
    <w:rsid w:val="00835EFE"/>
    <w:rsid w:val="008406BA"/>
    <w:rsid w:val="0084113F"/>
    <w:rsid w:val="00842609"/>
    <w:rsid w:val="008430AE"/>
    <w:rsid w:val="0084391A"/>
    <w:rsid w:val="008539A9"/>
    <w:rsid w:val="00856332"/>
    <w:rsid w:val="00864F69"/>
    <w:rsid w:val="0086615B"/>
    <w:rsid w:val="00867464"/>
    <w:rsid w:val="00872A1A"/>
    <w:rsid w:val="00873B65"/>
    <w:rsid w:val="008749B9"/>
    <w:rsid w:val="0087768F"/>
    <w:rsid w:val="00887013"/>
    <w:rsid w:val="008901D5"/>
    <w:rsid w:val="0089097C"/>
    <w:rsid w:val="008A0B86"/>
    <w:rsid w:val="008A0E94"/>
    <w:rsid w:val="008A1A7C"/>
    <w:rsid w:val="008A1E4C"/>
    <w:rsid w:val="008A2D19"/>
    <w:rsid w:val="008A31C6"/>
    <w:rsid w:val="008A3FE5"/>
    <w:rsid w:val="008A6710"/>
    <w:rsid w:val="008A6DF3"/>
    <w:rsid w:val="008A7F8D"/>
    <w:rsid w:val="008B0C62"/>
    <w:rsid w:val="008C6818"/>
    <w:rsid w:val="008C7FF9"/>
    <w:rsid w:val="008D09C8"/>
    <w:rsid w:val="008D12FE"/>
    <w:rsid w:val="008D2BE1"/>
    <w:rsid w:val="008E2BAC"/>
    <w:rsid w:val="008E2E88"/>
    <w:rsid w:val="008E6FDF"/>
    <w:rsid w:val="008F0F3F"/>
    <w:rsid w:val="008F60E5"/>
    <w:rsid w:val="00902163"/>
    <w:rsid w:val="00904784"/>
    <w:rsid w:val="009049A4"/>
    <w:rsid w:val="00922CA0"/>
    <w:rsid w:val="009238F5"/>
    <w:rsid w:val="00924E5A"/>
    <w:rsid w:val="009325F2"/>
    <w:rsid w:val="00935F8C"/>
    <w:rsid w:val="009365A6"/>
    <w:rsid w:val="00941525"/>
    <w:rsid w:val="00941DFC"/>
    <w:rsid w:val="00951FB1"/>
    <w:rsid w:val="00954ADE"/>
    <w:rsid w:val="009572AC"/>
    <w:rsid w:val="00957D39"/>
    <w:rsid w:val="009607FD"/>
    <w:rsid w:val="00962336"/>
    <w:rsid w:val="00983659"/>
    <w:rsid w:val="009932B5"/>
    <w:rsid w:val="009A26D2"/>
    <w:rsid w:val="009A2FB6"/>
    <w:rsid w:val="009A4A26"/>
    <w:rsid w:val="009B1A0B"/>
    <w:rsid w:val="009C0813"/>
    <w:rsid w:val="009C3D2B"/>
    <w:rsid w:val="009D3B80"/>
    <w:rsid w:val="009D4641"/>
    <w:rsid w:val="009D4B98"/>
    <w:rsid w:val="009E731B"/>
    <w:rsid w:val="009F0A16"/>
    <w:rsid w:val="009F2055"/>
    <w:rsid w:val="00A11FAB"/>
    <w:rsid w:val="00A20326"/>
    <w:rsid w:val="00A27135"/>
    <w:rsid w:val="00A33155"/>
    <w:rsid w:val="00A35AE6"/>
    <w:rsid w:val="00A36B00"/>
    <w:rsid w:val="00A3716B"/>
    <w:rsid w:val="00A448AA"/>
    <w:rsid w:val="00A54BB4"/>
    <w:rsid w:val="00A5639C"/>
    <w:rsid w:val="00A71D95"/>
    <w:rsid w:val="00A76EB8"/>
    <w:rsid w:val="00A8410E"/>
    <w:rsid w:val="00A931C9"/>
    <w:rsid w:val="00A95ECE"/>
    <w:rsid w:val="00A975A2"/>
    <w:rsid w:val="00AA2842"/>
    <w:rsid w:val="00AA5BD2"/>
    <w:rsid w:val="00AB0E8B"/>
    <w:rsid w:val="00AB0F1B"/>
    <w:rsid w:val="00AB133F"/>
    <w:rsid w:val="00AB17A0"/>
    <w:rsid w:val="00AC30BE"/>
    <w:rsid w:val="00AC3725"/>
    <w:rsid w:val="00AD0F98"/>
    <w:rsid w:val="00AD5C5F"/>
    <w:rsid w:val="00AE4DCD"/>
    <w:rsid w:val="00AF1F39"/>
    <w:rsid w:val="00B00474"/>
    <w:rsid w:val="00B01080"/>
    <w:rsid w:val="00B03C25"/>
    <w:rsid w:val="00B06E19"/>
    <w:rsid w:val="00B10103"/>
    <w:rsid w:val="00B12FC9"/>
    <w:rsid w:val="00B130D0"/>
    <w:rsid w:val="00B16C3E"/>
    <w:rsid w:val="00B20ADE"/>
    <w:rsid w:val="00B27DD0"/>
    <w:rsid w:val="00B30924"/>
    <w:rsid w:val="00B32D46"/>
    <w:rsid w:val="00B349C7"/>
    <w:rsid w:val="00B360A6"/>
    <w:rsid w:val="00B40235"/>
    <w:rsid w:val="00B43F57"/>
    <w:rsid w:val="00B5007C"/>
    <w:rsid w:val="00B510C3"/>
    <w:rsid w:val="00B52B15"/>
    <w:rsid w:val="00B5561D"/>
    <w:rsid w:val="00B71B5C"/>
    <w:rsid w:val="00B75F5B"/>
    <w:rsid w:val="00B76200"/>
    <w:rsid w:val="00B85DE7"/>
    <w:rsid w:val="00B93B54"/>
    <w:rsid w:val="00BA1D24"/>
    <w:rsid w:val="00BB1171"/>
    <w:rsid w:val="00BB2315"/>
    <w:rsid w:val="00BB4D3E"/>
    <w:rsid w:val="00BB56D3"/>
    <w:rsid w:val="00BD7BDB"/>
    <w:rsid w:val="00BE080D"/>
    <w:rsid w:val="00BE410E"/>
    <w:rsid w:val="00BE5785"/>
    <w:rsid w:val="00BF16FC"/>
    <w:rsid w:val="00BF4E34"/>
    <w:rsid w:val="00C20246"/>
    <w:rsid w:val="00C21D5C"/>
    <w:rsid w:val="00C33A1D"/>
    <w:rsid w:val="00C34A51"/>
    <w:rsid w:val="00C410F6"/>
    <w:rsid w:val="00C4127F"/>
    <w:rsid w:val="00C41C9C"/>
    <w:rsid w:val="00C452FD"/>
    <w:rsid w:val="00C52523"/>
    <w:rsid w:val="00C5355F"/>
    <w:rsid w:val="00C56D55"/>
    <w:rsid w:val="00C56EC0"/>
    <w:rsid w:val="00C66770"/>
    <w:rsid w:val="00C71639"/>
    <w:rsid w:val="00C73DBB"/>
    <w:rsid w:val="00C777F5"/>
    <w:rsid w:val="00C80983"/>
    <w:rsid w:val="00C815D1"/>
    <w:rsid w:val="00C9227F"/>
    <w:rsid w:val="00CA5328"/>
    <w:rsid w:val="00CB061B"/>
    <w:rsid w:val="00CB19A3"/>
    <w:rsid w:val="00CB6536"/>
    <w:rsid w:val="00CB749B"/>
    <w:rsid w:val="00CC2EFD"/>
    <w:rsid w:val="00CD0B9C"/>
    <w:rsid w:val="00CD27C2"/>
    <w:rsid w:val="00CD2AB7"/>
    <w:rsid w:val="00CE0BBD"/>
    <w:rsid w:val="00CE1159"/>
    <w:rsid w:val="00CE53A7"/>
    <w:rsid w:val="00CE6D66"/>
    <w:rsid w:val="00CE7541"/>
    <w:rsid w:val="00CE7889"/>
    <w:rsid w:val="00CF1F56"/>
    <w:rsid w:val="00CF5B3D"/>
    <w:rsid w:val="00CF6FF3"/>
    <w:rsid w:val="00D07020"/>
    <w:rsid w:val="00D0787D"/>
    <w:rsid w:val="00D108F6"/>
    <w:rsid w:val="00D11834"/>
    <w:rsid w:val="00D14777"/>
    <w:rsid w:val="00D15110"/>
    <w:rsid w:val="00D2153E"/>
    <w:rsid w:val="00D217B7"/>
    <w:rsid w:val="00D24043"/>
    <w:rsid w:val="00D27159"/>
    <w:rsid w:val="00D41876"/>
    <w:rsid w:val="00D41C49"/>
    <w:rsid w:val="00D5091B"/>
    <w:rsid w:val="00D53A8F"/>
    <w:rsid w:val="00D54DB2"/>
    <w:rsid w:val="00D55292"/>
    <w:rsid w:val="00D6035E"/>
    <w:rsid w:val="00D627D9"/>
    <w:rsid w:val="00D635FE"/>
    <w:rsid w:val="00D65ECE"/>
    <w:rsid w:val="00D74D0A"/>
    <w:rsid w:val="00D75818"/>
    <w:rsid w:val="00D845B2"/>
    <w:rsid w:val="00D86536"/>
    <w:rsid w:val="00D90C55"/>
    <w:rsid w:val="00D93EEE"/>
    <w:rsid w:val="00D949A9"/>
    <w:rsid w:val="00D94FB4"/>
    <w:rsid w:val="00D96820"/>
    <w:rsid w:val="00D96D5E"/>
    <w:rsid w:val="00DA194A"/>
    <w:rsid w:val="00DA3AA1"/>
    <w:rsid w:val="00DA5059"/>
    <w:rsid w:val="00DB34FC"/>
    <w:rsid w:val="00DB493F"/>
    <w:rsid w:val="00DB5A4A"/>
    <w:rsid w:val="00DC0D0C"/>
    <w:rsid w:val="00DC63A8"/>
    <w:rsid w:val="00DE1409"/>
    <w:rsid w:val="00DE6FA1"/>
    <w:rsid w:val="00DF2A72"/>
    <w:rsid w:val="00DF4014"/>
    <w:rsid w:val="00E019A7"/>
    <w:rsid w:val="00E10538"/>
    <w:rsid w:val="00E316D1"/>
    <w:rsid w:val="00E32811"/>
    <w:rsid w:val="00E43670"/>
    <w:rsid w:val="00E44CF0"/>
    <w:rsid w:val="00E560E7"/>
    <w:rsid w:val="00E572BB"/>
    <w:rsid w:val="00E577D2"/>
    <w:rsid w:val="00E57F1A"/>
    <w:rsid w:val="00E6467F"/>
    <w:rsid w:val="00E662D5"/>
    <w:rsid w:val="00E7635C"/>
    <w:rsid w:val="00E94852"/>
    <w:rsid w:val="00E96007"/>
    <w:rsid w:val="00EA3C51"/>
    <w:rsid w:val="00EC50B3"/>
    <w:rsid w:val="00EC70AB"/>
    <w:rsid w:val="00ED0902"/>
    <w:rsid w:val="00EE1C3D"/>
    <w:rsid w:val="00EE3670"/>
    <w:rsid w:val="00EE5694"/>
    <w:rsid w:val="00EE6766"/>
    <w:rsid w:val="00EF4F76"/>
    <w:rsid w:val="00F0038D"/>
    <w:rsid w:val="00F02E23"/>
    <w:rsid w:val="00F10038"/>
    <w:rsid w:val="00F151F9"/>
    <w:rsid w:val="00F17A18"/>
    <w:rsid w:val="00F245F2"/>
    <w:rsid w:val="00F2561A"/>
    <w:rsid w:val="00F25A83"/>
    <w:rsid w:val="00F3127E"/>
    <w:rsid w:val="00F41BE5"/>
    <w:rsid w:val="00F4375A"/>
    <w:rsid w:val="00F43FC9"/>
    <w:rsid w:val="00F5293E"/>
    <w:rsid w:val="00F60B47"/>
    <w:rsid w:val="00F60CE0"/>
    <w:rsid w:val="00F77A6C"/>
    <w:rsid w:val="00F77AD2"/>
    <w:rsid w:val="00F812C6"/>
    <w:rsid w:val="00F8455C"/>
    <w:rsid w:val="00F85F2A"/>
    <w:rsid w:val="00F9511E"/>
    <w:rsid w:val="00FC241F"/>
    <w:rsid w:val="00FC6B40"/>
    <w:rsid w:val="00FE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797BA817-3338-4FEB-A674-4BA6AD4C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C9"/>
    <w:pPr>
      <w:ind w:left="720"/>
    </w:pPr>
  </w:style>
  <w:style w:type="table" w:styleId="TableGrid">
    <w:name w:val="Table Grid"/>
    <w:basedOn w:val="TableNormal"/>
    <w:uiPriority w:val="59"/>
    <w:rsid w:val="003A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AC9"/>
    <w:rPr>
      <w:color w:val="0000FF" w:themeColor="hyperlink"/>
      <w:u w:val="single"/>
    </w:rPr>
  </w:style>
  <w:style w:type="paragraph" w:customStyle="1" w:styleId="Default">
    <w:name w:val="Default"/>
    <w:rsid w:val="003A1A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1AC9"/>
    <w:pPr>
      <w:tabs>
        <w:tab w:val="center" w:pos="4513"/>
        <w:tab w:val="right" w:pos="9026"/>
      </w:tabs>
    </w:pPr>
  </w:style>
  <w:style w:type="character" w:customStyle="1" w:styleId="HeaderChar">
    <w:name w:val="Header Char"/>
    <w:basedOn w:val="DefaultParagraphFont"/>
    <w:link w:val="Header"/>
    <w:uiPriority w:val="99"/>
    <w:rsid w:val="003A1AC9"/>
  </w:style>
  <w:style w:type="paragraph" w:styleId="Footer">
    <w:name w:val="footer"/>
    <w:basedOn w:val="Normal"/>
    <w:link w:val="FooterChar"/>
    <w:uiPriority w:val="99"/>
    <w:unhideWhenUsed/>
    <w:rsid w:val="003A1AC9"/>
    <w:pPr>
      <w:tabs>
        <w:tab w:val="center" w:pos="4513"/>
        <w:tab w:val="right" w:pos="9026"/>
      </w:tabs>
    </w:pPr>
  </w:style>
  <w:style w:type="character" w:customStyle="1" w:styleId="FooterChar">
    <w:name w:val="Footer Char"/>
    <w:basedOn w:val="DefaultParagraphFont"/>
    <w:link w:val="Footer"/>
    <w:uiPriority w:val="99"/>
    <w:rsid w:val="003A1AC9"/>
  </w:style>
  <w:style w:type="paragraph" w:styleId="BalloonText">
    <w:name w:val="Balloon Text"/>
    <w:basedOn w:val="Normal"/>
    <w:link w:val="BalloonTextChar"/>
    <w:uiPriority w:val="99"/>
    <w:semiHidden/>
    <w:unhideWhenUsed/>
    <w:rsid w:val="003A1AC9"/>
    <w:rPr>
      <w:rFonts w:ascii="Tahoma" w:hAnsi="Tahoma" w:cs="Tahoma"/>
      <w:sz w:val="16"/>
      <w:szCs w:val="16"/>
    </w:rPr>
  </w:style>
  <w:style w:type="character" w:customStyle="1" w:styleId="BalloonTextChar">
    <w:name w:val="Balloon Text Char"/>
    <w:basedOn w:val="DefaultParagraphFont"/>
    <w:link w:val="BalloonText"/>
    <w:uiPriority w:val="99"/>
    <w:semiHidden/>
    <w:rsid w:val="003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4391</Words>
  <Characters>25033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Barnard</dc:creator>
  <cp:lastModifiedBy>Rachel Baker</cp:lastModifiedBy>
  <cp:revision>2</cp:revision>
  <cp:lastPrinted>2020-09-14T11:54:00Z</cp:lastPrinted>
  <dcterms:created xsi:type="dcterms:W3CDTF">2021-09-15T10:09:00Z</dcterms:created>
  <dcterms:modified xsi:type="dcterms:W3CDTF">2021-09-15T10:09:00Z</dcterms:modified>
</cp:coreProperties>
</file>